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765F" w:rsidRDefault="00C95AB5" w:rsidP="00C95AB5">
      <w:pPr>
        <w:pStyle w:val="Heading1"/>
        <w:jc w:val="center"/>
        <w:rPr>
          <w:rFonts w:asciiTheme="minorHAnsi" w:eastAsiaTheme="minorHAnsi" w:hAnsiTheme="minorHAnsi" w:cstheme="minorBidi"/>
          <w:color w:val="auto"/>
          <w:sz w:val="20"/>
          <w:szCs w:val="20"/>
        </w:rPr>
      </w:pPr>
      <w:r>
        <w:rPr>
          <w:color w:val="auto"/>
        </w:rPr>
        <w:t>Recommendations for the investigation of invasive fungal disease in critical care patients across Wales</w:t>
      </w:r>
      <w:r w:rsidRPr="00C95AB5">
        <w:rPr>
          <w:rFonts w:asciiTheme="minorHAnsi" w:eastAsiaTheme="minorHAnsi" w:hAnsiTheme="minorHAnsi" w:cstheme="minorBidi"/>
          <w:color w:val="auto"/>
          <w:sz w:val="20"/>
          <w:szCs w:val="20"/>
        </w:rPr>
        <w:t xml:space="preserve"> </w:t>
      </w:r>
    </w:p>
    <w:p w:rsidR="00C95AB5" w:rsidRDefault="00C95AB5" w:rsidP="00C95AB5"/>
    <w:p w:rsidR="00C95AB5" w:rsidRDefault="00C95AB5" w:rsidP="00C95AB5">
      <w:pPr>
        <w:pStyle w:val="Heading2"/>
        <w:jc w:val="center"/>
        <w:rPr>
          <w:color w:val="auto"/>
        </w:rPr>
      </w:pPr>
      <w:r>
        <w:rPr>
          <w:color w:val="auto"/>
        </w:rPr>
        <w:t>Authors: Dr Matthijs Back and Dr P. Lewis White, PHW Mycology Reference Laboratory</w:t>
      </w:r>
    </w:p>
    <w:p w:rsidR="00C95AB5" w:rsidRDefault="00C95AB5" w:rsidP="00C95AB5"/>
    <w:p w:rsidR="00C95AB5" w:rsidRPr="00C95AB5" w:rsidRDefault="00C95AB5" w:rsidP="00C95AB5">
      <w:r>
        <w:t xml:space="preserve">Critical-care Review: Dr Matt P. Wise, Dr Jack Parry-Jones and Dr Babu </w:t>
      </w:r>
      <w:r w:rsidR="00B03282">
        <w:t>Muthuswamy and the Welsh ICU network</w:t>
      </w:r>
      <w:r>
        <w:t xml:space="preserve"> </w:t>
      </w:r>
    </w:p>
    <w:p w:rsidR="00C95AB5" w:rsidRPr="00C95AB5" w:rsidRDefault="00C95AB5" w:rsidP="00C95AB5"/>
    <w:p w:rsidR="00C95AB5" w:rsidRDefault="00C95AB5" w:rsidP="00C95AB5">
      <w:pPr>
        <w:pStyle w:val="Heading2"/>
        <w:jc w:val="center"/>
        <w:rPr>
          <w:color w:val="auto"/>
        </w:rPr>
      </w:pPr>
      <w:r w:rsidRPr="00C95AB5">
        <w:rPr>
          <w:color w:val="auto"/>
        </w:rPr>
        <w:t>Date</w:t>
      </w:r>
      <w:r>
        <w:rPr>
          <w:color w:val="auto"/>
        </w:rPr>
        <w:t>: 14/10/2020</w:t>
      </w:r>
    </w:p>
    <w:p w:rsidR="00C95AB5" w:rsidRDefault="00C95AB5" w:rsidP="00C95AB5"/>
    <w:p w:rsidR="00C95AB5" w:rsidRPr="00C95AB5" w:rsidRDefault="00C95AB5" w:rsidP="00C95AB5">
      <w:pPr>
        <w:pStyle w:val="Heading2"/>
        <w:jc w:val="center"/>
      </w:pPr>
      <w:r w:rsidRPr="00C95AB5">
        <w:rPr>
          <w:color w:val="auto"/>
        </w:rPr>
        <w:t>To be reviewed: 14/10/2022</w:t>
      </w:r>
    </w:p>
    <w:p w:rsidR="00B3765F" w:rsidRPr="00B3765F" w:rsidRDefault="00B3765F" w:rsidP="00C95AB5">
      <w:pPr>
        <w:rPr>
          <w:sz w:val="20"/>
          <w:szCs w:val="20"/>
        </w:rPr>
      </w:pPr>
      <w:r>
        <w:rPr>
          <w:sz w:val="20"/>
          <w:szCs w:val="20"/>
        </w:rPr>
        <w:br w:type="page"/>
      </w:r>
    </w:p>
    <w:p w:rsidR="00D079E8" w:rsidRPr="000043FF" w:rsidRDefault="00F1399E" w:rsidP="00F1399E">
      <w:pPr>
        <w:jc w:val="center"/>
        <w:rPr>
          <w:b/>
          <w:sz w:val="20"/>
          <w:szCs w:val="20"/>
        </w:rPr>
      </w:pPr>
      <w:r w:rsidRPr="000043FF">
        <w:rPr>
          <w:b/>
          <w:sz w:val="20"/>
          <w:szCs w:val="20"/>
        </w:rPr>
        <w:t>PULMONARY ASPERGILLOSIS</w:t>
      </w:r>
    </w:p>
    <w:p w:rsidR="00D72642" w:rsidRPr="000043FF" w:rsidRDefault="00200E26" w:rsidP="009F490C">
      <w:pPr>
        <w:rPr>
          <w:b/>
          <w:sz w:val="20"/>
          <w:szCs w:val="20"/>
        </w:rPr>
      </w:pPr>
      <w:r w:rsidRPr="000043FF">
        <w:rPr>
          <w:b/>
          <w:sz w:val="20"/>
          <w:szCs w:val="20"/>
        </w:rPr>
        <w:t>INTRODUCTION</w:t>
      </w:r>
    </w:p>
    <w:p w:rsidR="00D72642" w:rsidRPr="000043FF" w:rsidRDefault="006B4812" w:rsidP="009F490C">
      <w:pPr>
        <w:rPr>
          <w:sz w:val="20"/>
          <w:szCs w:val="20"/>
        </w:rPr>
      </w:pPr>
      <w:r>
        <w:rPr>
          <w:sz w:val="20"/>
          <w:szCs w:val="20"/>
        </w:rPr>
        <w:t>The overall incidence of invasive fungal infection on the ICU is low (&lt;1%)</w:t>
      </w:r>
      <w:r w:rsidR="00365319">
        <w:rPr>
          <w:sz w:val="20"/>
          <w:szCs w:val="20"/>
        </w:rPr>
        <w:t>, albeit potentially underdiagnosed and primarily associated with invasive candidal (IC) disease</w:t>
      </w:r>
      <w:r w:rsidR="001E5FED">
        <w:rPr>
          <w:sz w:val="20"/>
          <w:szCs w:val="20"/>
        </w:rPr>
        <w:t xml:space="preserve"> </w:t>
      </w:r>
      <w:r w:rsidR="001E5FED">
        <w:rPr>
          <w:sz w:val="20"/>
          <w:szCs w:val="20"/>
        </w:rPr>
        <w:fldChar w:fldCharType="begin">
          <w:fldData xml:space="preserve">PEVuZE5vdGU+PENpdGU+PEF1dGhvcj5IYXJyaXNvbjwvQXV0aG9yPjxZZWFyPjIwMTM8L1llYXI+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</w:fldData>
        </w:fldChar>
      </w:r>
      <w:r w:rsidR="001E5FED">
        <w:rPr>
          <w:sz w:val="20"/>
          <w:szCs w:val="20"/>
        </w:rPr>
        <w:instrText xml:space="preserve"> ADDIN EN.CITE </w:instrText>
      </w:r>
      <w:r w:rsidR="001E5FED">
        <w:rPr>
          <w:sz w:val="20"/>
          <w:szCs w:val="20"/>
        </w:rPr>
        <w:fldChar w:fldCharType="begin">
          <w:fldData xml:space="preserve">PEVuZE5vdGU+PENpdGU+PEF1dGhvcj5IYXJyaXNvbjwvQXV0aG9yPjxZZWFyPjIwMTM8L1llYXI+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</w:fldData>
        </w:fldChar>
      </w:r>
      <w:r w:rsidR="001E5FED">
        <w:rPr>
          <w:sz w:val="20"/>
          <w:szCs w:val="20"/>
        </w:rPr>
        <w:instrText xml:space="preserve"> ADDIN EN.CITE.DATA </w:instrText>
      </w:r>
      <w:r w:rsidR="001E5FED">
        <w:rPr>
          <w:sz w:val="20"/>
          <w:szCs w:val="20"/>
        </w:rPr>
      </w:r>
      <w:r w:rsidR="001E5FED">
        <w:rPr>
          <w:sz w:val="20"/>
          <w:szCs w:val="20"/>
        </w:rPr>
        <w:fldChar w:fldCharType="end"/>
      </w:r>
      <w:r w:rsidR="001E5FED">
        <w:rPr>
          <w:sz w:val="20"/>
          <w:szCs w:val="20"/>
        </w:rPr>
      </w:r>
      <w:r w:rsidR="001E5FED">
        <w:rPr>
          <w:sz w:val="20"/>
          <w:szCs w:val="20"/>
        </w:rPr>
        <w:fldChar w:fldCharType="separate"/>
      </w:r>
      <w:r w:rsidR="001E5FED">
        <w:rPr>
          <w:noProof/>
          <w:sz w:val="20"/>
          <w:szCs w:val="20"/>
        </w:rPr>
        <w:t>(1)</w:t>
      </w:r>
      <w:r w:rsidR="001E5FED">
        <w:rPr>
          <w:sz w:val="20"/>
          <w:szCs w:val="20"/>
        </w:rPr>
        <w:fldChar w:fldCharType="end"/>
      </w:r>
      <w:r>
        <w:rPr>
          <w:sz w:val="20"/>
          <w:szCs w:val="20"/>
        </w:rPr>
        <w:t xml:space="preserve">. </w:t>
      </w:r>
      <w:r w:rsidR="001E66CD" w:rsidRPr="000043FF">
        <w:rPr>
          <w:sz w:val="20"/>
          <w:szCs w:val="20"/>
        </w:rPr>
        <w:t>Invasive aspergillosis (IA) is an opportunistic infection that occurs mainly among patients with haematological malignancies, most notably during prolonged periods of neutropenia, but also in subjects with solid tumours, critical illness or HIV/AIDS, and in those who have undergone allogeneic stem cell transplantation or solid organ transplantation</w:t>
      </w:r>
      <w:r w:rsidR="009A5CAA">
        <w:rPr>
          <w:sz w:val="20"/>
          <w:szCs w:val="20"/>
        </w:rPr>
        <w:t xml:space="preserve"> </w:t>
      </w:r>
      <w:r w:rsidR="006E1131">
        <w:rPr>
          <w:sz w:val="20"/>
          <w:szCs w:val="20"/>
        </w:rPr>
        <w:fldChar w:fldCharType="begin">
          <w:fldData xml:space="preserve">PEVuZE5vdGU+PENpdGU+PEF1dGhvcj5EZW5uaW5nPC9BdXRob3I+PFllYXI+MTk5ODwvWWVhcj48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</w:fldData>
        </w:fldChar>
      </w:r>
      <w:r w:rsidR="001E5FED">
        <w:rPr>
          <w:sz w:val="20"/>
          <w:szCs w:val="20"/>
        </w:rPr>
        <w:instrText xml:space="preserve"> ADDIN EN.CITE </w:instrText>
      </w:r>
      <w:r w:rsidR="001E5FED">
        <w:rPr>
          <w:sz w:val="20"/>
          <w:szCs w:val="20"/>
        </w:rPr>
        <w:fldChar w:fldCharType="begin">
          <w:fldData xml:space="preserve">PEVuZE5vdGU+PENpdGU+PEF1dGhvcj5EZW5uaW5nPC9BdXRob3I+PFllYXI+MTk5ODwvWWVhcj48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</w:fldData>
        </w:fldChar>
      </w:r>
      <w:r w:rsidR="001E5FED">
        <w:rPr>
          <w:sz w:val="20"/>
          <w:szCs w:val="20"/>
        </w:rPr>
        <w:instrText xml:space="preserve"> ADDIN EN.CITE.DATA </w:instrText>
      </w:r>
      <w:r w:rsidR="001E5FED">
        <w:rPr>
          <w:sz w:val="20"/>
          <w:szCs w:val="20"/>
        </w:rPr>
      </w:r>
      <w:r w:rsidR="001E5FED">
        <w:rPr>
          <w:sz w:val="20"/>
          <w:szCs w:val="20"/>
        </w:rPr>
        <w:fldChar w:fldCharType="end"/>
      </w:r>
      <w:r w:rsidR="006E1131">
        <w:rPr>
          <w:sz w:val="20"/>
          <w:szCs w:val="20"/>
        </w:rPr>
      </w:r>
      <w:r w:rsidR="006E1131">
        <w:rPr>
          <w:sz w:val="20"/>
          <w:szCs w:val="20"/>
        </w:rPr>
        <w:fldChar w:fldCharType="separate"/>
      </w:r>
      <w:r w:rsidR="001E5FED">
        <w:rPr>
          <w:noProof/>
          <w:sz w:val="20"/>
          <w:szCs w:val="20"/>
        </w:rPr>
        <w:t>(2, 3)</w:t>
      </w:r>
      <w:r w:rsidR="006E1131">
        <w:rPr>
          <w:sz w:val="20"/>
          <w:szCs w:val="20"/>
        </w:rPr>
        <w:fldChar w:fldCharType="end"/>
      </w:r>
      <w:r w:rsidR="001E66CD" w:rsidRPr="000043FF">
        <w:rPr>
          <w:sz w:val="20"/>
          <w:szCs w:val="20"/>
        </w:rPr>
        <w:t>. In recent years, IA has increasingly been recognized as an emerging disease in non-neutropenic individuals and in patients admitted to the ICU, even in the apparent absence of a classic predisposing immunodeficiency</w:t>
      </w:r>
      <w:r w:rsidR="009A5CAA">
        <w:rPr>
          <w:sz w:val="20"/>
          <w:szCs w:val="20"/>
        </w:rPr>
        <w:t xml:space="preserve"> </w:t>
      </w:r>
      <w:r w:rsidR="006E1131">
        <w:rPr>
          <w:sz w:val="20"/>
          <w:szCs w:val="20"/>
        </w:rPr>
        <w:fldChar w:fldCharType="begin">
          <w:fldData xml:space="preserve">PEVuZE5vdGU+PENpdGU+PEF1dGhvcj5UYWNjb25lPC9BdXRob3I+PFllYXI+MjAxNTwvWWVhcj48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</w:fldData>
        </w:fldChar>
      </w:r>
      <w:r w:rsidR="001E5FED">
        <w:rPr>
          <w:sz w:val="20"/>
          <w:szCs w:val="20"/>
        </w:rPr>
        <w:instrText xml:space="preserve"> ADDIN EN.CITE </w:instrText>
      </w:r>
      <w:r w:rsidR="001E5FED">
        <w:rPr>
          <w:sz w:val="20"/>
          <w:szCs w:val="20"/>
        </w:rPr>
        <w:fldChar w:fldCharType="begin">
          <w:fldData xml:space="preserve">PEVuZE5vdGU+PENpdGU+PEF1dGhvcj5UYWNjb25lPC9BdXRob3I+PFllYXI+MjAxNTwvWWVhcj48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</w:fldData>
        </w:fldChar>
      </w:r>
      <w:r w:rsidR="001E5FED">
        <w:rPr>
          <w:sz w:val="20"/>
          <w:szCs w:val="20"/>
        </w:rPr>
        <w:instrText xml:space="preserve"> ADDIN EN.CITE.DATA </w:instrText>
      </w:r>
      <w:r w:rsidR="001E5FED">
        <w:rPr>
          <w:sz w:val="20"/>
          <w:szCs w:val="20"/>
        </w:rPr>
      </w:r>
      <w:r w:rsidR="001E5FED">
        <w:rPr>
          <w:sz w:val="20"/>
          <w:szCs w:val="20"/>
        </w:rPr>
        <w:fldChar w:fldCharType="end"/>
      </w:r>
      <w:r w:rsidR="006E1131">
        <w:rPr>
          <w:sz w:val="20"/>
          <w:szCs w:val="20"/>
        </w:rPr>
      </w:r>
      <w:r w:rsidR="006E1131">
        <w:rPr>
          <w:sz w:val="20"/>
          <w:szCs w:val="20"/>
        </w:rPr>
        <w:fldChar w:fldCharType="separate"/>
      </w:r>
      <w:r w:rsidR="001E5FED">
        <w:rPr>
          <w:noProof/>
          <w:sz w:val="20"/>
          <w:szCs w:val="20"/>
        </w:rPr>
        <w:t>(4-10)</w:t>
      </w:r>
      <w:r w:rsidR="006E1131">
        <w:rPr>
          <w:sz w:val="20"/>
          <w:szCs w:val="20"/>
        </w:rPr>
        <w:fldChar w:fldCharType="end"/>
      </w:r>
      <w:r w:rsidR="001E66CD" w:rsidRPr="000043FF">
        <w:rPr>
          <w:sz w:val="20"/>
          <w:szCs w:val="20"/>
        </w:rPr>
        <w:t>. Although not uncommon in immunocompetent patients, the features of IA in this setting differ substantially from those in neutropenic patients and its epidemiology, clinical characteristics, outcomes an</w:t>
      </w:r>
      <w:r w:rsidR="0048715E">
        <w:rPr>
          <w:sz w:val="20"/>
          <w:szCs w:val="20"/>
        </w:rPr>
        <w:t xml:space="preserve">d prognosis are not well known </w:t>
      </w:r>
      <w:r w:rsidR="0048715E">
        <w:rPr>
          <w:sz w:val="20"/>
          <w:szCs w:val="20"/>
        </w:rPr>
        <w:fldChar w:fldCharType="begin">
          <w:fldData xml:space="preserve">PEVuZE5vdGU+PENpdGU+PEF1dGhvcj5HYXJuYWNoby1Nb250ZXJvPC9BdXRob3I+PFllYXI+MjAw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</w:fldData>
        </w:fldChar>
      </w:r>
      <w:r w:rsidR="0048715E">
        <w:rPr>
          <w:sz w:val="20"/>
          <w:szCs w:val="20"/>
        </w:rPr>
        <w:instrText xml:space="preserve"> ADDIN EN.CITE </w:instrText>
      </w:r>
      <w:r w:rsidR="0048715E">
        <w:rPr>
          <w:sz w:val="20"/>
          <w:szCs w:val="20"/>
        </w:rPr>
        <w:fldChar w:fldCharType="begin">
          <w:fldData xml:space="preserve">PEVuZE5vdGU+PENpdGU+PEF1dGhvcj5HYXJuYWNoby1Nb250ZXJvPC9BdXRob3I+PFllYXI+MjAw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</w:fldData>
        </w:fldChar>
      </w:r>
      <w:r w:rsidR="0048715E">
        <w:rPr>
          <w:sz w:val="20"/>
          <w:szCs w:val="20"/>
        </w:rPr>
        <w:instrText xml:space="preserve"> ADDIN EN.CITE.DATA </w:instrText>
      </w:r>
      <w:r w:rsidR="0048715E">
        <w:rPr>
          <w:sz w:val="20"/>
          <w:szCs w:val="20"/>
        </w:rPr>
      </w:r>
      <w:r w:rsidR="0048715E">
        <w:rPr>
          <w:sz w:val="20"/>
          <w:szCs w:val="20"/>
        </w:rPr>
        <w:fldChar w:fldCharType="end"/>
      </w:r>
      <w:r w:rsidR="0048715E">
        <w:rPr>
          <w:sz w:val="20"/>
          <w:szCs w:val="20"/>
        </w:rPr>
      </w:r>
      <w:r w:rsidR="0048715E">
        <w:rPr>
          <w:sz w:val="20"/>
          <w:szCs w:val="20"/>
        </w:rPr>
        <w:fldChar w:fldCharType="separate"/>
      </w:r>
      <w:r w:rsidR="0048715E">
        <w:rPr>
          <w:noProof/>
          <w:sz w:val="20"/>
          <w:szCs w:val="20"/>
        </w:rPr>
        <w:t>(5, 6)</w:t>
      </w:r>
      <w:r w:rsidR="0048715E">
        <w:rPr>
          <w:sz w:val="20"/>
          <w:szCs w:val="20"/>
        </w:rPr>
        <w:fldChar w:fldCharType="end"/>
      </w:r>
      <w:r w:rsidR="0048715E">
        <w:rPr>
          <w:sz w:val="20"/>
          <w:szCs w:val="20"/>
        </w:rPr>
        <w:t xml:space="preserve">. IA within the haematology-oncology population carries a mortality of 30-40% </w:t>
      </w:r>
      <w:r w:rsidR="0048715E">
        <w:rPr>
          <w:sz w:val="20"/>
          <w:szCs w:val="20"/>
        </w:rPr>
        <w:fldChar w:fldCharType="begin">
          <w:fldData xml:space="preserve">PEVuZE5vdGU+PENpdGU+PEF1dGhvcj5IZXJicmVjaHQ8L0F1dGhvcj48WWVhcj4yMDAyPC9ZZWFy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=
</w:fldData>
        </w:fldChar>
      </w:r>
      <w:r w:rsidR="0048715E">
        <w:rPr>
          <w:sz w:val="20"/>
          <w:szCs w:val="20"/>
        </w:rPr>
        <w:instrText xml:space="preserve"> ADDIN EN.CITE </w:instrText>
      </w:r>
      <w:r w:rsidR="0048715E">
        <w:rPr>
          <w:sz w:val="20"/>
          <w:szCs w:val="20"/>
        </w:rPr>
        <w:fldChar w:fldCharType="begin">
          <w:fldData xml:space="preserve">PEVuZE5vdGU+PENpdGU+PEF1dGhvcj5IZXJicmVjaHQ8L0F1dGhvcj48WWVhcj4yMDAyPC9ZZWFy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=
</w:fldData>
        </w:fldChar>
      </w:r>
      <w:r w:rsidR="0048715E">
        <w:rPr>
          <w:sz w:val="20"/>
          <w:szCs w:val="20"/>
        </w:rPr>
        <w:instrText xml:space="preserve"> ADDIN EN.CITE.DATA </w:instrText>
      </w:r>
      <w:r w:rsidR="0048715E">
        <w:rPr>
          <w:sz w:val="20"/>
          <w:szCs w:val="20"/>
        </w:rPr>
      </w:r>
      <w:r w:rsidR="0048715E">
        <w:rPr>
          <w:sz w:val="20"/>
          <w:szCs w:val="20"/>
        </w:rPr>
        <w:fldChar w:fldCharType="end"/>
      </w:r>
      <w:r w:rsidR="0048715E">
        <w:rPr>
          <w:sz w:val="20"/>
          <w:szCs w:val="20"/>
        </w:rPr>
      </w:r>
      <w:r w:rsidR="0048715E">
        <w:rPr>
          <w:sz w:val="20"/>
          <w:szCs w:val="20"/>
        </w:rPr>
        <w:fldChar w:fldCharType="separate"/>
      </w:r>
      <w:r w:rsidR="0048715E">
        <w:rPr>
          <w:noProof/>
          <w:sz w:val="20"/>
          <w:szCs w:val="20"/>
        </w:rPr>
        <w:t>(11)</w:t>
      </w:r>
      <w:r w:rsidR="0048715E">
        <w:rPr>
          <w:sz w:val="20"/>
          <w:szCs w:val="20"/>
        </w:rPr>
        <w:fldChar w:fldCharType="end"/>
      </w:r>
      <w:r w:rsidR="0048715E">
        <w:rPr>
          <w:sz w:val="20"/>
          <w:szCs w:val="20"/>
        </w:rPr>
        <w:t>.</w:t>
      </w:r>
    </w:p>
    <w:p w:rsidR="00E63945" w:rsidRPr="000043FF" w:rsidRDefault="00200E26" w:rsidP="009F490C">
      <w:pPr>
        <w:rPr>
          <w:b/>
          <w:sz w:val="20"/>
          <w:szCs w:val="20"/>
        </w:rPr>
      </w:pPr>
      <w:r w:rsidRPr="000043FF">
        <w:rPr>
          <w:b/>
          <w:sz w:val="20"/>
          <w:szCs w:val="20"/>
        </w:rPr>
        <w:t>RISK FACTORS</w:t>
      </w:r>
    </w:p>
    <w:p w:rsidR="00E63945" w:rsidRPr="000043FF" w:rsidRDefault="00E63945" w:rsidP="00920585">
      <w:pPr>
        <w:rPr>
          <w:sz w:val="20"/>
          <w:szCs w:val="20"/>
        </w:rPr>
      </w:pPr>
      <w:r w:rsidRPr="000043FF">
        <w:rPr>
          <w:sz w:val="20"/>
          <w:szCs w:val="20"/>
        </w:rPr>
        <w:t xml:space="preserve">Risk factors for IA in non-neutropenic patients admitted to the ICU include prolonged treatment with corticosteroids before </w:t>
      </w:r>
      <w:r w:rsidR="00365319">
        <w:rPr>
          <w:sz w:val="20"/>
          <w:szCs w:val="20"/>
        </w:rPr>
        <w:t xml:space="preserve">(during) </w:t>
      </w:r>
      <w:r w:rsidRPr="000043FF">
        <w:rPr>
          <w:sz w:val="20"/>
          <w:szCs w:val="20"/>
        </w:rPr>
        <w:t>ICU admission, COPD</w:t>
      </w:r>
      <w:r w:rsidR="00365319">
        <w:rPr>
          <w:sz w:val="20"/>
          <w:szCs w:val="20"/>
        </w:rPr>
        <w:t xml:space="preserve"> (existing chronic respiratory illness)</w:t>
      </w:r>
      <w:r w:rsidRPr="000043FF">
        <w:rPr>
          <w:sz w:val="20"/>
          <w:szCs w:val="20"/>
        </w:rPr>
        <w:t>, liver cirrhosis with prolonged ICU stay (</w:t>
      </w:r>
      <w:r w:rsidR="00E95FF7">
        <w:rPr>
          <w:sz w:val="20"/>
          <w:szCs w:val="20"/>
        </w:rPr>
        <w:t>&gt;</w:t>
      </w:r>
      <w:r w:rsidRPr="000043FF">
        <w:rPr>
          <w:sz w:val="20"/>
          <w:szCs w:val="20"/>
        </w:rPr>
        <w:t>7 days), solid organ cancer, HIV infection and lung transplantation</w:t>
      </w:r>
      <w:r w:rsidR="002D0079">
        <w:rPr>
          <w:sz w:val="20"/>
          <w:szCs w:val="20"/>
        </w:rPr>
        <w:t xml:space="preserve"> </w:t>
      </w:r>
      <w:r w:rsidR="009A5CAA">
        <w:rPr>
          <w:sz w:val="20"/>
          <w:szCs w:val="20"/>
        </w:rPr>
        <w:fldChar w:fldCharType="begin">
          <w:fldData xml:space="preserve">PEVuZE5vdGU+PENpdGU+PEF1dGhvcj5NZWVyc3NlbWFuPC9BdXRob3I+PFllYXI+MjAwNzwvWWVh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</w:fldData>
        </w:fldChar>
      </w:r>
      <w:r w:rsidR="0048715E">
        <w:rPr>
          <w:sz w:val="20"/>
          <w:szCs w:val="20"/>
        </w:rPr>
        <w:instrText xml:space="preserve"> ADDIN EN.CITE </w:instrText>
      </w:r>
      <w:r w:rsidR="0048715E">
        <w:rPr>
          <w:sz w:val="20"/>
          <w:szCs w:val="20"/>
        </w:rPr>
        <w:fldChar w:fldCharType="begin">
          <w:fldData xml:space="preserve">PEVuZE5vdGU+PENpdGU+PEF1dGhvcj5NZWVyc3NlbWFuPC9BdXRob3I+PFllYXI+MjAwNzwvWWVh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</w:fldData>
        </w:fldChar>
      </w:r>
      <w:r w:rsidR="0048715E">
        <w:rPr>
          <w:sz w:val="20"/>
          <w:szCs w:val="20"/>
        </w:rPr>
        <w:instrText xml:space="preserve"> ADDIN EN.CITE.DATA </w:instrText>
      </w:r>
      <w:r w:rsidR="0048715E">
        <w:rPr>
          <w:sz w:val="20"/>
          <w:szCs w:val="20"/>
        </w:rPr>
      </w:r>
      <w:r w:rsidR="0048715E">
        <w:rPr>
          <w:sz w:val="20"/>
          <w:szCs w:val="20"/>
        </w:rPr>
        <w:fldChar w:fldCharType="end"/>
      </w:r>
      <w:r w:rsidR="009A5CAA">
        <w:rPr>
          <w:sz w:val="20"/>
          <w:szCs w:val="20"/>
        </w:rPr>
      </w:r>
      <w:r w:rsidR="009A5CAA">
        <w:rPr>
          <w:sz w:val="20"/>
          <w:szCs w:val="20"/>
        </w:rPr>
        <w:fldChar w:fldCharType="separate"/>
      </w:r>
      <w:r w:rsidR="00365319">
        <w:rPr>
          <w:noProof/>
          <w:sz w:val="20"/>
          <w:szCs w:val="20"/>
        </w:rPr>
        <w:t>(12-16</w:t>
      </w:r>
      <w:r w:rsidR="0048715E">
        <w:rPr>
          <w:noProof/>
          <w:sz w:val="20"/>
          <w:szCs w:val="20"/>
        </w:rPr>
        <w:t>)</w:t>
      </w:r>
      <w:r w:rsidR="009A5CAA">
        <w:rPr>
          <w:sz w:val="20"/>
          <w:szCs w:val="20"/>
        </w:rPr>
        <w:fldChar w:fldCharType="end"/>
      </w:r>
      <w:r w:rsidR="00954C05">
        <w:rPr>
          <w:sz w:val="20"/>
          <w:szCs w:val="20"/>
        </w:rPr>
        <w:t xml:space="preserve"> (Appendix 2)</w:t>
      </w:r>
      <w:r w:rsidRPr="000043FF">
        <w:rPr>
          <w:sz w:val="20"/>
          <w:szCs w:val="20"/>
        </w:rPr>
        <w:t xml:space="preserve">. </w:t>
      </w:r>
      <w:r w:rsidR="00920585" w:rsidRPr="000043FF">
        <w:rPr>
          <w:sz w:val="20"/>
          <w:szCs w:val="20"/>
        </w:rPr>
        <w:t>In addition respiratory viruses</w:t>
      </w:r>
      <w:r w:rsidR="00E95FF7">
        <w:rPr>
          <w:sz w:val="20"/>
          <w:szCs w:val="20"/>
        </w:rPr>
        <w:t>,</w:t>
      </w:r>
      <w:r w:rsidR="00920585" w:rsidRPr="000043FF">
        <w:rPr>
          <w:sz w:val="20"/>
          <w:szCs w:val="20"/>
        </w:rPr>
        <w:t xml:space="preserve"> including Influenza and COVID-19</w:t>
      </w:r>
      <w:r w:rsidR="00E95FF7">
        <w:rPr>
          <w:sz w:val="20"/>
          <w:szCs w:val="20"/>
        </w:rPr>
        <w:t>,</w:t>
      </w:r>
      <w:r w:rsidR="00920585" w:rsidRPr="000043FF">
        <w:rPr>
          <w:sz w:val="20"/>
          <w:szCs w:val="20"/>
        </w:rPr>
        <w:t xml:space="preserve"> are recognised risk factors</w:t>
      </w:r>
      <w:r w:rsidR="002D0079">
        <w:rPr>
          <w:sz w:val="20"/>
          <w:szCs w:val="20"/>
        </w:rPr>
        <w:t xml:space="preserve"> </w:t>
      </w:r>
      <w:r w:rsidR="002D0079">
        <w:rPr>
          <w:sz w:val="20"/>
          <w:szCs w:val="20"/>
        </w:rPr>
        <w:fldChar w:fldCharType="begin">
          <w:fldData xml:space="preserve">PEVuZE5vdGU+PENpdGU+PEF1dGhvcj5XaGl0ZTwvQXV0aG9yPjxZZWFyPjIwMjA8L1llYXI+PFJl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</w:fldData>
        </w:fldChar>
      </w:r>
      <w:r w:rsidR="0048715E">
        <w:rPr>
          <w:sz w:val="20"/>
          <w:szCs w:val="20"/>
        </w:rPr>
        <w:instrText xml:space="preserve"> ADDIN EN.CITE </w:instrText>
      </w:r>
      <w:r w:rsidR="0048715E">
        <w:rPr>
          <w:sz w:val="20"/>
          <w:szCs w:val="20"/>
        </w:rPr>
        <w:fldChar w:fldCharType="begin">
          <w:fldData xml:space="preserve">PEVuZE5vdGU+PENpdGU+PEF1dGhvcj5XaGl0ZTwvQXV0aG9yPjxZZWFyPjIwMjA8L1llYXI+PFJl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</w:fldData>
        </w:fldChar>
      </w:r>
      <w:r w:rsidR="0048715E">
        <w:rPr>
          <w:sz w:val="20"/>
          <w:szCs w:val="20"/>
        </w:rPr>
        <w:instrText xml:space="preserve"> ADDIN EN.CITE.DATA </w:instrText>
      </w:r>
      <w:r w:rsidR="0048715E">
        <w:rPr>
          <w:sz w:val="20"/>
          <w:szCs w:val="20"/>
        </w:rPr>
      </w:r>
      <w:r w:rsidR="0048715E">
        <w:rPr>
          <w:sz w:val="20"/>
          <w:szCs w:val="20"/>
        </w:rPr>
        <w:fldChar w:fldCharType="end"/>
      </w:r>
      <w:r w:rsidR="002D0079">
        <w:rPr>
          <w:sz w:val="20"/>
          <w:szCs w:val="20"/>
        </w:rPr>
      </w:r>
      <w:r w:rsidR="002D0079">
        <w:rPr>
          <w:sz w:val="20"/>
          <w:szCs w:val="20"/>
        </w:rPr>
        <w:fldChar w:fldCharType="separate"/>
      </w:r>
      <w:r w:rsidR="0048715E">
        <w:rPr>
          <w:noProof/>
          <w:sz w:val="20"/>
          <w:szCs w:val="20"/>
        </w:rPr>
        <w:t>(16, 17)</w:t>
      </w:r>
      <w:r w:rsidR="002D0079">
        <w:rPr>
          <w:sz w:val="20"/>
          <w:szCs w:val="20"/>
        </w:rPr>
        <w:fldChar w:fldCharType="end"/>
      </w:r>
      <w:r w:rsidR="00920585" w:rsidRPr="000043FF">
        <w:rPr>
          <w:sz w:val="20"/>
          <w:szCs w:val="20"/>
        </w:rPr>
        <w:t>.</w:t>
      </w:r>
    </w:p>
    <w:p w:rsidR="00E63945" w:rsidRPr="000043FF" w:rsidRDefault="00200E26" w:rsidP="009F490C">
      <w:pPr>
        <w:rPr>
          <w:b/>
          <w:sz w:val="20"/>
          <w:szCs w:val="20"/>
        </w:rPr>
      </w:pPr>
      <w:r w:rsidRPr="000043FF">
        <w:rPr>
          <w:b/>
          <w:sz w:val="20"/>
          <w:szCs w:val="20"/>
        </w:rPr>
        <w:t>TRIGGERS FOR INVESTIGATION</w:t>
      </w:r>
    </w:p>
    <w:p w:rsidR="003106EE" w:rsidRPr="000043FF" w:rsidRDefault="001E66CD" w:rsidP="003106EE">
      <w:pPr>
        <w:rPr>
          <w:sz w:val="20"/>
          <w:szCs w:val="20"/>
        </w:rPr>
      </w:pPr>
      <w:r w:rsidRPr="000043FF">
        <w:rPr>
          <w:sz w:val="20"/>
          <w:szCs w:val="20"/>
        </w:rPr>
        <w:t>Diagnosis of IA in non-neutropenic critically ill patients is challenging because the signs and symptoms are non-specific</w:t>
      </w:r>
      <w:r w:rsidR="00920585" w:rsidRPr="000043FF">
        <w:rPr>
          <w:sz w:val="20"/>
          <w:szCs w:val="20"/>
        </w:rPr>
        <w:t>.</w:t>
      </w:r>
      <w:r w:rsidRPr="000043FF">
        <w:rPr>
          <w:sz w:val="20"/>
          <w:szCs w:val="20"/>
        </w:rPr>
        <w:t xml:space="preserve"> Early diagnosis and timely therapeutic intervention require a high level of awareness and suspicion. </w:t>
      </w:r>
      <w:r w:rsidR="003106EE" w:rsidRPr="000043FF">
        <w:rPr>
          <w:sz w:val="20"/>
          <w:szCs w:val="20"/>
        </w:rPr>
        <w:t xml:space="preserve">Refractory fever or systemic inflammatory response despite 72 hours antibiotics, recrudescent fever or systemic inflammatory response for at least 48 hours despite antibiotics, </w:t>
      </w:r>
      <w:r w:rsidR="00C26790">
        <w:rPr>
          <w:sz w:val="20"/>
          <w:szCs w:val="20"/>
        </w:rPr>
        <w:t xml:space="preserve">deteriorating or persistent poor </w:t>
      </w:r>
      <w:r w:rsidR="003106EE" w:rsidRPr="000043FF">
        <w:rPr>
          <w:sz w:val="20"/>
          <w:szCs w:val="20"/>
        </w:rPr>
        <w:t xml:space="preserve">respiratory function </w:t>
      </w:r>
      <w:r w:rsidR="00C26790">
        <w:rPr>
          <w:sz w:val="20"/>
          <w:szCs w:val="20"/>
        </w:rPr>
        <w:t xml:space="preserve">or progressive radiology </w:t>
      </w:r>
      <w:r w:rsidR="003106EE" w:rsidRPr="000043FF">
        <w:rPr>
          <w:sz w:val="20"/>
          <w:szCs w:val="20"/>
        </w:rPr>
        <w:t>despite antibi</w:t>
      </w:r>
      <w:r w:rsidR="00CA41FA">
        <w:rPr>
          <w:sz w:val="20"/>
          <w:szCs w:val="20"/>
        </w:rPr>
        <w:t>otics and ventilator support or</w:t>
      </w:r>
      <w:r w:rsidR="003106EE" w:rsidRPr="000043FF">
        <w:rPr>
          <w:sz w:val="20"/>
          <w:szCs w:val="20"/>
        </w:rPr>
        <w:t xml:space="preserve"> symptoms suggesti</w:t>
      </w:r>
      <w:r w:rsidR="00CA41FA">
        <w:rPr>
          <w:sz w:val="20"/>
          <w:szCs w:val="20"/>
        </w:rPr>
        <w:t>ve of IA (dyspnoea, haemoptysis or</w:t>
      </w:r>
      <w:r w:rsidR="003106EE" w:rsidRPr="000043FF">
        <w:rPr>
          <w:sz w:val="20"/>
          <w:szCs w:val="20"/>
        </w:rPr>
        <w:t xml:space="preserve"> pleural rub/chest pain) should</w:t>
      </w:r>
      <w:r w:rsidR="00C26790">
        <w:rPr>
          <w:sz w:val="20"/>
          <w:szCs w:val="20"/>
        </w:rPr>
        <w:t xml:space="preserve"> trigger further investigations</w:t>
      </w:r>
      <w:r w:rsidR="003106EE" w:rsidRPr="000043FF">
        <w:rPr>
          <w:sz w:val="20"/>
          <w:szCs w:val="20"/>
        </w:rPr>
        <w:t>.</w:t>
      </w:r>
    </w:p>
    <w:p w:rsidR="003106EE" w:rsidRPr="000043FF" w:rsidRDefault="00200E26" w:rsidP="003106EE">
      <w:pPr>
        <w:rPr>
          <w:b/>
          <w:sz w:val="20"/>
          <w:szCs w:val="20"/>
        </w:rPr>
      </w:pPr>
      <w:r w:rsidRPr="000043FF">
        <w:rPr>
          <w:b/>
          <w:sz w:val="20"/>
          <w:szCs w:val="20"/>
        </w:rPr>
        <w:t>TESTING</w:t>
      </w:r>
    </w:p>
    <w:p w:rsidR="003106EE" w:rsidRPr="000043FF" w:rsidRDefault="00CA41FA" w:rsidP="003106EE">
      <w:pPr>
        <w:rPr>
          <w:sz w:val="20"/>
          <w:szCs w:val="20"/>
        </w:rPr>
      </w:pPr>
      <w:r>
        <w:rPr>
          <w:sz w:val="20"/>
          <w:szCs w:val="20"/>
        </w:rPr>
        <w:t>While most invasive fungal diseases</w:t>
      </w:r>
      <w:r w:rsidR="003106EE" w:rsidRPr="000043FF">
        <w:rPr>
          <w:sz w:val="20"/>
          <w:szCs w:val="20"/>
        </w:rPr>
        <w:t xml:space="preserve"> are diagnosed 5-10 days post ICU admission, patients may have infection on admission or develop it 4-5 weeks post admission, so regular screening is recommended while the patient meets the inclusion criteria above</w:t>
      </w:r>
      <w:r w:rsidR="002D0079">
        <w:rPr>
          <w:sz w:val="20"/>
          <w:szCs w:val="20"/>
        </w:rPr>
        <w:t xml:space="preserve"> </w:t>
      </w:r>
      <w:r w:rsidR="002D0079">
        <w:rPr>
          <w:sz w:val="20"/>
          <w:szCs w:val="20"/>
        </w:rPr>
        <w:fldChar w:fldCharType="begin">
          <w:fldData xml:space="preserve">PEVuZE5vdGU+PENpdGU+PEF1dGhvcj5XaGl0ZTwvQXV0aG9yPjxZZWFyPjIwMjA8L1llYXI+PFJl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</w:fldData>
        </w:fldChar>
      </w:r>
      <w:r w:rsidR="0048715E">
        <w:rPr>
          <w:sz w:val="20"/>
          <w:szCs w:val="20"/>
        </w:rPr>
        <w:instrText xml:space="preserve"> ADDIN EN.CITE </w:instrText>
      </w:r>
      <w:r w:rsidR="0048715E">
        <w:rPr>
          <w:sz w:val="20"/>
          <w:szCs w:val="20"/>
        </w:rPr>
        <w:fldChar w:fldCharType="begin">
          <w:fldData xml:space="preserve">PEVuZE5vdGU+PENpdGU+PEF1dGhvcj5XaGl0ZTwvQXV0aG9yPjxZZWFyPjIwMjA8L1llYXI+PFJl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</w:fldData>
        </w:fldChar>
      </w:r>
      <w:r w:rsidR="0048715E">
        <w:rPr>
          <w:sz w:val="20"/>
          <w:szCs w:val="20"/>
        </w:rPr>
        <w:instrText xml:space="preserve"> ADDIN EN.CITE.DATA </w:instrText>
      </w:r>
      <w:r w:rsidR="0048715E">
        <w:rPr>
          <w:sz w:val="20"/>
          <w:szCs w:val="20"/>
        </w:rPr>
      </w:r>
      <w:r w:rsidR="0048715E">
        <w:rPr>
          <w:sz w:val="20"/>
          <w:szCs w:val="20"/>
        </w:rPr>
        <w:fldChar w:fldCharType="end"/>
      </w:r>
      <w:r w:rsidR="002D0079">
        <w:rPr>
          <w:sz w:val="20"/>
          <w:szCs w:val="20"/>
        </w:rPr>
      </w:r>
      <w:r w:rsidR="002D0079">
        <w:rPr>
          <w:sz w:val="20"/>
          <w:szCs w:val="20"/>
        </w:rPr>
        <w:fldChar w:fldCharType="separate"/>
      </w:r>
      <w:r w:rsidR="0048715E">
        <w:rPr>
          <w:noProof/>
          <w:sz w:val="20"/>
          <w:szCs w:val="20"/>
        </w:rPr>
        <w:t>(16)</w:t>
      </w:r>
      <w:r w:rsidR="002D0079">
        <w:rPr>
          <w:sz w:val="20"/>
          <w:szCs w:val="20"/>
        </w:rPr>
        <w:fldChar w:fldCharType="end"/>
      </w:r>
      <w:r w:rsidR="003106EE" w:rsidRPr="000043FF">
        <w:rPr>
          <w:sz w:val="20"/>
          <w:szCs w:val="20"/>
        </w:rPr>
        <w:t>. Tests used in the diagnosis of IA are highlighted in bold.</w:t>
      </w:r>
    </w:p>
    <w:p w:rsidR="003106EE" w:rsidRPr="000043FF" w:rsidRDefault="003106EE" w:rsidP="003106EE">
      <w:pPr>
        <w:rPr>
          <w:sz w:val="20"/>
          <w:szCs w:val="20"/>
        </w:rPr>
      </w:pPr>
      <w:r w:rsidRPr="000043FF">
        <w:rPr>
          <w:sz w:val="20"/>
          <w:szCs w:val="20"/>
        </w:rPr>
        <w:t>Daily:</w:t>
      </w:r>
    </w:p>
    <w:p w:rsidR="003106EE" w:rsidRPr="000043FF" w:rsidRDefault="003106EE" w:rsidP="003106EE">
      <w:pPr>
        <w:pStyle w:val="ListParagraph"/>
        <w:numPr>
          <w:ilvl w:val="0"/>
          <w:numId w:val="3"/>
        </w:numPr>
        <w:rPr>
          <w:b/>
          <w:sz w:val="20"/>
          <w:szCs w:val="20"/>
        </w:rPr>
      </w:pPr>
      <w:r w:rsidRPr="000043FF">
        <w:rPr>
          <w:sz w:val="20"/>
          <w:szCs w:val="20"/>
        </w:rPr>
        <w:t>Blood culture x2</w:t>
      </w:r>
    </w:p>
    <w:p w:rsidR="003106EE" w:rsidRPr="000E5312" w:rsidRDefault="003106EE" w:rsidP="003106EE">
      <w:pPr>
        <w:rPr>
          <w:b/>
          <w:sz w:val="20"/>
          <w:szCs w:val="20"/>
        </w:rPr>
      </w:pPr>
      <w:r w:rsidRPr="000E5312">
        <w:rPr>
          <w:b/>
          <w:sz w:val="20"/>
          <w:szCs w:val="20"/>
        </w:rPr>
        <w:t>Once weekly:</w:t>
      </w:r>
    </w:p>
    <w:p w:rsidR="003106EE" w:rsidRPr="000043FF" w:rsidRDefault="003106EE" w:rsidP="003106EE">
      <w:pPr>
        <w:pStyle w:val="ListParagraph"/>
        <w:numPr>
          <w:ilvl w:val="0"/>
          <w:numId w:val="3"/>
        </w:numPr>
        <w:rPr>
          <w:b/>
          <w:sz w:val="20"/>
          <w:szCs w:val="20"/>
        </w:rPr>
      </w:pPr>
      <w:r w:rsidRPr="000043FF">
        <w:rPr>
          <w:rFonts w:cstheme="minorHAnsi"/>
          <w:b/>
          <w:sz w:val="20"/>
          <w:szCs w:val="20"/>
        </w:rPr>
        <w:t xml:space="preserve">NBL/BAL for galactomannan, </w:t>
      </w:r>
      <w:r w:rsidRPr="000043FF">
        <w:rPr>
          <w:rFonts w:cstheme="minorHAnsi"/>
          <w:b/>
          <w:i/>
          <w:sz w:val="20"/>
          <w:szCs w:val="20"/>
        </w:rPr>
        <w:t xml:space="preserve">Aspergillus </w:t>
      </w:r>
      <w:r w:rsidRPr="000043FF">
        <w:rPr>
          <w:rFonts w:cstheme="minorHAnsi"/>
          <w:b/>
          <w:sz w:val="20"/>
          <w:szCs w:val="20"/>
        </w:rPr>
        <w:t>PCR and fungal culture</w:t>
      </w:r>
    </w:p>
    <w:p w:rsidR="003106EE" w:rsidRPr="000043FF" w:rsidRDefault="003106EE" w:rsidP="003106EE">
      <w:pPr>
        <w:pStyle w:val="ListParagraph"/>
        <w:numPr>
          <w:ilvl w:val="0"/>
          <w:numId w:val="3"/>
        </w:numPr>
        <w:rPr>
          <w:b/>
          <w:sz w:val="20"/>
          <w:szCs w:val="20"/>
        </w:rPr>
      </w:pPr>
      <w:r w:rsidRPr="000043FF">
        <w:rPr>
          <w:sz w:val="20"/>
          <w:szCs w:val="20"/>
        </w:rPr>
        <w:t xml:space="preserve">Catheter urine, line sites and wound culture for </w:t>
      </w:r>
      <w:r w:rsidRPr="000043FF">
        <w:rPr>
          <w:i/>
          <w:sz w:val="20"/>
          <w:szCs w:val="20"/>
        </w:rPr>
        <w:t>Candida</w:t>
      </w:r>
    </w:p>
    <w:p w:rsidR="003106EE" w:rsidRPr="00C26790" w:rsidRDefault="003106EE" w:rsidP="00C26790">
      <w:pPr>
        <w:pStyle w:val="ListParagraph"/>
        <w:numPr>
          <w:ilvl w:val="0"/>
          <w:numId w:val="3"/>
        </w:numPr>
        <w:rPr>
          <w:b/>
          <w:sz w:val="20"/>
          <w:szCs w:val="20"/>
        </w:rPr>
      </w:pPr>
      <w:r w:rsidRPr="000043FF">
        <w:rPr>
          <w:rFonts w:cstheme="minorHAnsi"/>
          <w:b/>
          <w:sz w:val="20"/>
          <w:szCs w:val="20"/>
        </w:rPr>
        <w:t>Serum for 1,3-β-D-glucan</w:t>
      </w:r>
      <w:r w:rsidRPr="000043FF">
        <w:rPr>
          <w:rFonts w:cstheme="minorHAnsi"/>
          <w:sz w:val="20"/>
          <w:szCs w:val="20"/>
        </w:rPr>
        <w:t xml:space="preserve"> (</w:t>
      </w:r>
      <w:r w:rsidRPr="000043FF">
        <w:rPr>
          <w:rFonts w:cstheme="minorHAnsi"/>
          <w:b/>
          <w:sz w:val="20"/>
          <w:szCs w:val="20"/>
        </w:rPr>
        <w:t xml:space="preserve">Galactomannan and </w:t>
      </w:r>
      <w:r w:rsidRPr="000043FF">
        <w:rPr>
          <w:rFonts w:cstheme="minorHAnsi"/>
          <w:b/>
          <w:i/>
          <w:sz w:val="20"/>
          <w:szCs w:val="20"/>
        </w:rPr>
        <w:t>Aspergillus</w:t>
      </w:r>
      <w:r w:rsidRPr="000043FF">
        <w:rPr>
          <w:rFonts w:cstheme="minorHAnsi"/>
          <w:b/>
          <w:sz w:val="20"/>
          <w:szCs w:val="20"/>
        </w:rPr>
        <w:t xml:space="preserve"> PCR</w:t>
      </w:r>
      <w:r w:rsidRPr="000043FF">
        <w:rPr>
          <w:rFonts w:cstheme="minorHAnsi"/>
          <w:sz w:val="20"/>
          <w:szCs w:val="20"/>
        </w:rPr>
        <w:t xml:space="preserve"> or </w:t>
      </w:r>
      <w:r w:rsidRPr="000043FF">
        <w:rPr>
          <w:rFonts w:cstheme="minorHAnsi"/>
          <w:i/>
          <w:sz w:val="20"/>
          <w:szCs w:val="20"/>
        </w:rPr>
        <w:t xml:space="preserve">Candida </w:t>
      </w:r>
      <w:r w:rsidRPr="000043FF">
        <w:rPr>
          <w:rFonts w:cstheme="minorHAnsi"/>
          <w:sz w:val="20"/>
          <w:szCs w:val="20"/>
        </w:rPr>
        <w:t xml:space="preserve">PCR, </w:t>
      </w:r>
      <w:r w:rsidRPr="00C26790">
        <w:rPr>
          <w:rFonts w:cstheme="minorHAnsi"/>
          <w:b/>
          <w:sz w:val="20"/>
          <w:szCs w:val="20"/>
        </w:rPr>
        <w:t>dependent on 1,3-β-D-glucan positivity</w:t>
      </w:r>
      <w:r w:rsidRPr="000043FF">
        <w:rPr>
          <w:rFonts w:cstheme="minorHAnsi"/>
          <w:sz w:val="20"/>
          <w:szCs w:val="20"/>
        </w:rPr>
        <w:t>)</w:t>
      </w:r>
    </w:p>
    <w:p w:rsidR="00C26790" w:rsidRPr="000E5312" w:rsidRDefault="003106EE" w:rsidP="003106EE">
      <w:pPr>
        <w:rPr>
          <w:b/>
          <w:sz w:val="20"/>
          <w:szCs w:val="20"/>
        </w:rPr>
      </w:pPr>
      <w:r w:rsidRPr="000E5312">
        <w:rPr>
          <w:b/>
          <w:sz w:val="20"/>
          <w:szCs w:val="20"/>
        </w:rPr>
        <w:t>Deterioration in the patient’s condition should lead to an increased frequency of testing.</w:t>
      </w:r>
    </w:p>
    <w:p w:rsidR="003106EE" w:rsidRDefault="003106EE" w:rsidP="003106EE">
      <w:pPr>
        <w:rPr>
          <w:b/>
          <w:sz w:val="20"/>
          <w:szCs w:val="20"/>
        </w:rPr>
      </w:pPr>
      <w:r w:rsidRPr="000E5312">
        <w:rPr>
          <w:b/>
          <w:sz w:val="20"/>
          <w:szCs w:val="20"/>
        </w:rPr>
        <w:t>Positivity by</w:t>
      </w:r>
      <w:r w:rsidRPr="000043FF">
        <w:rPr>
          <w:sz w:val="20"/>
          <w:szCs w:val="20"/>
        </w:rPr>
        <w:t xml:space="preserve"> </w:t>
      </w:r>
      <w:r w:rsidRPr="001B5F68">
        <w:rPr>
          <w:rFonts w:cstheme="minorHAnsi"/>
          <w:b/>
          <w:sz w:val="20"/>
          <w:szCs w:val="20"/>
        </w:rPr>
        <w:t>1,3-β-D-glucan,</w:t>
      </w:r>
      <w:r w:rsidRPr="000E5312">
        <w:rPr>
          <w:rFonts w:cstheme="minorHAnsi"/>
          <w:b/>
          <w:sz w:val="20"/>
          <w:szCs w:val="20"/>
        </w:rPr>
        <w:t xml:space="preserve"> galactomannan</w:t>
      </w:r>
      <w:r w:rsidRPr="000E5312">
        <w:rPr>
          <w:b/>
          <w:sz w:val="20"/>
          <w:szCs w:val="20"/>
        </w:rPr>
        <w:t xml:space="preserve"> or </w:t>
      </w:r>
      <w:r w:rsidR="000E5312" w:rsidRPr="000E5312">
        <w:rPr>
          <w:b/>
          <w:sz w:val="20"/>
          <w:szCs w:val="20"/>
        </w:rPr>
        <w:t xml:space="preserve">aspergillus </w:t>
      </w:r>
      <w:r w:rsidRPr="000E5312">
        <w:rPr>
          <w:b/>
          <w:sz w:val="20"/>
          <w:szCs w:val="20"/>
        </w:rPr>
        <w:t>PCR should instigate repeat testing</w:t>
      </w:r>
    </w:p>
    <w:p w:rsidR="00B5449F" w:rsidRPr="000043FF" w:rsidRDefault="00B5449F" w:rsidP="003106EE">
      <w:pPr>
        <w:rPr>
          <w:sz w:val="20"/>
          <w:szCs w:val="20"/>
        </w:rPr>
      </w:pPr>
      <w:r w:rsidRPr="00B5449F">
        <w:rPr>
          <w:b/>
          <w:sz w:val="20"/>
          <w:szCs w:val="20"/>
        </w:rPr>
        <w:t xml:space="preserve">When an isolate of </w:t>
      </w:r>
      <w:r w:rsidRPr="00B5449F">
        <w:rPr>
          <w:b/>
          <w:i/>
          <w:sz w:val="20"/>
          <w:szCs w:val="20"/>
        </w:rPr>
        <w:t xml:space="preserve">Aspergillus </w:t>
      </w:r>
      <w:r w:rsidRPr="00B5449F">
        <w:rPr>
          <w:b/>
          <w:sz w:val="20"/>
          <w:szCs w:val="20"/>
        </w:rPr>
        <w:t>has been recovered from the respiratory tract of patients with suspected IA, sending the isolate for susceptibility testing is advised</w:t>
      </w:r>
      <w:r>
        <w:rPr>
          <w:sz w:val="20"/>
          <w:szCs w:val="20"/>
        </w:rPr>
        <w:t>.</w:t>
      </w:r>
    </w:p>
    <w:p w:rsidR="003106EE" w:rsidRPr="006B0B6A" w:rsidRDefault="003106EE" w:rsidP="003106EE">
      <w:pPr>
        <w:rPr>
          <w:b/>
          <w:sz w:val="20"/>
          <w:szCs w:val="20"/>
        </w:rPr>
      </w:pPr>
      <w:r w:rsidRPr="006B0B6A">
        <w:rPr>
          <w:b/>
          <w:sz w:val="20"/>
          <w:szCs w:val="20"/>
        </w:rPr>
        <w:t>As clinical indicated:</w:t>
      </w:r>
    </w:p>
    <w:p w:rsidR="009F490C" w:rsidRPr="000043FF" w:rsidRDefault="003106EE" w:rsidP="009F490C">
      <w:pPr>
        <w:pStyle w:val="ListParagraph"/>
        <w:numPr>
          <w:ilvl w:val="0"/>
          <w:numId w:val="3"/>
        </w:numPr>
        <w:rPr>
          <w:sz w:val="20"/>
          <w:szCs w:val="20"/>
        </w:rPr>
      </w:pPr>
      <w:r w:rsidRPr="006B0B6A">
        <w:rPr>
          <w:b/>
          <w:sz w:val="20"/>
          <w:szCs w:val="20"/>
        </w:rPr>
        <w:t>Targeted investigation</w:t>
      </w:r>
      <w:r w:rsidRPr="000043FF">
        <w:rPr>
          <w:sz w:val="20"/>
          <w:szCs w:val="20"/>
        </w:rPr>
        <w:t xml:space="preserve"> </w:t>
      </w:r>
      <w:r w:rsidRPr="006B0B6A">
        <w:rPr>
          <w:b/>
          <w:sz w:val="20"/>
          <w:szCs w:val="20"/>
        </w:rPr>
        <w:t>depending on clinical presentation</w:t>
      </w:r>
      <w:r w:rsidRPr="000043FF">
        <w:rPr>
          <w:sz w:val="20"/>
          <w:szCs w:val="20"/>
        </w:rPr>
        <w:t xml:space="preserve">, e.g. </w:t>
      </w:r>
      <w:r w:rsidRPr="006B0B6A">
        <w:rPr>
          <w:sz w:val="20"/>
          <w:szCs w:val="20"/>
        </w:rPr>
        <w:t>CT chest if deteriorating respiratory function.</w:t>
      </w:r>
    </w:p>
    <w:p w:rsidR="005D704A" w:rsidRPr="000043FF" w:rsidRDefault="00200E26" w:rsidP="005D704A">
      <w:pPr>
        <w:rPr>
          <w:b/>
          <w:sz w:val="20"/>
          <w:szCs w:val="20"/>
        </w:rPr>
      </w:pPr>
      <w:r w:rsidRPr="000043FF">
        <w:rPr>
          <w:b/>
          <w:sz w:val="20"/>
          <w:szCs w:val="20"/>
        </w:rPr>
        <w:t>INTERPRETATION TESTS</w:t>
      </w:r>
    </w:p>
    <w:p w:rsidR="005D704A" w:rsidRPr="005D704A" w:rsidRDefault="005D704A" w:rsidP="005D704A">
      <w:pPr>
        <w:rPr>
          <w:b/>
        </w:rPr>
      </w:pPr>
      <w:r w:rsidRPr="00581C57">
        <w:rPr>
          <w:noProof/>
          <w:lang w:eastAsia="en-GB"/>
        </w:rPr>
        <w:drawing>
          <wp:inline distT="0" distB="0" distL="0" distR="0" wp14:anchorId="5966C10E" wp14:editId="1859671A">
            <wp:extent cx="5731510" cy="3554730"/>
            <wp:effectExtent l="0" t="0" r="2540" b="7620"/>
            <wp:docPr id="33794" name="Content Placeholder 4">
              <a:extLst xmlns:a="http://schemas.openxmlformats.org/drawingml/2006/main">
                <a:ext uri="{FF2B5EF4-FFF2-40B4-BE49-F238E27FC236}">
                  <a16:creationId xmlns:a16="http://schemas.microsoft.com/office/drawing/2014/main" id="{E9FB08E5-E9D0-F942-8D33-B2E8AD677FD6}"/>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3794" name="Content Placeholder 4">
                      <a:extLst>
                        <a:ext uri="{FF2B5EF4-FFF2-40B4-BE49-F238E27FC236}">
                          <a16:creationId xmlns:a16="http://schemas.microsoft.com/office/drawing/2014/main" id="{E9FB08E5-E9D0-F942-8D33-B2E8AD677FD6}"/>
                        </a:ext>
                      </a:extLst>
                    </pic:cNvPr>
                    <pic:cNvPicPr>
                      <a:picLocks noGrp="1"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5731510" cy="3554730"/>
                    </a:xfrm>
                    <a:prstGeom prst="rect">
                      <a:avLst/>
                    </a:prstGeom>
                    <a:noFill/>
                    <a:ln>
                      <a:noFill/>
                    </a:ln>
                    <a:extLst/>
                  </pic:spPr>
                </pic:pic>
              </a:graphicData>
            </a:graphic>
          </wp:inline>
        </w:drawing>
      </w:r>
    </w:p>
    <w:p w:rsidR="002D0079" w:rsidRPr="00CA41FA" w:rsidRDefault="002D0079" w:rsidP="00D079E8">
      <w:pPr>
        <w:rPr>
          <w:sz w:val="16"/>
          <w:szCs w:val="16"/>
        </w:rPr>
      </w:pPr>
      <w:r w:rsidRPr="00CA41FA">
        <w:rPr>
          <w:sz w:val="16"/>
          <w:szCs w:val="16"/>
        </w:rPr>
        <w:t xml:space="preserve">Adapted from </w:t>
      </w:r>
      <w:r w:rsidRPr="00CA41FA">
        <w:rPr>
          <w:sz w:val="16"/>
          <w:szCs w:val="16"/>
        </w:rPr>
        <w:fldChar w:fldCharType="begin">
          <w:fldData xml:space="preserve">PEVuZE5vdGU+PENpdGU+PEF1dGhvcj5Bcm1zdHJvbmctSmFtZXM8L0F1dGhvcj48WWVhcj4yMDIw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</w:fldData>
        </w:fldChar>
      </w:r>
      <w:r w:rsidR="0048715E">
        <w:rPr>
          <w:sz w:val="16"/>
          <w:szCs w:val="16"/>
        </w:rPr>
        <w:instrText xml:space="preserve"> ADDIN EN.CITE </w:instrText>
      </w:r>
      <w:r w:rsidR="0048715E">
        <w:rPr>
          <w:sz w:val="16"/>
          <w:szCs w:val="16"/>
        </w:rPr>
        <w:fldChar w:fldCharType="begin">
          <w:fldData xml:space="preserve">PEVuZE5vdGU+PENpdGU+PEF1dGhvcj5Bcm1zdHJvbmctSmFtZXM8L0F1dGhvcj48WWVhcj4yMDIw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</w:fldData>
        </w:fldChar>
      </w:r>
      <w:r w:rsidR="0048715E">
        <w:rPr>
          <w:sz w:val="16"/>
          <w:szCs w:val="16"/>
        </w:rPr>
        <w:instrText xml:space="preserve"> ADDIN EN.CITE.DATA </w:instrText>
      </w:r>
      <w:r w:rsidR="0048715E">
        <w:rPr>
          <w:sz w:val="16"/>
          <w:szCs w:val="16"/>
        </w:rPr>
      </w:r>
      <w:r w:rsidR="0048715E">
        <w:rPr>
          <w:sz w:val="16"/>
          <w:szCs w:val="16"/>
        </w:rPr>
        <w:fldChar w:fldCharType="end"/>
      </w:r>
      <w:r w:rsidRPr="00CA41FA">
        <w:rPr>
          <w:sz w:val="16"/>
          <w:szCs w:val="16"/>
        </w:rPr>
      </w:r>
      <w:r w:rsidRPr="00CA41FA">
        <w:rPr>
          <w:sz w:val="16"/>
          <w:szCs w:val="16"/>
        </w:rPr>
        <w:fldChar w:fldCharType="separate"/>
      </w:r>
      <w:r w:rsidR="0048715E">
        <w:rPr>
          <w:noProof/>
          <w:sz w:val="16"/>
          <w:szCs w:val="16"/>
        </w:rPr>
        <w:t>(18)</w:t>
      </w:r>
      <w:r w:rsidRPr="00CA41FA">
        <w:rPr>
          <w:sz w:val="16"/>
          <w:szCs w:val="16"/>
        </w:rPr>
        <w:fldChar w:fldCharType="end"/>
      </w:r>
      <w:r w:rsidR="00CA41FA">
        <w:rPr>
          <w:sz w:val="16"/>
          <w:szCs w:val="16"/>
        </w:rPr>
        <w:t xml:space="preserve">. Note this flow diagram </w:t>
      </w:r>
      <w:r w:rsidR="001B5F68">
        <w:rPr>
          <w:sz w:val="16"/>
          <w:szCs w:val="16"/>
        </w:rPr>
        <w:t>is applicable to</w:t>
      </w:r>
      <w:r w:rsidR="00CA41FA">
        <w:rPr>
          <w:sz w:val="16"/>
          <w:szCs w:val="16"/>
        </w:rPr>
        <w:t xml:space="preserve"> all patients where there is a suspicion of pulmonary aspergillosis not just for those that are COVID-19 positive.</w:t>
      </w:r>
    </w:p>
    <w:p w:rsidR="000043FF" w:rsidRDefault="00200E26" w:rsidP="00D079E8">
      <w:pPr>
        <w:rPr>
          <w:b/>
          <w:sz w:val="20"/>
          <w:szCs w:val="20"/>
        </w:rPr>
      </w:pPr>
      <w:r w:rsidRPr="000043FF">
        <w:rPr>
          <w:b/>
          <w:sz w:val="20"/>
          <w:szCs w:val="20"/>
        </w:rPr>
        <w:t>TREATMENT AND MONITORING</w:t>
      </w:r>
    </w:p>
    <w:p w:rsidR="00460634" w:rsidRDefault="006E1901" w:rsidP="00E95FF7">
      <w:pPr>
        <w:rPr>
          <w:sz w:val="20"/>
          <w:szCs w:val="20"/>
        </w:rPr>
      </w:pPr>
      <w:r>
        <w:rPr>
          <w:sz w:val="20"/>
          <w:szCs w:val="20"/>
        </w:rPr>
        <w:t>The optimum strategy for the diagnosis and treatment of IA on the ICU has not been established</w:t>
      </w:r>
      <w:r w:rsidR="00E42FD9">
        <w:rPr>
          <w:sz w:val="20"/>
          <w:szCs w:val="20"/>
        </w:rPr>
        <w:t>,</w:t>
      </w:r>
      <w:r>
        <w:rPr>
          <w:sz w:val="20"/>
          <w:szCs w:val="20"/>
        </w:rPr>
        <w:t xml:space="preserve"> however</w:t>
      </w:r>
      <w:r w:rsidR="00E42FD9">
        <w:rPr>
          <w:sz w:val="20"/>
          <w:szCs w:val="20"/>
        </w:rPr>
        <w:t>,</w:t>
      </w:r>
      <w:r>
        <w:rPr>
          <w:sz w:val="20"/>
          <w:szCs w:val="20"/>
        </w:rPr>
        <w:t xml:space="preserve"> we recommend the following approaches. </w:t>
      </w:r>
      <w:r w:rsidR="00DD2059">
        <w:rPr>
          <w:sz w:val="20"/>
          <w:szCs w:val="20"/>
        </w:rPr>
        <w:t>In institutions where diagnostics are readily available</w:t>
      </w:r>
      <w:r w:rsidR="003C0A2A">
        <w:rPr>
          <w:sz w:val="20"/>
          <w:szCs w:val="20"/>
        </w:rPr>
        <w:t xml:space="preserve"> with short</w:t>
      </w:r>
      <w:r w:rsidR="00E42FD9">
        <w:rPr>
          <w:sz w:val="20"/>
          <w:szCs w:val="20"/>
        </w:rPr>
        <w:t xml:space="preserve"> (&lt;48 hours from sample collection)</w:t>
      </w:r>
      <w:r w:rsidR="003C0A2A">
        <w:rPr>
          <w:sz w:val="20"/>
          <w:szCs w:val="20"/>
        </w:rPr>
        <w:t xml:space="preserve"> turn-around-times (TATs)</w:t>
      </w:r>
      <w:r w:rsidR="00DD2059">
        <w:rPr>
          <w:sz w:val="20"/>
          <w:szCs w:val="20"/>
        </w:rPr>
        <w:t xml:space="preserve">, a diagnostic driven approach should be adopted whereby antifungals are </w:t>
      </w:r>
      <w:r w:rsidR="009670F9">
        <w:rPr>
          <w:sz w:val="20"/>
          <w:szCs w:val="20"/>
        </w:rPr>
        <w:t xml:space="preserve">commenced based on </w:t>
      </w:r>
      <w:r w:rsidR="00FA2260">
        <w:rPr>
          <w:sz w:val="20"/>
          <w:szCs w:val="20"/>
        </w:rPr>
        <w:t>positive test results in an at risk patient with a compatible clinical syndrome</w:t>
      </w:r>
      <w:r w:rsidR="003C0A2A">
        <w:rPr>
          <w:sz w:val="20"/>
          <w:szCs w:val="20"/>
        </w:rPr>
        <w:t>. In certain circumstances it may be appropriate to commence empiric therapy (fever driven</w:t>
      </w:r>
      <w:r>
        <w:rPr>
          <w:sz w:val="20"/>
          <w:szCs w:val="20"/>
        </w:rPr>
        <w:t xml:space="preserve"> approach</w:t>
      </w:r>
      <w:r w:rsidR="003C0A2A">
        <w:rPr>
          <w:sz w:val="20"/>
          <w:szCs w:val="20"/>
        </w:rPr>
        <w:t xml:space="preserve">) e.g. in institutions that depend on send-away tests or in </w:t>
      </w:r>
      <w:r w:rsidR="00FA2260">
        <w:rPr>
          <w:sz w:val="20"/>
          <w:szCs w:val="20"/>
        </w:rPr>
        <w:t>a rapidly deteriorating critically unwell patient</w:t>
      </w:r>
      <w:r w:rsidR="003C0A2A">
        <w:rPr>
          <w:sz w:val="20"/>
          <w:szCs w:val="20"/>
        </w:rPr>
        <w:t xml:space="preserve">. </w:t>
      </w:r>
      <w:r w:rsidR="009670F9">
        <w:rPr>
          <w:sz w:val="20"/>
          <w:szCs w:val="20"/>
        </w:rPr>
        <w:t>However, it is vital that</w:t>
      </w:r>
      <w:r w:rsidR="00FA2260">
        <w:rPr>
          <w:sz w:val="20"/>
          <w:szCs w:val="20"/>
        </w:rPr>
        <w:t>, where possible,</w:t>
      </w:r>
      <w:r w:rsidR="009670F9">
        <w:rPr>
          <w:sz w:val="20"/>
          <w:szCs w:val="20"/>
        </w:rPr>
        <w:t xml:space="preserve"> diagnostic tests be sent prior to commencing empiric therapy so that upon receipt of the results the appropriateness of treatment can be reviewed.</w:t>
      </w:r>
      <w:r w:rsidR="00FA2260">
        <w:rPr>
          <w:sz w:val="20"/>
          <w:szCs w:val="20"/>
        </w:rPr>
        <w:t xml:space="preserve"> </w:t>
      </w:r>
    </w:p>
    <w:p w:rsidR="00E95FF7" w:rsidRPr="00E42FD9" w:rsidRDefault="00E95FF7" w:rsidP="00E95FF7">
      <w:pPr>
        <w:rPr>
          <w:sz w:val="20"/>
          <w:szCs w:val="20"/>
        </w:rPr>
      </w:pPr>
      <w:r w:rsidRPr="00E95FF7">
        <w:rPr>
          <w:sz w:val="20"/>
          <w:szCs w:val="20"/>
        </w:rPr>
        <w:t xml:space="preserve">For initial therapy of </w:t>
      </w:r>
      <w:r w:rsidR="00E42FD9">
        <w:rPr>
          <w:sz w:val="20"/>
          <w:szCs w:val="20"/>
        </w:rPr>
        <w:t>IA</w:t>
      </w:r>
      <w:r w:rsidRPr="00E95FF7">
        <w:rPr>
          <w:sz w:val="20"/>
          <w:szCs w:val="20"/>
        </w:rPr>
        <w:t xml:space="preserve"> in most patients, </w:t>
      </w:r>
      <w:r w:rsidR="00B5449F">
        <w:rPr>
          <w:sz w:val="20"/>
          <w:szCs w:val="20"/>
        </w:rPr>
        <w:t>voriconazole</w:t>
      </w:r>
      <w:r w:rsidR="00B5449F" w:rsidRPr="00E95FF7">
        <w:rPr>
          <w:sz w:val="20"/>
          <w:szCs w:val="20"/>
        </w:rPr>
        <w:t xml:space="preserve"> </w:t>
      </w:r>
      <w:r w:rsidRPr="00E95FF7">
        <w:rPr>
          <w:sz w:val="20"/>
          <w:szCs w:val="20"/>
        </w:rPr>
        <w:t>m</w:t>
      </w:r>
      <w:r>
        <w:rPr>
          <w:sz w:val="20"/>
          <w:szCs w:val="20"/>
        </w:rPr>
        <w:t xml:space="preserve">onotherapy </w:t>
      </w:r>
      <w:r w:rsidR="00B5449F">
        <w:rPr>
          <w:sz w:val="20"/>
          <w:szCs w:val="20"/>
        </w:rPr>
        <w:t>is recommended</w:t>
      </w:r>
      <w:r>
        <w:rPr>
          <w:sz w:val="20"/>
          <w:szCs w:val="20"/>
        </w:rPr>
        <w:t xml:space="preserve"> </w:t>
      </w:r>
      <w:r w:rsidR="002D0079">
        <w:rPr>
          <w:sz w:val="20"/>
          <w:szCs w:val="20"/>
        </w:rPr>
        <w:fldChar w:fldCharType="begin">
          <w:fldData xml:space="preserve">PEVuZE5vdGU+PENpdGU+PEF1dGhvcj5QYXR0ZXJzb248L0F1dGhvcj48WWVhcj4yMDE2PC9ZZWFy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=
</w:fldData>
        </w:fldChar>
      </w:r>
      <w:r w:rsidR="0048715E">
        <w:rPr>
          <w:sz w:val="20"/>
          <w:szCs w:val="20"/>
        </w:rPr>
        <w:instrText xml:space="preserve"> ADDIN EN.CITE </w:instrText>
      </w:r>
      <w:r w:rsidR="0048715E">
        <w:rPr>
          <w:sz w:val="20"/>
          <w:szCs w:val="20"/>
        </w:rPr>
        <w:fldChar w:fldCharType="begin">
          <w:fldData xml:space="preserve">PEVuZE5vdGU+PENpdGU+PEF1dGhvcj5QYXR0ZXJzb248L0F1dGhvcj48WWVhcj4yMDE2PC9ZZWFy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=
</w:fldData>
        </w:fldChar>
      </w:r>
      <w:r w:rsidR="0048715E">
        <w:rPr>
          <w:sz w:val="20"/>
          <w:szCs w:val="20"/>
        </w:rPr>
        <w:instrText xml:space="preserve"> ADDIN EN.CITE.DATA </w:instrText>
      </w:r>
      <w:r w:rsidR="0048715E">
        <w:rPr>
          <w:sz w:val="20"/>
          <w:szCs w:val="20"/>
        </w:rPr>
      </w:r>
      <w:r w:rsidR="0048715E">
        <w:rPr>
          <w:sz w:val="20"/>
          <w:szCs w:val="20"/>
        </w:rPr>
        <w:fldChar w:fldCharType="end"/>
      </w:r>
      <w:r w:rsidR="002D0079">
        <w:rPr>
          <w:sz w:val="20"/>
          <w:szCs w:val="20"/>
        </w:rPr>
      </w:r>
      <w:r w:rsidR="002D0079">
        <w:rPr>
          <w:sz w:val="20"/>
          <w:szCs w:val="20"/>
        </w:rPr>
        <w:fldChar w:fldCharType="separate"/>
      </w:r>
      <w:r w:rsidR="0048715E">
        <w:rPr>
          <w:noProof/>
          <w:sz w:val="20"/>
          <w:szCs w:val="20"/>
        </w:rPr>
        <w:t>(19)</w:t>
      </w:r>
      <w:r w:rsidR="002D0079">
        <w:rPr>
          <w:sz w:val="20"/>
          <w:szCs w:val="20"/>
        </w:rPr>
        <w:fldChar w:fldCharType="end"/>
      </w:r>
      <w:r>
        <w:rPr>
          <w:sz w:val="20"/>
          <w:szCs w:val="20"/>
        </w:rPr>
        <w:t xml:space="preserve">. </w:t>
      </w:r>
      <w:r w:rsidRPr="00E95FF7">
        <w:rPr>
          <w:sz w:val="20"/>
          <w:szCs w:val="20"/>
        </w:rPr>
        <w:t xml:space="preserve">For patients who are intolerant of voriconazole because of severe reactions, isavuconazole </w:t>
      </w:r>
      <w:r w:rsidR="00B5449F">
        <w:rPr>
          <w:sz w:val="20"/>
          <w:szCs w:val="20"/>
        </w:rPr>
        <w:t>is</w:t>
      </w:r>
      <w:r w:rsidRPr="00E95FF7">
        <w:rPr>
          <w:sz w:val="20"/>
          <w:szCs w:val="20"/>
        </w:rPr>
        <w:t xml:space="preserve"> be a better tolerated alternative</w:t>
      </w:r>
      <w:r w:rsidR="006E1901">
        <w:rPr>
          <w:sz w:val="20"/>
          <w:szCs w:val="20"/>
        </w:rPr>
        <w:t xml:space="preserve"> </w:t>
      </w:r>
      <w:r w:rsidR="006E1901">
        <w:rPr>
          <w:sz w:val="20"/>
          <w:szCs w:val="20"/>
        </w:rPr>
        <w:fldChar w:fldCharType="begin">
          <w:fldData xml:space="preserve">PEVuZE5vdGU+PENpdGU+PEF1dGhvcj5NYWVydGVuczwvQXV0aG9yPjxZZWFyPjIwMTY8L1llYXI+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</w:fldData>
        </w:fldChar>
      </w:r>
      <w:r w:rsidR="0048715E">
        <w:rPr>
          <w:sz w:val="20"/>
          <w:szCs w:val="20"/>
        </w:rPr>
        <w:instrText xml:space="preserve"> ADDIN EN.CITE </w:instrText>
      </w:r>
      <w:r w:rsidR="0048715E">
        <w:rPr>
          <w:sz w:val="20"/>
          <w:szCs w:val="20"/>
        </w:rPr>
        <w:fldChar w:fldCharType="begin">
          <w:fldData xml:space="preserve">PEVuZE5vdGU+PENpdGU+PEF1dGhvcj5NYWVydGVuczwvQXV0aG9yPjxZZWFyPjIwMTY8L1llYXI+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</w:fldData>
        </w:fldChar>
      </w:r>
      <w:r w:rsidR="0048715E">
        <w:rPr>
          <w:sz w:val="20"/>
          <w:szCs w:val="20"/>
        </w:rPr>
        <w:instrText xml:space="preserve"> ADDIN EN.CITE.DATA </w:instrText>
      </w:r>
      <w:r w:rsidR="0048715E">
        <w:rPr>
          <w:sz w:val="20"/>
          <w:szCs w:val="20"/>
        </w:rPr>
      </w:r>
      <w:r w:rsidR="0048715E">
        <w:rPr>
          <w:sz w:val="20"/>
          <w:szCs w:val="20"/>
        </w:rPr>
        <w:fldChar w:fldCharType="end"/>
      </w:r>
      <w:r w:rsidR="006E1901">
        <w:rPr>
          <w:sz w:val="20"/>
          <w:szCs w:val="20"/>
        </w:rPr>
      </w:r>
      <w:r w:rsidR="006E1901">
        <w:rPr>
          <w:sz w:val="20"/>
          <w:szCs w:val="20"/>
        </w:rPr>
        <w:fldChar w:fldCharType="separate"/>
      </w:r>
      <w:r w:rsidR="0048715E">
        <w:rPr>
          <w:noProof/>
          <w:sz w:val="20"/>
          <w:szCs w:val="20"/>
        </w:rPr>
        <w:t>(20)</w:t>
      </w:r>
      <w:r w:rsidR="006E1901">
        <w:rPr>
          <w:sz w:val="20"/>
          <w:szCs w:val="20"/>
        </w:rPr>
        <w:fldChar w:fldCharType="end"/>
      </w:r>
      <w:r w:rsidRPr="00E95FF7">
        <w:rPr>
          <w:sz w:val="20"/>
          <w:szCs w:val="20"/>
        </w:rPr>
        <w:t xml:space="preserve">. The decision of which agent to choose depends on organ dysfunction, toxicities, and tolerability. For patients with severe hepatotoxicity or when there is concern for drug interactions between azoles (as a class) and other agents, </w:t>
      </w:r>
      <w:r w:rsidR="00B5449F">
        <w:rPr>
          <w:sz w:val="20"/>
          <w:szCs w:val="20"/>
        </w:rPr>
        <w:t>use</w:t>
      </w:r>
      <w:r w:rsidRPr="00E95FF7">
        <w:rPr>
          <w:sz w:val="20"/>
          <w:szCs w:val="20"/>
        </w:rPr>
        <w:t xml:space="preserve"> </w:t>
      </w:r>
      <w:r>
        <w:rPr>
          <w:sz w:val="20"/>
          <w:szCs w:val="20"/>
        </w:rPr>
        <w:t>AmBisome</w:t>
      </w:r>
      <w:r w:rsidRPr="00E95FF7">
        <w:rPr>
          <w:sz w:val="20"/>
          <w:szCs w:val="20"/>
        </w:rPr>
        <w:t xml:space="preserve">. Although there is less experience with isavuconazole, consider using it </w:t>
      </w:r>
      <w:r w:rsidR="00B5449F">
        <w:rPr>
          <w:sz w:val="20"/>
          <w:szCs w:val="20"/>
        </w:rPr>
        <w:t xml:space="preserve">instead of voriconazole or Ambisome </w:t>
      </w:r>
      <w:r w:rsidRPr="00C26790">
        <w:rPr>
          <w:sz w:val="20"/>
          <w:szCs w:val="20"/>
        </w:rPr>
        <w:t xml:space="preserve">in patients who have renal dysfunction and cannot receive intravenous voriconazole due to its cyclodextrin vehicle. </w:t>
      </w:r>
    </w:p>
    <w:p w:rsidR="00E95FF7" w:rsidRPr="00C26790" w:rsidRDefault="00E95FF7" w:rsidP="00E95FF7">
      <w:pPr>
        <w:rPr>
          <w:rFonts w:cstheme="minorHAnsi"/>
          <w:sz w:val="20"/>
          <w:szCs w:val="20"/>
          <w:shd w:val="clear" w:color="auto" w:fill="FFFFFF"/>
        </w:rPr>
      </w:pPr>
      <w:r w:rsidRPr="00C26790">
        <w:rPr>
          <w:rFonts w:cstheme="minorHAnsi"/>
          <w:sz w:val="20"/>
          <w:szCs w:val="20"/>
          <w:shd w:val="clear" w:color="auto" w:fill="FFFFFF"/>
        </w:rPr>
        <w:t xml:space="preserve">In patients with refractory or progressive </w:t>
      </w:r>
      <w:r w:rsidR="00B5449F">
        <w:rPr>
          <w:rFonts w:cstheme="minorHAnsi"/>
          <w:sz w:val="20"/>
          <w:szCs w:val="20"/>
          <w:shd w:val="clear" w:color="auto" w:fill="FFFFFF"/>
        </w:rPr>
        <w:t>IA</w:t>
      </w:r>
      <w:r w:rsidRPr="00C26790">
        <w:rPr>
          <w:rFonts w:cstheme="minorHAnsi"/>
          <w:sz w:val="20"/>
          <w:szCs w:val="20"/>
          <w:shd w:val="clear" w:color="auto" w:fill="FFFFFF"/>
        </w:rPr>
        <w:t xml:space="preserve"> and in patients in whom infection has emerged or progressed despite antifungal prophylaxis, an individualised approach should be taken after discussion with microbiology.</w:t>
      </w:r>
    </w:p>
    <w:p w:rsidR="001E5FED" w:rsidRDefault="006E1901">
      <w:pPr>
        <w:rPr>
          <w:sz w:val="20"/>
          <w:szCs w:val="20"/>
        </w:rPr>
      </w:pPr>
      <w:r>
        <w:rPr>
          <w:sz w:val="20"/>
          <w:szCs w:val="20"/>
        </w:rPr>
        <w:t>W</w:t>
      </w:r>
      <w:r w:rsidR="00E95FF7" w:rsidRPr="00C26790">
        <w:rPr>
          <w:sz w:val="20"/>
          <w:szCs w:val="20"/>
        </w:rPr>
        <w:t>e recommend that treatment be continued for a minimum of 6</w:t>
      </w:r>
      <w:r w:rsidR="00C26790">
        <w:rPr>
          <w:sz w:val="20"/>
          <w:szCs w:val="20"/>
        </w:rPr>
        <w:t xml:space="preserve"> weeks</w:t>
      </w:r>
      <w:r w:rsidR="00E95FF7" w:rsidRPr="00C26790">
        <w:rPr>
          <w:sz w:val="20"/>
          <w:szCs w:val="20"/>
        </w:rPr>
        <w:t>, largely dependent on the degree and duration of immunosuppression, site of disease, and evidence of disease improvement.</w:t>
      </w:r>
      <w:r w:rsidR="00C26790">
        <w:rPr>
          <w:sz w:val="20"/>
          <w:szCs w:val="20"/>
        </w:rPr>
        <w:t xml:space="preserve"> For patients receiving voriconazole</w:t>
      </w:r>
      <w:r w:rsidR="00200E26">
        <w:rPr>
          <w:sz w:val="20"/>
          <w:szCs w:val="20"/>
        </w:rPr>
        <w:t>,</w:t>
      </w:r>
      <w:r w:rsidR="00C26790">
        <w:rPr>
          <w:sz w:val="20"/>
          <w:szCs w:val="20"/>
        </w:rPr>
        <w:t xml:space="preserve"> </w:t>
      </w:r>
      <w:r w:rsidR="00E42FD9">
        <w:rPr>
          <w:sz w:val="20"/>
          <w:szCs w:val="20"/>
        </w:rPr>
        <w:t xml:space="preserve">particularly individuals where infection has emerged or progressed despite azole therapy, therapeutic drug-monitoring (TDM) is advised and </w:t>
      </w:r>
      <w:r w:rsidR="00C26790">
        <w:rPr>
          <w:sz w:val="20"/>
          <w:szCs w:val="20"/>
        </w:rPr>
        <w:t xml:space="preserve">pre-dose </w:t>
      </w:r>
      <w:r w:rsidR="00C26790" w:rsidRPr="00C26790">
        <w:rPr>
          <w:sz w:val="20"/>
          <w:szCs w:val="20"/>
        </w:rPr>
        <w:t>levels should be drawn after the patient has received at least 5-7 days of consistent voriconazole therapy.</w:t>
      </w:r>
      <w:r w:rsidR="00E42FD9">
        <w:rPr>
          <w:sz w:val="20"/>
          <w:szCs w:val="20"/>
        </w:rPr>
        <w:t xml:space="preserve"> TDM is currently not required for isavuconazole or Ambisome.</w:t>
      </w:r>
      <w:r w:rsidR="00B5449F">
        <w:rPr>
          <w:sz w:val="20"/>
          <w:szCs w:val="20"/>
        </w:rPr>
        <w:t xml:space="preserve"> </w:t>
      </w:r>
      <w:r w:rsidR="001E5FED">
        <w:rPr>
          <w:sz w:val="20"/>
          <w:szCs w:val="20"/>
        </w:rPr>
        <w:br w:type="page"/>
      </w:r>
    </w:p>
    <w:p w:rsidR="00D079E8" w:rsidRPr="00A11EF6" w:rsidRDefault="00F1399E" w:rsidP="00F1399E">
      <w:pPr>
        <w:jc w:val="center"/>
      </w:pPr>
      <w:r>
        <w:rPr>
          <w:b/>
        </w:rPr>
        <w:t>INVASIVE CANDIDAL INFECTION (CANDIDAEMIA AND DEEP SEATED CANDIDIASIS)</w:t>
      </w:r>
    </w:p>
    <w:p w:rsidR="000E5312" w:rsidRPr="000E5312" w:rsidRDefault="000E5312" w:rsidP="000E5312">
      <w:pPr>
        <w:rPr>
          <w:b/>
          <w:sz w:val="20"/>
          <w:szCs w:val="20"/>
        </w:rPr>
      </w:pPr>
      <w:r w:rsidRPr="000E5312">
        <w:rPr>
          <w:b/>
          <w:sz w:val="20"/>
          <w:szCs w:val="20"/>
        </w:rPr>
        <w:t>INTRODUCTION</w:t>
      </w:r>
    </w:p>
    <w:p w:rsidR="006B4812" w:rsidRDefault="001E5FED" w:rsidP="006B4812">
      <w:pPr>
        <w:spacing w:line="240" w:lineRule="auto"/>
        <w:rPr>
          <w:sz w:val="20"/>
          <w:szCs w:val="20"/>
        </w:rPr>
      </w:pPr>
      <w:r>
        <w:rPr>
          <w:sz w:val="20"/>
          <w:szCs w:val="20"/>
        </w:rPr>
        <w:t xml:space="preserve">The overall incidence of invasive fungal infection on the ICU is low (&lt;1%) </w:t>
      </w:r>
      <w:r>
        <w:rPr>
          <w:sz w:val="20"/>
          <w:szCs w:val="20"/>
        </w:rPr>
        <w:fldChar w:fldCharType="begin">
          <w:fldData xml:space="preserve">PEVuZE5vdGU+PENpdGU+PEF1dGhvcj5IYXJyaXNvbjwvQXV0aG9yPjxZZWFyPjIwMTM8L1llYXI+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</w:fldData>
        </w:fldChar>
      </w:r>
      <w:r>
        <w:rPr>
          <w:sz w:val="20"/>
          <w:szCs w:val="20"/>
        </w:rPr>
        <w:instrText xml:space="preserve"> ADDIN EN.CITE </w:instrText>
      </w:r>
      <w:r>
        <w:rPr>
          <w:sz w:val="20"/>
          <w:szCs w:val="20"/>
        </w:rPr>
        <w:fldChar w:fldCharType="begin">
          <w:fldData xml:space="preserve">PEVuZE5vdGU+PENpdGU+PEF1dGhvcj5IYXJyaXNvbjwvQXV0aG9yPjxZZWFyPjIwMTM8L1llYXI+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</w:fldData>
        </w:fldChar>
      </w:r>
      <w:r>
        <w:rPr>
          <w:sz w:val="20"/>
          <w:szCs w:val="20"/>
        </w:rPr>
        <w:instrText xml:space="preserve"> ADDIN EN.CITE.DATA </w:instrText>
      </w:r>
      <w:r>
        <w:rPr>
          <w:sz w:val="20"/>
          <w:szCs w:val="20"/>
        </w:rPr>
      </w:r>
      <w:r>
        <w:rPr>
          <w:sz w:val="20"/>
          <w:szCs w:val="20"/>
        </w:rPr>
        <w:fldChar w:fldCharType="end"/>
      </w:r>
      <w:r>
        <w:rPr>
          <w:sz w:val="20"/>
          <w:szCs w:val="20"/>
        </w:rPr>
      </w:r>
      <w:r>
        <w:rPr>
          <w:sz w:val="20"/>
          <w:szCs w:val="20"/>
        </w:rPr>
        <w:fldChar w:fldCharType="separate"/>
      </w:r>
      <w:r>
        <w:rPr>
          <w:noProof/>
          <w:sz w:val="20"/>
          <w:szCs w:val="20"/>
        </w:rPr>
        <w:t>(1)</w:t>
      </w:r>
      <w:r>
        <w:rPr>
          <w:sz w:val="20"/>
          <w:szCs w:val="20"/>
        </w:rPr>
        <w:fldChar w:fldCharType="end"/>
      </w:r>
      <w:r>
        <w:rPr>
          <w:sz w:val="20"/>
          <w:szCs w:val="20"/>
        </w:rPr>
        <w:t xml:space="preserve">. </w:t>
      </w:r>
      <w:r w:rsidR="006B4812" w:rsidRPr="006B4812">
        <w:rPr>
          <w:sz w:val="20"/>
          <w:szCs w:val="20"/>
        </w:rPr>
        <w:t>Invasive Candida</w:t>
      </w:r>
      <w:r w:rsidR="00B20264">
        <w:rPr>
          <w:sz w:val="20"/>
          <w:szCs w:val="20"/>
        </w:rPr>
        <w:t xml:space="preserve"> (IC)</w:t>
      </w:r>
      <w:r w:rsidR="006B4812" w:rsidRPr="006B4812">
        <w:rPr>
          <w:sz w:val="20"/>
          <w:szCs w:val="20"/>
        </w:rPr>
        <w:t xml:space="preserve"> infections comprise candidaemia and deep-seated candidiasis (submucosal</w:t>
      </w:r>
      <w:r w:rsidR="006B4812">
        <w:rPr>
          <w:sz w:val="20"/>
          <w:szCs w:val="20"/>
        </w:rPr>
        <w:t xml:space="preserve"> </w:t>
      </w:r>
      <w:r w:rsidR="006B4812" w:rsidRPr="006B4812">
        <w:rPr>
          <w:sz w:val="20"/>
          <w:szCs w:val="20"/>
        </w:rPr>
        <w:t xml:space="preserve">tissue and organ infections), diseases that may occur concurrently </w:t>
      </w:r>
      <w:r w:rsidR="006B4812">
        <w:rPr>
          <w:sz w:val="20"/>
          <w:szCs w:val="20"/>
        </w:rPr>
        <w:t xml:space="preserve">or independently. Approximately </w:t>
      </w:r>
      <w:r w:rsidR="006B4812" w:rsidRPr="006B4812">
        <w:rPr>
          <w:sz w:val="20"/>
          <w:szCs w:val="20"/>
        </w:rPr>
        <w:t>50% of primary candidaemia results in secondary deep-seated candid</w:t>
      </w:r>
      <w:r w:rsidR="006B4812">
        <w:rPr>
          <w:sz w:val="20"/>
          <w:szCs w:val="20"/>
        </w:rPr>
        <w:t xml:space="preserve">iasis due to haematogenous </w:t>
      </w:r>
      <w:r>
        <w:rPr>
          <w:sz w:val="20"/>
          <w:szCs w:val="20"/>
        </w:rPr>
        <w:t xml:space="preserve">seeding </w:t>
      </w:r>
      <w:r>
        <w:rPr>
          <w:sz w:val="20"/>
          <w:szCs w:val="20"/>
        </w:rPr>
        <w:fldChar w:fldCharType="begin"/>
      </w:r>
      <w:r w:rsidR="0048715E">
        <w:rPr>
          <w:sz w:val="20"/>
          <w:szCs w:val="20"/>
        </w:rPr>
        <w:instrText xml:space="preserve"> ADDIN EN.CITE &lt;EndNote&gt;&lt;Cite&gt;&lt;Author&gt;Clancy&lt;/Author&gt;&lt;Year&gt;2013&lt;/Year&gt;&lt;RecNum&gt;21&lt;/RecNum&gt;&lt;DisplayText&gt;(21)&lt;/DisplayText&gt;&lt;record&gt;&lt;rec-number&gt;21&lt;/rec-number&gt;&lt;foreign-keys&gt;&lt;key app="EN" db-id="vrzavz9xgxpde9e9298pre9c9ssw25pse025" timestamp="1602580700"&gt;21&lt;/key&gt;&lt;/foreign-keys&gt;&lt;ref-type name="Journal Article"&gt;17&lt;/ref-type&gt;&lt;contributors&gt;&lt;authors&gt;&lt;author&gt;Clancy, C. J.&lt;/author&gt;&lt;author&gt;Nguyen, M. H.&lt;/author&gt;&lt;/authors&gt;&lt;/contributors&gt;&lt;auth-address&gt;Department of Medicine, VA Pittsburgh Healthcare System, Pittsburgh, PA 15261, USA. cjc76@pitt.edu&lt;/auth-address&gt;&lt;titles&gt;&lt;title&gt;Finding the &amp;quot;missing 50%&amp;quot; of invasive candidiasis: how nonculture diagnostics will improve understanding of disease spectrum and transform patient care&lt;/title&gt;&lt;secondary-title&gt;Clin Infect Dis&lt;/secondary-title&gt;&lt;/titles&gt;&lt;periodical&gt;&lt;full-title&gt;Clin Infect Dis&lt;/full-title&gt;&lt;/periodical&gt;&lt;pages&gt;1284-92&lt;/pages&gt;&lt;volume&gt;56&lt;/volume&gt;&lt;number&gt;9&lt;/number&gt;&lt;keywords&gt;&lt;keyword&gt;Biomarkers/*blood&lt;/keyword&gt;&lt;keyword&gt;Candidiasis, Invasive/*diagnosis/*drug therapy/pathology&lt;/keyword&gt;&lt;keyword&gt;Clinical Laboratory Techniques/*methods&lt;/keyword&gt;&lt;keyword&gt;DNA, Fungal/blood&lt;/keyword&gt;&lt;keyword&gt;Humans&lt;/keyword&gt;&lt;keyword&gt;Patient Care/*methods&lt;/keyword&gt;&lt;keyword&gt;Predictive Value of Tests&lt;/keyword&gt;&lt;keyword&gt;Sensitivity and Specificity&lt;/keyword&gt;&lt;keyword&gt;beta-Glucans/blood&lt;/keyword&gt;&lt;/keywords&gt;&lt;dates&gt;&lt;year&gt;2013&lt;/year&gt;&lt;pub-dates&gt;&lt;date&gt;May&lt;/date&gt;&lt;/pub-dates&gt;&lt;/dates&gt;&lt;isbn&gt;1537-6591 (Electronic)&amp;#xD;1058-4838 (Linking)&lt;/isbn&gt;&lt;accession-num&gt;23315320&lt;/accession-num&gt;&lt;urls&gt;&lt;related-urls&gt;&lt;url&gt;https://www.ncbi.nlm.nih.gov/pubmed/23315320&lt;/url&gt;&lt;/related-urls&gt;&lt;/urls&gt;&lt;electronic-resource-num&gt;10.1093/cid/cit006&lt;/electronic-resource-num&gt;&lt;/record&gt;&lt;/Cite&gt;&lt;/EndNote&gt;</w:instrText>
      </w:r>
      <w:r>
        <w:rPr>
          <w:sz w:val="20"/>
          <w:szCs w:val="20"/>
        </w:rPr>
        <w:fldChar w:fldCharType="separate"/>
      </w:r>
      <w:r w:rsidR="0048715E">
        <w:rPr>
          <w:noProof/>
          <w:sz w:val="20"/>
          <w:szCs w:val="20"/>
        </w:rPr>
        <w:t>(21)</w:t>
      </w:r>
      <w:r>
        <w:rPr>
          <w:sz w:val="20"/>
          <w:szCs w:val="20"/>
        </w:rPr>
        <w:fldChar w:fldCharType="end"/>
      </w:r>
      <w:r w:rsidR="006B4812" w:rsidRPr="006B4812">
        <w:rPr>
          <w:sz w:val="20"/>
          <w:szCs w:val="20"/>
        </w:rPr>
        <w:t>. Primary deep-seated candidiasis stems from non-haema</w:t>
      </w:r>
      <w:r w:rsidR="006B4812">
        <w:rPr>
          <w:sz w:val="20"/>
          <w:szCs w:val="20"/>
        </w:rPr>
        <w:t xml:space="preserve">togenous introduction of Candida </w:t>
      </w:r>
      <w:r w:rsidR="006B4812" w:rsidRPr="006B4812">
        <w:rPr>
          <w:sz w:val="20"/>
          <w:szCs w:val="20"/>
        </w:rPr>
        <w:t>into sterile sites, most commonly the abdominal cavity. Studi</w:t>
      </w:r>
      <w:r w:rsidR="006B4812">
        <w:rPr>
          <w:sz w:val="20"/>
          <w:szCs w:val="20"/>
        </w:rPr>
        <w:t xml:space="preserve">es suggest that &lt;20% of primary </w:t>
      </w:r>
      <w:r w:rsidR="006B4812" w:rsidRPr="006B4812">
        <w:rPr>
          <w:sz w:val="20"/>
          <w:szCs w:val="20"/>
        </w:rPr>
        <w:t xml:space="preserve">deep-seated candidiasis is associated with secondary candidaemia </w:t>
      </w:r>
      <w:r>
        <w:rPr>
          <w:sz w:val="20"/>
          <w:szCs w:val="20"/>
        </w:rPr>
        <w:fldChar w:fldCharType="begin">
          <w:fldData xml:space="preserve">PEVuZE5vdGU+PENpdGU+PEF1dGhvcj5OZ3V5ZW48L0F1dGhvcj48WWVhcj4yMDEyPC9ZZWFyPjxS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</w:fldData>
        </w:fldChar>
      </w:r>
      <w:r w:rsidR="0048715E">
        <w:rPr>
          <w:sz w:val="20"/>
          <w:szCs w:val="20"/>
        </w:rPr>
        <w:instrText xml:space="preserve"> ADDIN EN.CITE </w:instrText>
      </w:r>
      <w:r w:rsidR="0048715E">
        <w:rPr>
          <w:sz w:val="20"/>
          <w:szCs w:val="20"/>
        </w:rPr>
        <w:fldChar w:fldCharType="begin">
          <w:fldData xml:space="preserve">PEVuZE5vdGU+PENpdGU+PEF1dGhvcj5OZ3V5ZW48L0F1dGhvcj48WWVhcj4yMDEyPC9ZZWFyPjxS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</w:fldData>
        </w:fldChar>
      </w:r>
      <w:r w:rsidR="0048715E">
        <w:rPr>
          <w:sz w:val="20"/>
          <w:szCs w:val="20"/>
        </w:rPr>
        <w:instrText xml:space="preserve"> ADDIN EN.CITE.DATA </w:instrText>
      </w:r>
      <w:r w:rsidR="0048715E">
        <w:rPr>
          <w:sz w:val="20"/>
          <w:szCs w:val="20"/>
        </w:rPr>
      </w:r>
      <w:r w:rsidR="0048715E">
        <w:rPr>
          <w:sz w:val="20"/>
          <w:szCs w:val="20"/>
        </w:rPr>
        <w:fldChar w:fldCharType="end"/>
      </w:r>
      <w:r>
        <w:rPr>
          <w:sz w:val="20"/>
          <w:szCs w:val="20"/>
        </w:rPr>
      </w:r>
      <w:r>
        <w:rPr>
          <w:sz w:val="20"/>
          <w:szCs w:val="20"/>
        </w:rPr>
        <w:fldChar w:fldCharType="separate"/>
      </w:r>
      <w:r w:rsidR="0048715E">
        <w:rPr>
          <w:noProof/>
          <w:sz w:val="20"/>
          <w:szCs w:val="20"/>
        </w:rPr>
        <w:t>(22-24)</w:t>
      </w:r>
      <w:r>
        <w:rPr>
          <w:sz w:val="20"/>
          <w:szCs w:val="20"/>
        </w:rPr>
        <w:fldChar w:fldCharType="end"/>
      </w:r>
      <w:r w:rsidR="006B4812" w:rsidRPr="006B4812">
        <w:rPr>
          <w:sz w:val="20"/>
          <w:szCs w:val="20"/>
        </w:rPr>
        <w:t>.</w:t>
      </w:r>
      <w:r w:rsidR="006B4812">
        <w:rPr>
          <w:sz w:val="20"/>
          <w:szCs w:val="20"/>
        </w:rPr>
        <w:t xml:space="preserve"> </w:t>
      </w:r>
    </w:p>
    <w:p w:rsidR="002A556E" w:rsidRDefault="002A556E" w:rsidP="002A556E">
      <w:pPr>
        <w:spacing w:line="240" w:lineRule="auto"/>
        <w:rPr>
          <w:sz w:val="20"/>
          <w:szCs w:val="20"/>
        </w:rPr>
      </w:pPr>
      <w:r w:rsidRPr="002A556E">
        <w:rPr>
          <w:sz w:val="20"/>
          <w:szCs w:val="20"/>
        </w:rPr>
        <w:t>Candidaemia and other types of invasive candidiasis carry mortali</w:t>
      </w:r>
      <w:r>
        <w:rPr>
          <w:sz w:val="20"/>
          <w:szCs w:val="20"/>
        </w:rPr>
        <w:t xml:space="preserve">ty rates of 25%–40% </w:t>
      </w:r>
      <w:r>
        <w:rPr>
          <w:sz w:val="20"/>
          <w:szCs w:val="20"/>
        </w:rPr>
        <w:fldChar w:fldCharType="begin">
          <w:fldData xml:space="preserve">PEVuZE5vdGU+PENpdGU+PEF1dGhvcj5BbmRlczwvQXV0aG9yPjxZZWFyPjIwMTI8L1llYXI+PFJl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</w:fldData>
        </w:fldChar>
      </w:r>
      <w:r w:rsidR="0048715E">
        <w:rPr>
          <w:sz w:val="20"/>
          <w:szCs w:val="20"/>
        </w:rPr>
        <w:instrText xml:space="preserve"> ADDIN EN.CITE </w:instrText>
      </w:r>
      <w:r w:rsidR="0048715E">
        <w:rPr>
          <w:sz w:val="20"/>
          <w:szCs w:val="20"/>
        </w:rPr>
        <w:fldChar w:fldCharType="begin">
          <w:fldData xml:space="preserve">PEVuZE5vdGU+PENpdGU+PEF1dGhvcj5BbmRlczwvQXV0aG9yPjxZZWFyPjIwMTI8L1llYXI+PFJl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</w:fldData>
        </w:fldChar>
      </w:r>
      <w:r w:rsidR="0048715E">
        <w:rPr>
          <w:sz w:val="20"/>
          <w:szCs w:val="20"/>
        </w:rPr>
        <w:instrText xml:space="preserve"> ADDIN EN.CITE.DATA </w:instrText>
      </w:r>
      <w:r w:rsidR="0048715E">
        <w:rPr>
          <w:sz w:val="20"/>
          <w:szCs w:val="20"/>
        </w:rPr>
      </w:r>
      <w:r w:rsidR="0048715E">
        <w:rPr>
          <w:sz w:val="20"/>
          <w:szCs w:val="20"/>
        </w:rPr>
        <w:fldChar w:fldCharType="end"/>
      </w:r>
      <w:r>
        <w:rPr>
          <w:sz w:val="20"/>
          <w:szCs w:val="20"/>
        </w:rPr>
      </w:r>
      <w:r>
        <w:rPr>
          <w:sz w:val="20"/>
          <w:szCs w:val="20"/>
        </w:rPr>
        <w:fldChar w:fldCharType="separate"/>
      </w:r>
      <w:r w:rsidR="0048715E">
        <w:rPr>
          <w:noProof/>
          <w:sz w:val="20"/>
          <w:szCs w:val="20"/>
        </w:rPr>
        <w:t>(25)</w:t>
      </w:r>
      <w:r>
        <w:rPr>
          <w:sz w:val="20"/>
          <w:szCs w:val="20"/>
        </w:rPr>
        <w:fldChar w:fldCharType="end"/>
      </w:r>
      <w:r>
        <w:rPr>
          <w:sz w:val="20"/>
          <w:szCs w:val="20"/>
        </w:rPr>
        <w:t xml:space="preserve">. Prompt </w:t>
      </w:r>
      <w:r w:rsidRPr="002A556E">
        <w:rPr>
          <w:sz w:val="20"/>
          <w:szCs w:val="20"/>
        </w:rPr>
        <w:t xml:space="preserve">antifungal treatment improves outcomes </w:t>
      </w:r>
      <w:r>
        <w:rPr>
          <w:sz w:val="20"/>
          <w:szCs w:val="20"/>
        </w:rPr>
        <w:fldChar w:fldCharType="begin">
          <w:fldData xml:space="preserve">PEVuZE5vdGU+PENpdGU+PEF1dGhvcj5Nb3JyZWxsPC9BdXRob3I+PFllYXI+MjAwNTwvWWVhcj48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</w:fldData>
        </w:fldChar>
      </w:r>
      <w:r w:rsidR="0048715E">
        <w:rPr>
          <w:sz w:val="20"/>
          <w:szCs w:val="20"/>
        </w:rPr>
        <w:instrText xml:space="preserve"> ADDIN EN.CITE </w:instrText>
      </w:r>
      <w:r w:rsidR="0048715E">
        <w:rPr>
          <w:sz w:val="20"/>
          <w:szCs w:val="20"/>
        </w:rPr>
        <w:fldChar w:fldCharType="begin">
          <w:fldData xml:space="preserve">PEVuZE5vdGU+PENpdGU+PEF1dGhvcj5Nb3JyZWxsPC9BdXRob3I+PFllYXI+MjAwNTwvWWVhcj48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</w:fldData>
        </w:fldChar>
      </w:r>
      <w:r w:rsidR="0048715E">
        <w:rPr>
          <w:sz w:val="20"/>
          <w:szCs w:val="20"/>
        </w:rPr>
        <w:instrText xml:space="preserve"> ADDIN EN.CITE.DATA </w:instrText>
      </w:r>
      <w:r w:rsidR="0048715E">
        <w:rPr>
          <w:sz w:val="20"/>
          <w:szCs w:val="20"/>
        </w:rPr>
      </w:r>
      <w:r w:rsidR="0048715E">
        <w:rPr>
          <w:sz w:val="20"/>
          <w:szCs w:val="20"/>
        </w:rPr>
        <w:fldChar w:fldCharType="end"/>
      </w:r>
      <w:r>
        <w:rPr>
          <w:sz w:val="20"/>
          <w:szCs w:val="20"/>
        </w:rPr>
      </w:r>
      <w:r>
        <w:rPr>
          <w:sz w:val="20"/>
          <w:szCs w:val="20"/>
        </w:rPr>
        <w:fldChar w:fldCharType="separate"/>
      </w:r>
      <w:r w:rsidR="0048715E">
        <w:rPr>
          <w:noProof/>
          <w:sz w:val="20"/>
          <w:szCs w:val="20"/>
        </w:rPr>
        <w:t>(26, 27)</w:t>
      </w:r>
      <w:r>
        <w:rPr>
          <w:sz w:val="20"/>
          <w:szCs w:val="20"/>
        </w:rPr>
        <w:fldChar w:fldCharType="end"/>
      </w:r>
      <w:r w:rsidRPr="002A556E">
        <w:rPr>
          <w:sz w:val="20"/>
          <w:szCs w:val="20"/>
        </w:rPr>
        <w:t>, but gold standard diagnos</w:t>
      </w:r>
      <w:r>
        <w:rPr>
          <w:sz w:val="20"/>
          <w:szCs w:val="20"/>
        </w:rPr>
        <w:t xml:space="preserve">tic tests (blood or deep-tissue </w:t>
      </w:r>
      <w:r w:rsidRPr="002A556E">
        <w:rPr>
          <w:sz w:val="20"/>
          <w:szCs w:val="20"/>
        </w:rPr>
        <w:t>site cultures) are ~50% sensitive, have turn-around times of several day</w:t>
      </w:r>
      <w:r>
        <w:rPr>
          <w:sz w:val="20"/>
          <w:szCs w:val="20"/>
        </w:rPr>
        <w:t xml:space="preserve">s, and often turn positive late </w:t>
      </w:r>
      <w:r w:rsidRPr="002A556E">
        <w:rPr>
          <w:sz w:val="20"/>
          <w:szCs w:val="20"/>
        </w:rPr>
        <w:t xml:space="preserve">in the disease </w:t>
      </w:r>
      <w:r>
        <w:rPr>
          <w:sz w:val="20"/>
          <w:szCs w:val="20"/>
        </w:rPr>
        <w:fldChar w:fldCharType="begin"/>
      </w:r>
      <w:r w:rsidR="0048715E">
        <w:rPr>
          <w:sz w:val="20"/>
          <w:szCs w:val="20"/>
        </w:rPr>
        <w:instrText xml:space="preserve"> ADDIN EN.CITE &lt;EndNote&gt;&lt;Cite&gt;&lt;Author&gt;Clancy&lt;/Author&gt;&lt;Year&gt;2013&lt;/Year&gt;&lt;RecNum&gt;21&lt;/RecNum&gt;&lt;DisplayText&gt;(21)&lt;/DisplayText&gt;&lt;record&gt;&lt;rec-number&gt;21&lt;/rec-number&gt;&lt;foreign-keys&gt;&lt;key app="EN" db-id="vrzavz9xgxpde9e9298pre9c9ssw25pse025" timestamp="1602580700"&gt;21&lt;/key&gt;&lt;/foreign-keys&gt;&lt;ref-type name="Journal Article"&gt;17&lt;/ref-type&gt;&lt;contributors&gt;&lt;authors&gt;&lt;author&gt;Clancy, C. J.&lt;/author&gt;&lt;author&gt;Nguyen, M. H.&lt;/author&gt;&lt;/authors&gt;&lt;/contributors&gt;&lt;auth-address&gt;Department of Medicine, VA Pittsburgh Healthcare System, Pittsburgh, PA 15261, USA. cjc76@pitt.edu&lt;/auth-address&gt;&lt;titles&gt;&lt;title&gt;Finding the &amp;quot;missing 50%&amp;quot; of invasive candidiasis: how nonculture diagnostics will improve understanding of disease spectrum and transform patient care&lt;/title&gt;&lt;secondary-title&gt;Clin Infect Dis&lt;/secondary-title&gt;&lt;/titles&gt;&lt;periodical&gt;&lt;full-title&gt;Clin Infect Dis&lt;/full-title&gt;&lt;/periodical&gt;&lt;pages&gt;1284-92&lt;/pages&gt;&lt;volume&gt;56&lt;/volume&gt;&lt;number&gt;9&lt;/number&gt;&lt;keywords&gt;&lt;keyword&gt;Biomarkers/*blood&lt;/keyword&gt;&lt;keyword&gt;Candidiasis, Invasive/*diagnosis/*drug therapy/pathology&lt;/keyword&gt;&lt;keyword&gt;Clinical Laboratory Techniques/*methods&lt;/keyword&gt;&lt;keyword&gt;DNA, Fungal/blood&lt;/keyword&gt;&lt;keyword&gt;Humans&lt;/keyword&gt;&lt;keyword&gt;Patient Care/*methods&lt;/keyword&gt;&lt;keyword&gt;Predictive Value of Tests&lt;/keyword&gt;&lt;keyword&gt;Sensitivity and Specificity&lt;/keyword&gt;&lt;keyword&gt;beta-Glucans/blood&lt;/keyword&gt;&lt;/keywords&gt;&lt;dates&gt;&lt;year&gt;2013&lt;/year&gt;&lt;pub-dates&gt;&lt;date&gt;May&lt;/date&gt;&lt;/pub-dates&gt;&lt;/dates&gt;&lt;isbn&gt;1537-6591 (Electronic)&amp;#xD;1058-4838 (Linking)&lt;/isbn&gt;&lt;accession-num&gt;23315320&lt;/accession-num&gt;&lt;urls&gt;&lt;related-urls&gt;&lt;url&gt;https://www.ncbi.nlm.nih.gov/pubmed/23315320&lt;/url&gt;&lt;/related-urls&gt;&lt;/urls&gt;&lt;electronic-resource-num&gt;10.1093/cid/cit006&lt;/electronic-resource-num&gt;&lt;/record&gt;&lt;/Cite&gt;&lt;/EndNote&gt;</w:instrText>
      </w:r>
      <w:r>
        <w:rPr>
          <w:sz w:val="20"/>
          <w:szCs w:val="20"/>
        </w:rPr>
        <w:fldChar w:fldCharType="separate"/>
      </w:r>
      <w:r w:rsidR="0048715E">
        <w:rPr>
          <w:noProof/>
          <w:sz w:val="20"/>
          <w:szCs w:val="20"/>
        </w:rPr>
        <w:t>(21)</w:t>
      </w:r>
      <w:r>
        <w:rPr>
          <w:sz w:val="20"/>
          <w:szCs w:val="20"/>
        </w:rPr>
        <w:fldChar w:fldCharType="end"/>
      </w:r>
      <w:r w:rsidRPr="002A556E">
        <w:rPr>
          <w:sz w:val="20"/>
          <w:szCs w:val="20"/>
        </w:rPr>
        <w:t>. Deep-tissue cultures are further limited by need</w:t>
      </w:r>
      <w:r>
        <w:rPr>
          <w:sz w:val="20"/>
          <w:szCs w:val="20"/>
        </w:rPr>
        <w:t xml:space="preserve"> for invasive procedures, which </w:t>
      </w:r>
      <w:r w:rsidRPr="002A556E">
        <w:rPr>
          <w:sz w:val="20"/>
          <w:szCs w:val="20"/>
        </w:rPr>
        <w:t>are often contra-indicated due to underlying medical conditions.</w:t>
      </w:r>
      <w:r>
        <w:rPr>
          <w:sz w:val="20"/>
          <w:szCs w:val="20"/>
        </w:rPr>
        <w:t xml:space="preserve"> Poor outcomes and shortcomings </w:t>
      </w:r>
      <w:r w:rsidRPr="002A556E">
        <w:rPr>
          <w:sz w:val="20"/>
          <w:szCs w:val="20"/>
        </w:rPr>
        <w:t>of cultures promote antifungal therapy in the absence of conclusive diagnoses, a practice of unclear</w:t>
      </w:r>
      <w:r>
        <w:rPr>
          <w:sz w:val="20"/>
          <w:szCs w:val="20"/>
        </w:rPr>
        <w:t xml:space="preserve"> </w:t>
      </w:r>
      <w:r w:rsidRPr="002A556E">
        <w:rPr>
          <w:sz w:val="20"/>
          <w:szCs w:val="20"/>
        </w:rPr>
        <w:t>benefit in many settings that may impact institutional ecology, ant</w:t>
      </w:r>
      <w:r>
        <w:rPr>
          <w:sz w:val="20"/>
          <w:szCs w:val="20"/>
        </w:rPr>
        <w:t xml:space="preserve">ifungal resistance and pharmacy </w:t>
      </w:r>
      <w:r w:rsidRPr="002A556E">
        <w:rPr>
          <w:sz w:val="20"/>
          <w:szCs w:val="20"/>
        </w:rPr>
        <w:t xml:space="preserve">budgets </w:t>
      </w:r>
      <w:r>
        <w:rPr>
          <w:sz w:val="20"/>
          <w:szCs w:val="20"/>
        </w:rPr>
        <w:fldChar w:fldCharType="begin">
          <w:fldData xml:space="preserve">PEVuZE5vdGU+PENpdGU+PEF1dGhvcj5DbGFuY3k8L0F1dGhvcj48WWVhcj4yMDEzPC9ZZWFyPjxS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</w:fldData>
        </w:fldChar>
      </w:r>
      <w:r w:rsidR="0048715E">
        <w:rPr>
          <w:sz w:val="20"/>
          <w:szCs w:val="20"/>
        </w:rPr>
        <w:instrText xml:space="preserve"> ADDIN EN.CITE </w:instrText>
      </w:r>
      <w:r w:rsidR="0048715E">
        <w:rPr>
          <w:sz w:val="20"/>
          <w:szCs w:val="20"/>
        </w:rPr>
        <w:fldChar w:fldCharType="begin">
          <w:fldData xml:space="preserve">PEVuZE5vdGU+PENpdGU+PEF1dGhvcj5DbGFuY3k8L0F1dGhvcj48WWVhcj4yMDEzPC9ZZWFyPjxS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</w:fldData>
        </w:fldChar>
      </w:r>
      <w:r w:rsidR="0048715E">
        <w:rPr>
          <w:sz w:val="20"/>
          <w:szCs w:val="20"/>
        </w:rPr>
        <w:instrText xml:space="preserve"> ADDIN EN.CITE.DATA </w:instrText>
      </w:r>
      <w:r w:rsidR="0048715E">
        <w:rPr>
          <w:sz w:val="20"/>
          <w:szCs w:val="20"/>
        </w:rPr>
      </w:r>
      <w:r w:rsidR="0048715E">
        <w:rPr>
          <w:sz w:val="20"/>
          <w:szCs w:val="20"/>
        </w:rPr>
        <w:fldChar w:fldCharType="end"/>
      </w:r>
      <w:r>
        <w:rPr>
          <w:sz w:val="20"/>
          <w:szCs w:val="20"/>
        </w:rPr>
      </w:r>
      <w:r>
        <w:rPr>
          <w:sz w:val="20"/>
          <w:szCs w:val="20"/>
        </w:rPr>
        <w:fldChar w:fldCharType="separate"/>
      </w:r>
      <w:r w:rsidR="0048715E">
        <w:rPr>
          <w:noProof/>
          <w:sz w:val="20"/>
          <w:szCs w:val="20"/>
        </w:rPr>
        <w:t>(21, 28)</w:t>
      </w:r>
      <w:r>
        <w:rPr>
          <w:sz w:val="20"/>
          <w:szCs w:val="20"/>
        </w:rPr>
        <w:fldChar w:fldCharType="end"/>
      </w:r>
      <w:r w:rsidRPr="002A556E">
        <w:rPr>
          <w:sz w:val="20"/>
          <w:szCs w:val="20"/>
        </w:rPr>
        <w:t>. Non-culture diagnostics such as -D-glucan or polymer</w:t>
      </w:r>
      <w:r>
        <w:rPr>
          <w:sz w:val="20"/>
          <w:szCs w:val="20"/>
        </w:rPr>
        <w:t xml:space="preserve">ase chain reaction (PCR) assays </w:t>
      </w:r>
      <w:r w:rsidRPr="002A556E">
        <w:rPr>
          <w:sz w:val="20"/>
          <w:szCs w:val="20"/>
        </w:rPr>
        <w:t xml:space="preserve">detect </w:t>
      </w:r>
      <w:r w:rsidRPr="0036184E">
        <w:rPr>
          <w:i/>
          <w:sz w:val="20"/>
          <w:szCs w:val="20"/>
        </w:rPr>
        <w:t>Candida</w:t>
      </w:r>
      <w:r w:rsidRPr="002A556E">
        <w:rPr>
          <w:sz w:val="20"/>
          <w:szCs w:val="20"/>
        </w:rPr>
        <w:t xml:space="preserve"> cellular components in blood or serum, rather than via</w:t>
      </w:r>
      <w:r>
        <w:rPr>
          <w:sz w:val="20"/>
          <w:szCs w:val="20"/>
        </w:rPr>
        <w:t xml:space="preserve">ble organisms. Used judiciously </w:t>
      </w:r>
      <w:r w:rsidRPr="002A556E">
        <w:rPr>
          <w:sz w:val="20"/>
          <w:szCs w:val="20"/>
        </w:rPr>
        <w:t>as adjuncts to cultures, these tests can identify more patients with i</w:t>
      </w:r>
      <w:r>
        <w:rPr>
          <w:sz w:val="20"/>
          <w:szCs w:val="20"/>
        </w:rPr>
        <w:t xml:space="preserve">nvasive candidiasis, at earlier </w:t>
      </w:r>
      <w:r w:rsidRPr="002A556E">
        <w:rPr>
          <w:sz w:val="20"/>
          <w:szCs w:val="20"/>
        </w:rPr>
        <w:t xml:space="preserve">disease stages </w:t>
      </w:r>
      <w:r>
        <w:rPr>
          <w:sz w:val="20"/>
          <w:szCs w:val="20"/>
        </w:rPr>
        <w:fldChar w:fldCharType="begin"/>
      </w:r>
      <w:r w:rsidR="0048715E">
        <w:rPr>
          <w:sz w:val="20"/>
          <w:szCs w:val="20"/>
        </w:rPr>
        <w:instrText xml:space="preserve"> ADDIN EN.CITE &lt;EndNote&gt;&lt;Cite&gt;&lt;Author&gt;Clancy&lt;/Author&gt;&lt;Year&gt;2013&lt;/Year&gt;&lt;RecNum&gt;21&lt;/RecNum&gt;&lt;DisplayText&gt;(21)&lt;/DisplayText&gt;&lt;record&gt;&lt;rec-number&gt;21&lt;/rec-number&gt;&lt;foreign-keys&gt;&lt;key app="EN" db-id="vrzavz9xgxpde9e9298pre9c9ssw25pse025" timestamp="1602580700"&gt;21&lt;/key&gt;&lt;/foreign-keys&gt;&lt;ref-type name="Journal Article"&gt;17&lt;/ref-type&gt;&lt;contributors&gt;&lt;authors&gt;&lt;author&gt;Clancy, C. J.&lt;/author&gt;&lt;author&gt;Nguyen, M. H.&lt;/author&gt;&lt;/authors&gt;&lt;/contributors&gt;&lt;auth-address&gt;Department of Medicine, VA Pittsburgh Healthcare System, Pittsburgh, PA 15261, USA. cjc76@pitt.edu&lt;/auth-address&gt;&lt;titles&gt;&lt;title&gt;Finding the &amp;quot;missing 50%&amp;quot; of invasive candidiasis: how nonculture diagnostics will improve understanding of disease spectrum and transform patient care&lt;/title&gt;&lt;secondary-title&gt;Clin Infect Dis&lt;/secondary-title&gt;&lt;/titles&gt;&lt;periodical&gt;&lt;full-title&gt;Clin Infect Dis&lt;/full-title&gt;&lt;/periodical&gt;&lt;pages&gt;1284-92&lt;/pages&gt;&lt;volume&gt;56&lt;/volume&gt;&lt;number&gt;9&lt;/number&gt;&lt;keywords&gt;&lt;keyword&gt;Biomarkers/*blood&lt;/keyword&gt;&lt;keyword&gt;Candidiasis, Invasive/*diagnosis/*drug therapy/pathology&lt;/keyword&gt;&lt;keyword&gt;Clinical Laboratory Techniques/*methods&lt;/keyword&gt;&lt;keyword&gt;DNA, Fungal/blood&lt;/keyword&gt;&lt;keyword&gt;Humans&lt;/keyword&gt;&lt;keyword&gt;Patient Care/*methods&lt;/keyword&gt;&lt;keyword&gt;Predictive Value of Tests&lt;/keyword&gt;&lt;keyword&gt;Sensitivity and Specificity&lt;/keyword&gt;&lt;keyword&gt;beta-Glucans/blood&lt;/keyword&gt;&lt;/keywords&gt;&lt;dates&gt;&lt;year&gt;2013&lt;/year&gt;&lt;pub-dates&gt;&lt;date&gt;May&lt;/date&gt;&lt;/pub-dates&gt;&lt;/dates&gt;&lt;isbn&gt;1537-6591 (Electronic)&amp;#xD;1058-4838 (Linking)&lt;/isbn&gt;&lt;accession-num&gt;23315320&lt;/accession-num&gt;&lt;urls&gt;&lt;related-urls&gt;&lt;url&gt;https://www.ncbi.nlm.nih.gov/pubmed/23315320&lt;/url&gt;&lt;/related-urls&gt;&lt;/urls&gt;&lt;electronic-resource-num&gt;10.1093/cid/cit006&lt;/electronic-resource-num&gt;&lt;/record&gt;&lt;/Cite&gt;&lt;/EndNote&gt;</w:instrText>
      </w:r>
      <w:r>
        <w:rPr>
          <w:sz w:val="20"/>
          <w:szCs w:val="20"/>
        </w:rPr>
        <w:fldChar w:fldCharType="separate"/>
      </w:r>
      <w:r w:rsidR="0048715E">
        <w:rPr>
          <w:noProof/>
          <w:sz w:val="20"/>
          <w:szCs w:val="20"/>
        </w:rPr>
        <w:t>(21)</w:t>
      </w:r>
      <w:r>
        <w:rPr>
          <w:sz w:val="20"/>
          <w:szCs w:val="20"/>
        </w:rPr>
        <w:fldChar w:fldCharType="end"/>
      </w:r>
      <w:r w:rsidRPr="002A556E">
        <w:rPr>
          <w:sz w:val="20"/>
          <w:szCs w:val="20"/>
        </w:rPr>
        <w:t>. However, there is uncertainty about the performanc</w:t>
      </w:r>
      <w:r>
        <w:rPr>
          <w:sz w:val="20"/>
          <w:szCs w:val="20"/>
        </w:rPr>
        <w:t xml:space="preserve">e of non-culture diagnostics in </w:t>
      </w:r>
      <w:r w:rsidRPr="002A556E">
        <w:rPr>
          <w:sz w:val="20"/>
          <w:szCs w:val="20"/>
        </w:rPr>
        <w:t>routine practice, and their roles in patient management.</w:t>
      </w:r>
    </w:p>
    <w:p w:rsidR="000E5312" w:rsidRDefault="000E5312" w:rsidP="006B4812">
      <w:pPr>
        <w:rPr>
          <w:b/>
          <w:sz w:val="20"/>
          <w:szCs w:val="20"/>
        </w:rPr>
      </w:pPr>
      <w:r w:rsidRPr="000E5312">
        <w:rPr>
          <w:b/>
          <w:sz w:val="20"/>
          <w:szCs w:val="20"/>
        </w:rPr>
        <w:t>RISK FACTORS</w:t>
      </w:r>
    </w:p>
    <w:p w:rsidR="001E5FED" w:rsidRPr="001E5FED" w:rsidRDefault="001E5FED" w:rsidP="001E5FED">
      <w:pPr>
        <w:rPr>
          <w:sz w:val="20"/>
          <w:szCs w:val="20"/>
        </w:rPr>
      </w:pPr>
      <w:r w:rsidRPr="001E5FED">
        <w:rPr>
          <w:sz w:val="20"/>
          <w:szCs w:val="20"/>
        </w:rPr>
        <w:t>Risk factors</w:t>
      </w:r>
      <w:r>
        <w:rPr>
          <w:sz w:val="20"/>
          <w:szCs w:val="20"/>
        </w:rPr>
        <w:t xml:space="preserve"> are non-specific and common in hospitalis</w:t>
      </w:r>
      <w:r w:rsidRPr="001E5FED">
        <w:rPr>
          <w:sz w:val="20"/>
          <w:szCs w:val="20"/>
        </w:rPr>
        <w:t>ed patients, including broad-spectrum antibiotics, intravenous a</w:t>
      </w:r>
      <w:r>
        <w:rPr>
          <w:sz w:val="20"/>
          <w:szCs w:val="20"/>
        </w:rPr>
        <w:t xml:space="preserve">ccess devices, total parenteral </w:t>
      </w:r>
      <w:r w:rsidRPr="001E5FED">
        <w:rPr>
          <w:sz w:val="20"/>
          <w:szCs w:val="20"/>
        </w:rPr>
        <w:t>nutrition, mechanical ventilation, renal insufficiency and replacement thera</w:t>
      </w:r>
      <w:r>
        <w:rPr>
          <w:sz w:val="20"/>
          <w:szCs w:val="20"/>
        </w:rPr>
        <w:t xml:space="preserve">py, diabetes mellitus, </w:t>
      </w:r>
      <w:r w:rsidRPr="001E5FED">
        <w:rPr>
          <w:sz w:val="20"/>
          <w:szCs w:val="20"/>
        </w:rPr>
        <w:t>corticosteroids, neutropenia or neutrophil dysfunction, and Candida c</w:t>
      </w:r>
      <w:r>
        <w:rPr>
          <w:sz w:val="20"/>
          <w:szCs w:val="20"/>
        </w:rPr>
        <w:t xml:space="preserve">olonisation </w:t>
      </w:r>
      <w:r>
        <w:rPr>
          <w:sz w:val="20"/>
          <w:szCs w:val="20"/>
        </w:rPr>
        <w:fldChar w:fldCharType="begin"/>
      </w:r>
      <w:r w:rsidR="0048715E">
        <w:rPr>
          <w:sz w:val="20"/>
          <w:szCs w:val="20"/>
        </w:rPr>
        <w:instrText xml:space="preserve"> ADDIN EN.CITE &lt;EndNote&gt;&lt;Cite&gt;&lt;Author&gt;Delaloye&lt;/Author&gt;&lt;Year&gt;2014&lt;/Year&gt;&lt;RecNum&gt;25&lt;/RecNum&gt;&lt;DisplayText&gt;(29)&lt;/DisplayText&gt;&lt;record&gt;&lt;rec-number&gt;25&lt;/rec-number&gt;&lt;foreign-keys&gt;&lt;key app="EN" db-id="vrzavz9xgxpde9e9298pre9c9ssw25pse025" timestamp="1602581275"&gt;25&lt;/key&gt;&lt;/foreign-keys&gt;&lt;ref-type name="Journal Article"&gt;17&lt;/ref-type&gt;&lt;contributors&gt;&lt;authors&gt;&lt;author&gt;Delaloye, J.&lt;/author&gt;&lt;author&gt;Calandra, T.&lt;/author&gt;&lt;/authors&gt;&lt;/contributors&gt;&lt;auth-address&gt;Infectious Diseases Service; Department of Medicine; Centre Hospitalier Universitaire Vaudois and University of Lausanne; Lausanne, Switzerland.&lt;/auth-address&gt;&lt;titles&gt;&lt;title&gt;Invasive candidiasis as a cause of sepsis in the critically ill patient&lt;/title&gt;&lt;secondary-title&gt;Virulence&lt;/secondary-title&gt;&lt;/titles&gt;&lt;periodical&gt;&lt;full-title&gt;Virulence&lt;/full-title&gt;&lt;/periodical&gt;&lt;pages&gt;161-9&lt;/pages&gt;&lt;volume&gt;5&lt;/volume&gt;&lt;number&gt;1&lt;/number&gt;&lt;keywords&gt;&lt;keyword&gt;Antifungal Agents/therapeutic use&lt;/keyword&gt;&lt;keyword&gt;Azoles/therapeutic use&lt;/keyword&gt;&lt;keyword&gt;Candida/drug effects/pathogenicity&lt;/keyword&gt;&lt;keyword&gt;Candidemia/diagnosis/*drug therapy/microbiology/*physiopathology&lt;/keyword&gt;&lt;keyword&gt;Echinocandins/therapeutic use&lt;/keyword&gt;&lt;keyword&gt;Humans&lt;/keyword&gt;&lt;keyword&gt;Polyenes/therapeutic use&lt;/keyword&gt;&lt;keyword&gt;Risk Factors&lt;/keyword&gt;&lt;keyword&gt;Sepsis/*drug therapy/*microbiology&lt;/keyword&gt;&lt;keyword&gt;Candida albicans&lt;/keyword&gt;&lt;keyword&gt;candidiasis&lt;/keyword&gt;&lt;keyword&gt;echinocandin&lt;/keyword&gt;&lt;keyword&gt;sepsis&lt;/keyword&gt;&lt;/keywords&gt;&lt;dates&gt;&lt;year&gt;2014&lt;/year&gt;&lt;pub-dates&gt;&lt;date&gt;Jan 1&lt;/date&gt;&lt;/pub-dates&gt;&lt;/dates&gt;&lt;isbn&gt;2150-5608 (Electronic)&amp;#xD;2150-5594 (Linking)&lt;/isbn&gt;&lt;accession-num&gt;24157707&lt;/accession-num&gt;&lt;urls&gt;&lt;related-urls&gt;&lt;url&gt;https://www.ncbi.nlm.nih.gov/pubmed/24157707&lt;/url&gt;&lt;/related-urls&gt;&lt;/urls&gt;&lt;custom2&gt;PMC3916370&lt;/custom2&gt;&lt;electronic-resource-num&gt;10.4161/viru.26187&lt;/electronic-resource-num&gt;&lt;/record&gt;&lt;/Cite&gt;&lt;/EndNote&gt;</w:instrText>
      </w:r>
      <w:r>
        <w:rPr>
          <w:sz w:val="20"/>
          <w:szCs w:val="20"/>
        </w:rPr>
        <w:fldChar w:fldCharType="separate"/>
      </w:r>
      <w:r w:rsidR="0048715E">
        <w:rPr>
          <w:noProof/>
          <w:sz w:val="20"/>
          <w:szCs w:val="20"/>
        </w:rPr>
        <w:t>(29)</w:t>
      </w:r>
      <w:r>
        <w:rPr>
          <w:sz w:val="20"/>
          <w:szCs w:val="20"/>
        </w:rPr>
        <w:fldChar w:fldCharType="end"/>
      </w:r>
      <w:r>
        <w:rPr>
          <w:sz w:val="20"/>
          <w:szCs w:val="20"/>
        </w:rPr>
        <w:t xml:space="preserve">. The incidence </w:t>
      </w:r>
      <w:r w:rsidRPr="001E5FED">
        <w:rPr>
          <w:sz w:val="20"/>
          <w:szCs w:val="20"/>
        </w:rPr>
        <w:t>of candidaemia increases from &lt;1% to ~10% as one moves from a</w:t>
      </w:r>
      <w:r w:rsidR="00F26EC6">
        <w:rPr>
          <w:sz w:val="20"/>
          <w:szCs w:val="20"/>
        </w:rPr>
        <w:t>ny hospitalis</w:t>
      </w:r>
      <w:r>
        <w:rPr>
          <w:sz w:val="20"/>
          <w:szCs w:val="20"/>
        </w:rPr>
        <w:t xml:space="preserve">ed patient in whom </w:t>
      </w:r>
      <w:r w:rsidRPr="001E5FED">
        <w:rPr>
          <w:sz w:val="20"/>
          <w:szCs w:val="20"/>
        </w:rPr>
        <w:t xml:space="preserve">blood cultures are collected, to low-risk </w:t>
      </w:r>
      <w:r w:rsidR="00B56FCA">
        <w:rPr>
          <w:sz w:val="20"/>
          <w:szCs w:val="20"/>
        </w:rPr>
        <w:t>ICU</w:t>
      </w:r>
      <w:r w:rsidRPr="001E5FED">
        <w:rPr>
          <w:sz w:val="20"/>
          <w:szCs w:val="20"/>
        </w:rPr>
        <w:t xml:space="preserve"> </w:t>
      </w:r>
      <w:r>
        <w:rPr>
          <w:sz w:val="20"/>
          <w:szCs w:val="20"/>
        </w:rPr>
        <w:t xml:space="preserve">patients or patients undergoing </w:t>
      </w:r>
      <w:r w:rsidRPr="001E5FED">
        <w:rPr>
          <w:sz w:val="20"/>
          <w:szCs w:val="20"/>
        </w:rPr>
        <w:t xml:space="preserve">non-gastrointestinal (GI) surgery </w:t>
      </w:r>
      <w:r w:rsidR="00B56FCA">
        <w:rPr>
          <w:sz w:val="20"/>
          <w:szCs w:val="20"/>
        </w:rPr>
        <w:fldChar w:fldCharType="begin">
          <w:fldData xml:space="preserve">PEVuZE5vdGU+PENpdGU+PEF1dGhvcj5NaWNoYWxvcG91bG9zPC9BdXRob3I+PFllYXI+MjAwMzwv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</w:fldData>
        </w:fldChar>
      </w:r>
      <w:r w:rsidR="0048715E">
        <w:rPr>
          <w:sz w:val="20"/>
          <w:szCs w:val="20"/>
        </w:rPr>
        <w:instrText xml:space="preserve"> ADDIN EN.CITE </w:instrText>
      </w:r>
      <w:r w:rsidR="0048715E">
        <w:rPr>
          <w:sz w:val="20"/>
          <w:szCs w:val="20"/>
        </w:rPr>
        <w:fldChar w:fldCharType="begin">
          <w:fldData xml:space="preserve">PEVuZE5vdGU+PENpdGU+PEF1dGhvcj5NaWNoYWxvcG91bG9zPC9BdXRob3I+PFllYXI+MjAwMzwv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</w:fldData>
        </w:fldChar>
      </w:r>
      <w:r w:rsidR="0048715E">
        <w:rPr>
          <w:sz w:val="20"/>
          <w:szCs w:val="20"/>
        </w:rPr>
        <w:instrText xml:space="preserve"> ADDIN EN.CITE.DATA </w:instrText>
      </w:r>
      <w:r w:rsidR="0048715E">
        <w:rPr>
          <w:sz w:val="20"/>
          <w:szCs w:val="20"/>
        </w:rPr>
      </w:r>
      <w:r w:rsidR="0048715E">
        <w:rPr>
          <w:sz w:val="20"/>
          <w:szCs w:val="20"/>
        </w:rPr>
        <w:fldChar w:fldCharType="end"/>
      </w:r>
      <w:r w:rsidR="00B56FCA">
        <w:rPr>
          <w:sz w:val="20"/>
          <w:szCs w:val="20"/>
        </w:rPr>
      </w:r>
      <w:r w:rsidR="00B56FCA">
        <w:rPr>
          <w:sz w:val="20"/>
          <w:szCs w:val="20"/>
        </w:rPr>
        <w:fldChar w:fldCharType="separate"/>
      </w:r>
      <w:r w:rsidR="0048715E">
        <w:rPr>
          <w:noProof/>
          <w:sz w:val="20"/>
          <w:szCs w:val="20"/>
        </w:rPr>
        <w:t>(30, 31)</w:t>
      </w:r>
      <w:r w:rsidR="00B56FCA">
        <w:rPr>
          <w:sz w:val="20"/>
          <w:szCs w:val="20"/>
        </w:rPr>
        <w:fldChar w:fldCharType="end"/>
      </w:r>
      <w:r w:rsidRPr="001E5FED">
        <w:rPr>
          <w:sz w:val="20"/>
          <w:szCs w:val="20"/>
        </w:rPr>
        <w:t>, to more moderate-risk pat</w:t>
      </w:r>
      <w:r>
        <w:rPr>
          <w:sz w:val="20"/>
          <w:szCs w:val="20"/>
        </w:rPr>
        <w:t xml:space="preserve">ients who are ICU residents for </w:t>
      </w:r>
      <w:r>
        <w:rPr>
          <w:rFonts w:cstheme="minorHAnsi"/>
          <w:sz w:val="20"/>
          <w:szCs w:val="20"/>
        </w:rPr>
        <w:t>≥</w:t>
      </w:r>
      <w:r w:rsidRPr="001E5FED">
        <w:rPr>
          <w:sz w:val="20"/>
          <w:szCs w:val="20"/>
        </w:rPr>
        <w:t xml:space="preserve">4 days or who are in septic shock </w:t>
      </w:r>
      <w:r w:rsidR="00B56FCA">
        <w:rPr>
          <w:sz w:val="20"/>
          <w:szCs w:val="20"/>
        </w:rPr>
        <w:fldChar w:fldCharType="begin">
          <w:fldData xml:space="preserve">PEVuZE5vdGU+PENpdGU+PEF1dGhvcj5Pc3Ryb3NreS1aZWljaG5lcjwvQXV0aG9yPjxZZWFyPjIw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</w:fldData>
        </w:fldChar>
      </w:r>
      <w:r w:rsidR="0048715E">
        <w:rPr>
          <w:sz w:val="20"/>
          <w:szCs w:val="20"/>
        </w:rPr>
        <w:instrText xml:space="preserve"> ADDIN EN.CITE </w:instrText>
      </w:r>
      <w:r w:rsidR="0048715E">
        <w:rPr>
          <w:sz w:val="20"/>
          <w:szCs w:val="20"/>
        </w:rPr>
        <w:fldChar w:fldCharType="begin">
          <w:fldData xml:space="preserve">PEVuZE5vdGU+PENpdGU+PEF1dGhvcj5Pc3Ryb3NreS1aZWljaG5lcjwvQXV0aG9yPjxZZWFyPjIw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</w:fldData>
        </w:fldChar>
      </w:r>
      <w:r w:rsidR="0048715E">
        <w:rPr>
          <w:sz w:val="20"/>
          <w:szCs w:val="20"/>
        </w:rPr>
        <w:instrText xml:space="preserve"> ADDIN EN.CITE.DATA </w:instrText>
      </w:r>
      <w:r w:rsidR="0048715E">
        <w:rPr>
          <w:sz w:val="20"/>
          <w:szCs w:val="20"/>
        </w:rPr>
      </w:r>
      <w:r w:rsidR="0048715E">
        <w:rPr>
          <w:sz w:val="20"/>
          <w:szCs w:val="20"/>
        </w:rPr>
        <w:fldChar w:fldCharType="end"/>
      </w:r>
      <w:r w:rsidR="00B56FCA">
        <w:rPr>
          <w:sz w:val="20"/>
          <w:szCs w:val="20"/>
        </w:rPr>
      </w:r>
      <w:r w:rsidR="00B56FCA">
        <w:rPr>
          <w:sz w:val="20"/>
          <w:szCs w:val="20"/>
        </w:rPr>
        <w:fldChar w:fldCharType="separate"/>
      </w:r>
      <w:r w:rsidR="0048715E">
        <w:rPr>
          <w:noProof/>
          <w:sz w:val="20"/>
          <w:szCs w:val="20"/>
        </w:rPr>
        <w:t>(32, 33)</w:t>
      </w:r>
      <w:r w:rsidR="00B56FCA">
        <w:rPr>
          <w:sz w:val="20"/>
          <w:szCs w:val="20"/>
        </w:rPr>
        <w:fldChar w:fldCharType="end"/>
      </w:r>
      <w:r w:rsidRPr="001E5FED">
        <w:rPr>
          <w:sz w:val="20"/>
          <w:szCs w:val="20"/>
        </w:rPr>
        <w:t>, to higher-risk ICU patients identified by clinical p</w:t>
      </w:r>
      <w:r>
        <w:rPr>
          <w:sz w:val="20"/>
          <w:szCs w:val="20"/>
        </w:rPr>
        <w:t xml:space="preserve">rediction </w:t>
      </w:r>
      <w:r w:rsidRPr="001E5FED">
        <w:rPr>
          <w:sz w:val="20"/>
          <w:szCs w:val="20"/>
        </w:rPr>
        <w:t xml:space="preserve">rules </w:t>
      </w:r>
      <w:r w:rsidR="00B56FCA">
        <w:rPr>
          <w:sz w:val="20"/>
          <w:szCs w:val="20"/>
        </w:rPr>
        <w:fldChar w:fldCharType="begin">
          <w:fldData xml:space="preserve">PEVuZE5vdGU+PENpdGU+PEF1dGhvcj5Pc3Ryb3NreS1aZWljaG5lcjwvQXV0aG9yPjxZZWFyPjIw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</w:fldData>
        </w:fldChar>
      </w:r>
      <w:r w:rsidR="0048715E">
        <w:rPr>
          <w:sz w:val="20"/>
          <w:szCs w:val="20"/>
        </w:rPr>
        <w:instrText xml:space="preserve"> ADDIN EN.CITE </w:instrText>
      </w:r>
      <w:r w:rsidR="0048715E">
        <w:rPr>
          <w:sz w:val="20"/>
          <w:szCs w:val="20"/>
        </w:rPr>
        <w:fldChar w:fldCharType="begin">
          <w:fldData xml:space="preserve">PEVuZE5vdGU+PENpdGU+PEF1dGhvcj5Pc3Ryb3NreS1aZWljaG5lcjwvQXV0aG9yPjxZZWFyPjIw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</w:fldData>
        </w:fldChar>
      </w:r>
      <w:r w:rsidR="0048715E">
        <w:rPr>
          <w:sz w:val="20"/>
          <w:szCs w:val="20"/>
        </w:rPr>
        <w:instrText xml:space="preserve"> ADDIN EN.CITE.DATA </w:instrText>
      </w:r>
      <w:r w:rsidR="0048715E">
        <w:rPr>
          <w:sz w:val="20"/>
          <w:szCs w:val="20"/>
        </w:rPr>
      </w:r>
      <w:r w:rsidR="0048715E">
        <w:rPr>
          <w:sz w:val="20"/>
          <w:szCs w:val="20"/>
        </w:rPr>
        <w:fldChar w:fldCharType="end"/>
      </w:r>
      <w:r w:rsidR="00B56FCA">
        <w:rPr>
          <w:sz w:val="20"/>
          <w:szCs w:val="20"/>
        </w:rPr>
      </w:r>
      <w:r w:rsidR="00B56FCA">
        <w:rPr>
          <w:sz w:val="20"/>
          <w:szCs w:val="20"/>
        </w:rPr>
        <w:fldChar w:fldCharType="separate"/>
      </w:r>
      <w:r w:rsidR="0048715E">
        <w:rPr>
          <w:noProof/>
          <w:sz w:val="20"/>
          <w:szCs w:val="20"/>
        </w:rPr>
        <w:t>(32, 34, 35)</w:t>
      </w:r>
      <w:r w:rsidR="00B56FCA">
        <w:rPr>
          <w:sz w:val="20"/>
          <w:szCs w:val="20"/>
        </w:rPr>
        <w:fldChar w:fldCharType="end"/>
      </w:r>
      <w:r w:rsidR="00954C05">
        <w:rPr>
          <w:sz w:val="20"/>
          <w:szCs w:val="20"/>
        </w:rPr>
        <w:t xml:space="preserve"> </w:t>
      </w:r>
      <w:r w:rsidRPr="001E5FED">
        <w:rPr>
          <w:sz w:val="20"/>
          <w:szCs w:val="20"/>
        </w:rPr>
        <w:t>(Table 1). In contrast, intra-abdominal candidiasis is a re</w:t>
      </w:r>
      <w:r>
        <w:rPr>
          <w:sz w:val="20"/>
          <w:szCs w:val="20"/>
        </w:rPr>
        <w:t xml:space="preserve">latively high-incidence disease </w:t>
      </w:r>
      <w:r w:rsidRPr="001E5FED">
        <w:rPr>
          <w:sz w:val="20"/>
          <w:szCs w:val="20"/>
        </w:rPr>
        <w:t>among more narrowly-defined populations. While patients often ha</w:t>
      </w:r>
      <w:r>
        <w:rPr>
          <w:sz w:val="20"/>
          <w:szCs w:val="20"/>
        </w:rPr>
        <w:t xml:space="preserve">ve some of the risks above, the </w:t>
      </w:r>
      <w:r w:rsidRPr="001E5FED">
        <w:rPr>
          <w:sz w:val="20"/>
          <w:szCs w:val="20"/>
        </w:rPr>
        <w:t>disease does not occur in the absence of predisposing factors involving the</w:t>
      </w:r>
      <w:r>
        <w:rPr>
          <w:sz w:val="20"/>
          <w:szCs w:val="20"/>
        </w:rPr>
        <w:t xml:space="preserve"> gastrointestinal (GI) tract or </w:t>
      </w:r>
      <w:r w:rsidRPr="001E5FED">
        <w:rPr>
          <w:sz w:val="20"/>
          <w:szCs w:val="20"/>
        </w:rPr>
        <w:t>digestive system. Common examples include severe pancreatitis or disru</w:t>
      </w:r>
      <w:r>
        <w:rPr>
          <w:sz w:val="20"/>
          <w:szCs w:val="20"/>
        </w:rPr>
        <w:t xml:space="preserve">ption of GI tract or peritoneal </w:t>
      </w:r>
      <w:r w:rsidRPr="001E5FED">
        <w:rPr>
          <w:sz w:val="20"/>
          <w:szCs w:val="20"/>
        </w:rPr>
        <w:t>cavity integrity by disease or medical intervention</w:t>
      </w:r>
      <w:r w:rsidR="00954C05">
        <w:rPr>
          <w:sz w:val="20"/>
          <w:szCs w:val="20"/>
        </w:rPr>
        <w:t xml:space="preserve"> (Appendix 2)</w:t>
      </w:r>
      <w:r w:rsidRPr="001E5FED">
        <w:rPr>
          <w:sz w:val="20"/>
          <w:szCs w:val="20"/>
        </w:rPr>
        <w:t>. The incidence of intra-abdominal can</w:t>
      </w:r>
      <w:r>
        <w:rPr>
          <w:sz w:val="20"/>
          <w:szCs w:val="20"/>
        </w:rPr>
        <w:t xml:space="preserve">didiasis increases from ~3% to </w:t>
      </w:r>
      <w:r>
        <w:rPr>
          <w:rFonts w:cstheme="minorHAnsi"/>
          <w:sz w:val="20"/>
          <w:szCs w:val="20"/>
        </w:rPr>
        <w:t>≥</w:t>
      </w:r>
      <w:r w:rsidRPr="001E5FED">
        <w:rPr>
          <w:sz w:val="20"/>
          <w:szCs w:val="20"/>
        </w:rPr>
        <w:t>30% as one moves from low-to-moderate risk pe</w:t>
      </w:r>
      <w:r>
        <w:rPr>
          <w:sz w:val="20"/>
          <w:szCs w:val="20"/>
        </w:rPr>
        <w:t xml:space="preserve">ritoneal dialysis patients with </w:t>
      </w:r>
      <w:r w:rsidRPr="001E5FED">
        <w:rPr>
          <w:sz w:val="20"/>
          <w:szCs w:val="20"/>
        </w:rPr>
        <w:t xml:space="preserve">peritonitis </w:t>
      </w:r>
      <w:r w:rsidR="00B56FCA">
        <w:rPr>
          <w:sz w:val="20"/>
          <w:szCs w:val="20"/>
        </w:rPr>
        <w:fldChar w:fldCharType="begin">
          <w:fldData xml:space="preserve">PEVuZE5vdGU+PENpdGU+PEF1dGhvcj5Fc2NoZW5hdWVyPC9BdXRob3I+PFllYXI+MjAxNTwvWWVh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</w:fldData>
        </w:fldChar>
      </w:r>
      <w:r w:rsidR="0048715E">
        <w:rPr>
          <w:sz w:val="20"/>
          <w:szCs w:val="20"/>
        </w:rPr>
        <w:instrText xml:space="preserve"> ADDIN EN.CITE </w:instrText>
      </w:r>
      <w:r w:rsidR="0048715E">
        <w:rPr>
          <w:sz w:val="20"/>
          <w:szCs w:val="20"/>
        </w:rPr>
        <w:fldChar w:fldCharType="begin">
          <w:fldData xml:space="preserve">PEVuZE5vdGU+PENpdGU+PEF1dGhvcj5Fc2NoZW5hdWVyPC9BdXRob3I+PFllYXI+MjAxNTwvWWVh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</w:fldData>
        </w:fldChar>
      </w:r>
      <w:r w:rsidR="0048715E">
        <w:rPr>
          <w:sz w:val="20"/>
          <w:szCs w:val="20"/>
        </w:rPr>
        <w:instrText xml:space="preserve"> ADDIN EN.CITE.DATA </w:instrText>
      </w:r>
      <w:r w:rsidR="0048715E">
        <w:rPr>
          <w:sz w:val="20"/>
          <w:szCs w:val="20"/>
        </w:rPr>
      </w:r>
      <w:r w:rsidR="0048715E">
        <w:rPr>
          <w:sz w:val="20"/>
          <w:szCs w:val="20"/>
        </w:rPr>
        <w:fldChar w:fldCharType="end"/>
      </w:r>
      <w:r w:rsidR="00B56FCA">
        <w:rPr>
          <w:sz w:val="20"/>
          <w:szCs w:val="20"/>
        </w:rPr>
      </w:r>
      <w:r w:rsidR="00B56FCA">
        <w:rPr>
          <w:sz w:val="20"/>
          <w:szCs w:val="20"/>
        </w:rPr>
        <w:fldChar w:fldCharType="separate"/>
      </w:r>
      <w:r w:rsidR="0048715E">
        <w:rPr>
          <w:noProof/>
          <w:sz w:val="20"/>
          <w:szCs w:val="20"/>
        </w:rPr>
        <w:t>(36, 37)</w:t>
      </w:r>
      <w:r w:rsidR="00B56FCA">
        <w:rPr>
          <w:sz w:val="20"/>
          <w:szCs w:val="20"/>
        </w:rPr>
        <w:fldChar w:fldCharType="end"/>
      </w:r>
      <w:r w:rsidRPr="001E5FED">
        <w:rPr>
          <w:sz w:val="20"/>
          <w:szCs w:val="20"/>
        </w:rPr>
        <w:t>, to high-risk patients with severe acute or necrotizing p</w:t>
      </w:r>
      <w:r>
        <w:rPr>
          <w:sz w:val="20"/>
          <w:szCs w:val="20"/>
        </w:rPr>
        <w:t xml:space="preserve">ancreatitis, or recurrent leaks </w:t>
      </w:r>
      <w:r w:rsidRPr="001E5FED">
        <w:rPr>
          <w:sz w:val="20"/>
          <w:szCs w:val="20"/>
        </w:rPr>
        <w:t xml:space="preserve">of the GI tract </w:t>
      </w:r>
      <w:r w:rsidR="002A556E">
        <w:rPr>
          <w:sz w:val="20"/>
          <w:szCs w:val="20"/>
        </w:rPr>
        <w:fldChar w:fldCharType="begin">
          <w:fldData xml:space="preserve">PEVuZE5vdGU+PENpdGU+PEF1dGhvcj5DYWxhbmRyYTwvQXV0aG9yPjxZZWFyPjE5ODk8L1llYXI+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==
</w:fldData>
        </w:fldChar>
      </w:r>
      <w:r w:rsidR="0048715E">
        <w:rPr>
          <w:sz w:val="20"/>
          <w:szCs w:val="20"/>
        </w:rPr>
        <w:instrText xml:space="preserve"> ADDIN EN.CITE </w:instrText>
      </w:r>
      <w:r w:rsidR="0048715E">
        <w:rPr>
          <w:sz w:val="20"/>
          <w:szCs w:val="20"/>
        </w:rPr>
        <w:fldChar w:fldCharType="begin">
          <w:fldData xml:space="preserve">PEVuZE5vdGU+PENpdGU+PEF1dGhvcj5DYWxhbmRyYTwvQXV0aG9yPjxZZWFyPjE5ODk8L1llYXI+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==
</w:fldData>
        </w:fldChar>
      </w:r>
      <w:r w:rsidR="0048715E">
        <w:rPr>
          <w:sz w:val="20"/>
          <w:szCs w:val="20"/>
        </w:rPr>
        <w:instrText xml:space="preserve"> ADDIN EN.CITE.DATA </w:instrText>
      </w:r>
      <w:r w:rsidR="0048715E">
        <w:rPr>
          <w:sz w:val="20"/>
          <w:szCs w:val="20"/>
        </w:rPr>
      </w:r>
      <w:r w:rsidR="0048715E">
        <w:rPr>
          <w:sz w:val="20"/>
          <w:szCs w:val="20"/>
        </w:rPr>
        <w:fldChar w:fldCharType="end"/>
      </w:r>
      <w:r w:rsidR="002A556E">
        <w:rPr>
          <w:sz w:val="20"/>
          <w:szCs w:val="20"/>
        </w:rPr>
      </w:r>
      <w:r w:rsidR="002A556E">
        <w:rPr>
          <w:sz w:val="20"/>
          <w:szCs w:val="20"/>
        </w:rPr>
        <w:fldChar w:fldCharType="separate"/>
      </w:r>
      <w:r w:rsidR="0048715E">
        <w:rPr>
          <w:noProof/>
          <w:sz w:val="20"/>
          <w:szCs w:val="20"/>
        </w:rPr>
        <w:t>(24, 29, 38)</w:t>
      </w:r>
      <w:r w:rsidR="002A556E">
        <w:rPr>
          <w:sz w:val="20"/>
          <w:szCs w:val="20"/>
        </w:rPr>
        <w:fldChar w:fldCharType="end"/>
      </w:r>
      <w:r w:rsidR="00954C05">
        <w:rPr>
          <w:sz w:val="20"/>
          <w:szCs w:val="20"/>
        </w:rPr>
        <w:t xml:space="preserve"> </w:t>
      </w:r>
      <w:r w:rsidR="002A556E">
        <w:rPr>
          <w:sz w:val="20"/>
          <w:szCs w:val="20"/>
        </w:rPr>
        <w:t>(Table 2</w:t>
      </w:r>
      <w:r w:rsidRPr="001E5FED">
        <w:rPr>
          <w:sz w:val="20"/>
          <w:szCs w:val="20"/>
        </w:rPr>
        <w:t>). In most patients, the predominant type</w:t>
      </w:r>
      <w:r>
        <w:rPr>
          <w:sz w:val="20"/>
          <w:szCs w:val="20"/>
        </w:rPr>
        <w:t xml:space="preserve"> of invasive candidiasis should </w:t>
      </w:r>
      <w:r w:rsidRPr="001E5FED">
        <w:rPr>
          <w:sz w:val="20"/>
          <w:szCs w:val="20"/>
        </w:rPr>
        <w:t>be apparent when clinicians order a diagnostic test.</w:t>
      </w:r>
      <w:r w:rsidR="00954C05">
        <w:rPr>
          <w:sz w:val="20"/>
          <w:szCs w:val="20"/>
        </w:rPr>
        <w:t xml:space="preserve"> COVID-19 infection has been associated with increased risk of IC (16).</w:t>
      </w:r>
    </w:p>
    <w:p w:rsidR="000E5312" w:rsidRDefault="000E5312" w:rsidP="00F1399E">
      <w:pPr>
        <w:rPr>
          <w:b/>
          <w:sz w:val="20"/>
          <w:szCs w:val="20"/>
        </w:rPr>
      </w:pPr>
      <w:r w:rsidRPr="000E5312">
        <w:rPr>
          <w:b/>
          <w:sz w:val="20"/>
          <w:szCs w:val="20"/>
        </w:rPr>
        <w:t>TRIGGERS FOR INVESTIGATION</w:t>
      </w:r>
    </w:p>
    <w:p w:rsidR="002A556E" w:rsidRPr="00B20264" w:rsidRDefault="00B20264" w:rsidP="00F1399E">
      <w:pPr>
        <w:rPr>
          <w:sz w:val="20"/>
          <w:szCs w:val="20"/>
        </w:rPr>
      </w:pPr>
      <w:r>
        <w:rPr>
          <w:sz w:val="20"/>
          <w:szCs w:val="20"/>
        </w:rPr>
        <w:t>Diagnosis of IC</w:t>
      </w:r>
      <w:r w:rsidRPr="000043FF">
        <w:rPr>
          <w:sz w:val="20"/>
          <w:szCs w:val="20"/>
        </w:rPr>
        <w:t xml:space="preserve"> in non-neutropenic critically ill patients is challenging because the signs and symptoms are non-specific. Early diagnosis and timely therapeutic intervention require a high level of awareness and suspicion. Refractory fever or systemic inflammatory response despite 72 hours antibiotics, recrudescent fever or systemic inflammatory response for at least 48 hours despite antibiotics, </w:t>
      </w:r>
      <w:r>
        <w:rPr>
          <w:sz w:val="20"/>
          <w:szCs w:val="20"/>
        </w:rPr>
        <w:t xml:space="preserve">in a patient with relevant risk factors </w:t>
      </w:r>
      <w:r w:rsidRPr="000043FF">
        <w:rPr>
          <w:sz w:val="20"/>
          <w:szCs w:val="20"/>
        </w:rPr>
        <w:t>should</w:t>
      </w:r>
      <w:r>
        <w:rPr>
          <w:sz w:val="20"/>
          <w:szCs w:val="20"/>
        </w:rPr>
        <w:t xml:space="preserve"> trigger further investigations</w:t>
      </w:r>
      <w:r w:rsidRPr="000043FF">
        <w:rPr>
          <w:sz w:val="20"/>
          <w:szCs w:val="20"/>
        </w:rPr>
        <w:t>.</w:t>
      </w:r>
    </w:p>
    <w:p w:rsidR="000E5312" w:rsidRPr="000043FF" w:rsidRDefault="000E5312" w:rsidP="000E5312">
      <w:pPr>
        <w:rPr>
          <w:b/>
          <w:sz w:val="20"/>
          <w:szCs w:val="20"/>
        </w:rPr>
      </w:pPr>
      <w:r w:rsidRPr="000043FF">
        <w:rPr>
          <w:b/>
          <w:sz w:val="20"/>
          <w:szCs w:val="20"/>
        </w:rPr>
        <w:t>TESTING</w:t>
      </w:r>
    </w:p>
    <w:p w:rsidR="000E5312" w:rsidRPr="000043FF" w:rsidRDefault="000E5312" w:rsidP="000E5312">
      <w:pPr>
        <w:rPr>
          <w:sz w:val="20"/>
          <w:szCs w:val="20"/>
        </w:rPr>
      </w:pPr>
      <w:r>
        <w:rPr>
          <w:sz w:val="20"/>
          <w:szCs w:val="20"/>
        </w:rPr>
        <w:t>While most invasive fungal diseases</w:t>
      </w:r>
      <w:r w:rsidRPr="000043FF">
        <w:rPr>
          <w:sz w:val="20"/>
          <w:szCs w:val="20"/>
        </w:rPr>
        <w:t xml:space="preserve"> are diagnosed 5-10 days post ICU admission, patients may have infection on admission or develop it 4-5 weeks post admission, so regular screening is recommended while the patient meets the inclusion criteria above</w:t>
      </w:r>
      <w:r>
        <w:rPr>
          <w:sz w:val="20"/>
          <w:szCs w:val="20"/>
        </w:rPr>
        <w:t xml:space="preserve"> </w:t>
      </w:r>
      <w:r>
        <w:rPr>
          <w:sz w:val="20"/>
          <w:szCs w:val="20"/>
        </w:rPr>
        <w:fldChar w:fldCharType="begin">
          <w:fldData xml:space="preserve">PEVuZE5vdGU+PENpdGU+PEF1dGhvcj5XaGl0ZTwvQXV0aG9yPjxZZWFyPjIwMjA8L1llYXI+PFJl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</w:fldData>
        </w:fldChar>
      </w:r>
      <w:r w:rsidR="0048715E">
        <w:rPr>
          <w:sz w:val="20"/>
          <w:szCs w:val="20"/>
        </w:rPr>
        <w:instrText xml:space="preserve"> ADDIN EN.CITE </w:instrText>
      </w:r>
      <w:r w:rsidR="0048715E">
        <w:rPr>
          <w:sz w:val="20"/>
          <w:szCs w:val="20"/>
        </w:rPr>
        <w:fldChar w:fldCharType="begin">
          <w:fldData xml:space="preserve">PEVuZE5vdGU+PENpdGU+PEF1dGhvcj5XaGl0ZTwvQXV0aG9yPjxZZWFyPjIwMjA8L1llYXI+PFJl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</w:fldData>
        </w:fldChar>
      </w:r>
      <w:r w:rsidR="0048715E">
        <w:rPr>
          <w:sz w:val="20"/>
          <w:szCs w:val="20"/>
        </w:rPr>
        <w:instrText xml:space="preserve"> ADDIN EN.CITE.DATA </w:instrText>
      </w:r>
      <w:r w:rsidR="0048715E">
        <w:rPr>
          <w:sz w:val="20"/>
          <w:szCs w:val="20"/>
        </w:rPr>
      </w:r>
      <w:r w:rsidR="0048715E">
        <w:rPr>
          <w:sz w:val="20"/>
          <w:szCs w:val="20"/>
        </w:rPr>
        <w:fldChar w:fldCharType="end"/>
      </w:r>
      <w:r>
        <w:rPr>
          <w:sz w:val="20"/>
          <w:szCs w:val="20"/>
        </w:rPr>
      </w:r>
      <w:r>
        <w:rPr>
          <w:sz w:val="20"/>
          <w:szCs w:val="20"/>
        </w:rPr>
        <w:fldChar w:fldCharType="separate"/>
      </w:r>
      <w:r w:rsidR="0048715E">
        <w:rPr>
          <w:noProof/>
          <w:sz w:val="20"/>
          <w:szCs w:val="20"/>
        </w:rPr>
        <w:t>(16)</w:t>
      </w:r>
      <w:r>
        <w:rPr>
          <w:sz w:val="20"/>
          <w:szCs w:val="20"/>
        </w:rPr>
        <w:fldChar w:fldCharType="end"/>
      </w:r>
      <w:r w:rsidRPr="000043FF">
        <w:rPr>
          <w:sz w:val="20"/>
          <w:szCs w:val="20"/>
        </w:rPr>
        <w:t>. T</w:t>
      </w:r>
      <w:r w:rsidR="00743F2C">
        <w:rPr>
          <w:sz w:val="20"/>
          <w:szCs w:val="20"/>
        </w:rPr>
        <w:t>ests used in the diagn</w:t>
      </w:r>
      <w:r w:rsidR="006B0B6A">
        <w:rPr>
          <w:sz w:val="20"/>
          <w:szCs w:val="20"/>
        </w:rPr>
        <w:t>osis of invasive candidiasi</w:t>
      </w:r>
      <w:r w:rsidR="00743F2C">
        <w:rPr>
          <w:sz w:val="20"/>
          <w:szCs w:val="20"/>
        </w:rPr>
        <w:t>s</w:t>
      </w:r>
      <w:r w:rsidRPr="000043FF">
        <w:rPr>
          <w:sz w:val="20"/>
          <w:szCs w:val="20"/>
        </w:rPr>
        <w:t xml:space="preserve"> are highlighted in bold.</w:t>
      </w:r>
    </w:p>
    <w:p w:rsidR="00954C05" w:rsidRDefault="00954C05" w:rsidP="000E5312">
      <w:pPr>
        <w:rPr>
          <w:b/>
          <w:sz w:val="20"/>
          <w:szCs w:val="20"/>
        </w:rPr>
      </w:pPr>
    </w:p>
    <w:p w:rsidR="000E5312" w:rsidRPr="006B0B6A" w:rsidRDefault="000E5312" w:rsidP="000E5312">
      <w:pPr>
        <w:rPr>
          <w:b/>
          <w:sz w:val="20"/>
          <w:szCs w:val="20"/>
        </w:rPr>
      </w:pPr>
      <w:r w:rsidRPr="006B0B6A">
        <w:rPr>
          <w:b/>
          <w:sz w:val="20"/>
          <w:szCs w:val="20"/>
        </w:rPr>
        <w:t>Daily:</w:t>
      </w:r>
    </w:p>
    <w:p w:rsidR="000E5312" w:rsidRPr="000E5312" w:rsidRDefault="000E5312" w:rsidP="000E5312">
      <w:pPr>
        <w:pStyle w:val="ListParagraph"/>
        <w:numPr>
          <w:ilvl w:val="0"/>
          <w:numId w:val="3"/>
        </w:numPr>
        <w:rPr>
          <w:b/>
          <w:sz w:val="20"/>
          <w:szCs w:val="20"/>
        </w:rPr>
      </w:pPr>
      <w:r w:rsidRPr="000E5312">
        <w:rPr>
          <w:b/>
          <w:sz w:val="20"/>
          <w:szCs w:val="20"/>
        </w:rPr>
        <w:t>Blood culture x2</w:t>
      </w:r>
    </w:p>
    <w:p w:rsidR="000E5312" w:rsidRPr="00743F2C" w:rsidRDefault="000E5312" w:rsidP="000E5312">
      <w:pPr>
        <w:rPr>
          <w:b/>
          <w:sz w:val="20"/>
          <w:szCs w:val="20"/>
        </w:rPr>
      </w:pPr>
      <w:r w:rsidRPr="00743F2C">
        <w:rPr>
          <w:b/>
          <w:sz w:val="20"/>
          <w:szCs w:val="20"/>
        </w:rPr>
        <w:t>Once weekly:</w:t>
      </w:r>
    </w:p>
    <w:p w:rsidR="000E5312" w:rsidRPr="000E5312" w:rsidRDefault="000E5312" w:rsidP="000E5312">
      <w:pPr>
        <w:pStyle w:val="ListParagraph"/>
        <w:numPr>
          <w:ilvl w:val="0"/>
          <w:numId w:val="3"/>
        </w:numPr>
        <w:rPr>
          <w:sz w:val="20"/>
          <w:szCs w:val="20"/>
        </w:rPr>
      </w:pPr>
      <w:r w:rsidRPr="000E5312">
        <w:rPr>
          <w:rFonts w:cstheme="minorHAnsi"/>
          <w:sz w:val="20"/>
          <w:szCs w:val="20"/>
        </w:rPr>
        <w:t xml:space="preserve">NBL/BAL for galactomannan, </w:t>
      </w:r>
      <w:r w:rsidRPr="000E5312">
        <w:rPr>
          <w:rFonts w:cstheme="minorHAnsi"/>
          <w:i/>
          <w:sz w:val="20"/>
          <w:szCs w:val="20"/>
        </w:rPr>
        <w:t xml:space="preserve">Aspergillus </w:t>
      </w:r>
      <w:r w:rsidRPr="000E5312">
        <w:rPr>
          <w:rFonts w:cstheme="minorHAnsi"/>
          <w:sz w:val="20"/>
          <w:szCs w:val="20"/>
        </w:rPr>
        <w:t>PCR and fungal culture</w:t>
      </w:r>
    </w:p>
    <w:p w:rsidR="000E5312" w:rsidRPr="000E5312" w:rsidRDefault="000E5312" w:rsidP="000E5312">
      <w:pPr>
        <w:pStyle w:val="ListParagraph"/>
        <w:numPr>
          <w:ilvl w:val="0"/>
          <w:numId w:val="3"/>
        </w:numPr>
        <w:rPr>
          <w:b/>
          <w:sz w:val="20"/>
          <w:szCs w:val="20"/>
        </w:rPr>
      </w:pPr>
      <w:r w:rsidRPr="000E5312">
        <w:rPr>
          <w:b/>
          <w:sz w:val="20"/>
          <w:szCs w:val="20"/>
        </w:rPr>
        <w:t xml:space="preserve">Catheter urine, line sites and wound culture for </w:t>
      </w:r>
      <w:r w:rsidRPr="000E5312">
        <w:rPr>
          <w:b/>
          <w:i/>
          <w:sz w:val="20"/>
          <w:szCs w:val="20"/>
        </w:rPr>
        <w:t>Candida</w:t>
      </w:r>
    </w:p>
    <w:p w:rsidR="000E5312" w:rsidRPr="00C26790" w:rsidRDefault="000E5312" w:rsidP="000E5312">
      <w:pPr>
        <w:pStyle w:val="ListParagraph"/>
        <w:numPr>
          <w:ilvl w:val="0"/>
          <w:numId w:val="3"/>
        </w:numPr>
        <w:rPr>
          <w:b/>
          <w:sz w:val="20"/>
          <w:szCs w:val="20"/>
        </w:rPr>
      </w:pPr>
      <w:r w:rsidRPr="000043FF">
        <w:rPr>
          <w:rFonts w:cstheme="minorHAnsi"/>
          <w:b/>
          <w:sz w:val="20"/>
          <w:szCs w:val="20"/>
        </w:rPr>
        <w:t>Serum for 1,3-β-D-glucan</w:t>
      </w:r>
      <w:r w:rsidRPr="000043FF">
        <w:rPr>
          <w:rFonts w:cstheme="minorHAnsi"/>
          <w:sz w:val="20"/>
          <w:szCs w:val="20"/>
        </w:rPr>
        <w:t xml:space="preserve"> (</w:t>
      </w:r>
      <w:r w:rsidRPr="000E5312">
        <w:rPr>
          <w:rFonts w:cstheme="minorHAnsi"/>
          <w:sz w:val="20"/>
          <w:szCs w:val="20"/>
        </w:rPr>
        <w:t xml:space="preserve">Galactomannan and </w:t>
      </w:r>
      <w:r w:rsidRPr="000E5312">
        <w:rPr>
          <w:rFonts w:cstheme="minorHAnsi"/>
          <w:i/>
          <w:sz w:val="20"/>
          <w:szCs w:val="20"/>
        </w:rPr>
        <w:t>Aspergillus</w:t>
      </w:r>
      <w:r w:rsidRPr="000E5312">
        <w:rPr>
          <w:rFonts w:cstheme="minorHAnsi"/>
          <w:sz w:val="20"/>
          <w:szCs w:val="20"/>
        </w:rPr>
        <w:t xml:space="preserve"> PCR</w:t>
      </w:r>
      <w:r w:rsidRPr="000043FF">
        <w:rPr>
          <w:rFonts w:cstheme="minorHAnsi"/>
          <w:sz w:val="20"/>
          <w:szCs w:val="20"/>
        </w:rPr>
        <w:t xml:space="preserve"> or </w:t>
      </w:r>
      <w:r w:rsidRPr="000E5312">
        <w:rPr>
          <w:rFonts w:cstheme="minorHAnsi"/>
          <w:b/>
          <w:i/>
          <w:sz w:val="20"/>
          <w:szCs w:val="20"/>
        </w:rPr>
        <w:t xml:space="preserve">Candida </w:t>
      </w:r>
      <w:r w:rsidRPr="000E5312">
        <w:rPr>
          <w:rFonts w:cstheme="minorHAnsi"/>
          <w:b/>
          <w:sz w:val="20"/>
          <w:szCs w:val="20"/>
        </w:rPr>
        <w:t>PCR,</w:t>
      </w:r>
      <w:r w:rsidRPr="000043FF">
        <w:rPr>
          <w:rFonts w:cstheme="minorHAnsi"/>
          <w:sz w:val="20"/>
          <w:szCs w:val="20"/>
        </w:rPr>
        <w:t xml:space="preserve"> </w:t>
      </w:r>
      <w:r w:rsidRPr="00C26790">
        <w:rPr>
          <w:rFonts w:cstheme="minorHAnsi"/>
          <w:b/>
          <w:sz w:val="20"/>
          <w:szCs w:val="20"/>
        </w:rPr>
        <w:t>dependent on 1,3-β-D-glucan positivity</w:t>
      </w:r>
      <w:r w:rsidRPr="000043FF">
        <w:rPr>
          <w:rFonts w:cstheme="minorHAnsi"/>
          <w:sz w:val="20"/>
          <w:szCs w:val="20"/>
        </w:rPr>
        <w:t>)</w:t>
      </w:r>
    </w:p>
    <w:p w:rsidR="000E5312" w:rsidRDefault="000E5312" w:rsidP="000E5312">
      <w:pPr>
        <w:rPr>
          <w:sz w:val="20"/>
          <w:szCs w:val="20"/>
        </w:rPr>
      </w:pPr>
      <w:r w:rsidRPr="000043FF">
        <w:rPr>
          <w:sz w:val="20"/>
          <w:szCs w:val="20"/>
        </w:rPr>
        <w:t>Deterioration in the patient’s condition should lead to an increased frequency of testing.</w:t>
      </w:r>
    </w:p>
    <w:p w:rsidR="000E5312" w:rsidRPr="000043FF" w:rsidRDefault="000E5312" w:rsidP="000E5312">
      <w:pPr>
        <w:rPr>
          <w:sz w:val="20"/>
          <w:szCs w:val="20"/>
        </w:rPr>
      </w:pPr>
      <w:r w:rsidRPr="000E5312">
        <w:rPr>
          <w:b/>
          <w:sz w:val="20"/>
          <w:szCs w:val="20"/>
        </w:rPr>
        <w:t xml:space="preserve">Positivity by </w:t>
      </w:r>
      <w:r w:rsidRPr="000E5312">
        <w:rPr>
          <w:rFonts w:cstheme="minorHAnsi"/>
          <w:b/>
          <w:sz w:val="20"/>
          <w:szCs w:val="20"/>
        </w:rPr>
        <w:t>1,3-β-D-glucan</w:t>
      </w:r>
      <w:r w:rsidR="00954C05">
        <w:rPr>
          <w:rFonts w:cstheme="minorHAnsi"/>
          <w:b/>
          <w:sz w:val="20"/>
          <w:szCs w:val="20"/>
        </w:rPr>
        <w:t xml:space="preserve"> or Candida PCR</w:t>
      </w:r>
      <w:r w:rsidRPr="000043FF">
        <w:rPr>
          <w:sz w:val="20"/>
          <w:szCs w:val="20"/>
        </w:rPr>
        <w:t xml:space="preserve"> </w:t>
      </w:r>
      <w:r w:rsidRPr="000E5312">
        <w:rPr>
          <w:b/>
          <w:sz w:val="20"/>
          <w:szCs w:val="20"/>
        </w:rPr>
        <w:t>should instigate repeat testing</w:t>
      </w:r>
    </w:p>
    <w:p w:rsidR="000E5312" w:rsidRPr="006B0B6A" w:rsidRDefault="000E5312" w:rsidP="000E5312">
      <w:pPr>
        <w:rPr>
          <w:b/>
          <w:sz w:val="20"/>
          <w:szCs w:val="20"/>
        </w:rPr>
      </w:pPr>
      <w:r w:rsidRPr="006B0B6A">
        <w:rPr>
          <w:b/>
          <w:sz w:val="20"/>
          <w:szCs w:val="20"/>
        </w:rPr>
        <w:t>As clinical indicated:</w:t>
      </w:r>
    </w:p>
    <w:p w:rsidR="000E5312" w:rsidRPr="000043FF" w:rsidRDefault="000E5312" w:rsidP="000E5312">
      <w:pPr>
        <w:pStyle w:val="ListParagraph"/>
        <w:numPr>
          <w:ilvl w:val="0"/>
          <w:numId w:val="3"/>
        </w:numPr>
        <w:rPr>
          <w:sz w:val="20"/>
          <w:szCs w:val="20"/>
        </w:rPr>
      </w:pPr>
      <w:r w:rsidRPr="006B0B6A">
        <w:rPr>
          <w:b/>
          <w:sz w:val="20"/>
          <w:szCs w:val="20"/>
        </w:rPr>
        <w:t>Targeted investigation depending on clinical presentation</w:t>
      </w:r>
      <w:r w:rsidRPr="000043FF">
        <w:rPr>
          <w:sz w:val="20"/>
          <w:szCs w:val="20"/>
        </w:rPr>
        <w:t xml:space="preserve">, e.g. </w:t>
      </w:r>
      <w:r w:rsidRPr="006B0B6A">
        <w:rPr>
          <w:sz w:val="20"/>
          <w:szCs w:val="20"/>
        </w:rPr>
        <w:t>CT abdomen if intra-abdominal infection suspected</w:t>
      </w:r>
      <w:r w:rsidRPr="000043FF">
        <w:rPr>
          <w:sz w:val="20"/>
          <w:szCs w:val="20"/>
        </w:rPr>
        <w:t>.</w:t>
      </w:r>
    </w:p>
    <w:p w:rsidR="00321D0F" w:rsidRPr="00321D0F" w:rsidRDefault="00321D0F" w:rsidP="00321D0F">
      <w:pPr>
        <w:rPr>
          <w:b/>
        </w:rPr>
      </w:pPr>
    </w:p>
    <w:p w:rsidR="000E5312" w:rsidRPr="00BA36A6" w:rsidRDefault="000E5312" w:rsidP="000E5312">
      <w:pPr>
        <w:rPr>
          <w:b/>
          <w:sz w:val="20"/>
          <w:szCs w:val="20"/>
        </w:rPr>
      </w:pPr>
      <w:r w:rsidRPr="00BA36A6">
        <w:rPr>
          <w:b/>
          <w:sz w:val="20"/>
          <w:szCs w:val="20"/>
        </w:rPr>
        <w:t>INTERPRETATION TESTS</w:t>
      </w:r>
    </w:p>
    <w:p w:rsidR="00321D0F" w:rsidRPr="00BA36A6" w:rsidRDefault="00BE5E38" w:rsidP="00321D0F">
      <w:pPr>
        <w:rPr>
          <w:b/>
          <w:sz w:val="20"/>
          <w:szCs w:val="20"/>
        </w:rPr>
      </w:pPr>
      <w:r w:rsidRPr="00BA36A6">
        <w:rPr>
          <w:b/>
          <w:sz w:val="20"/>
          <w:szCs w:val="20"/>
        </w:rPr>
        <w:t>Suspected c</w:t>
      </w:r>
      <w:r w:rsidR="00321D0F" w:rsidRPr="00BA36A6">
        <w:rPr>
          <w:b/>
          <w:sz w:val="20"/>
          <w:szCs w:val="20"/>
        </w:rPr>
        <w:t>andidaemia</w:t>
      </w:r>
    </w:p>
    <w:p w:rsidR="00321D0F" w:rsidRPr="00BA36A6" w:rsidRDefault="00321D0F" w:rsidP="00321D0F">
      <w:pPr>
        <w:rPr>
          <w:sz w:val="20"/>
          <w:szCs w:val="20"/>
        </w:rPr>
      </w:pPr>
      <w:r w:rsidRPr="00BA36A6">
        <w:rPr>
          <w:sz w:val="20"/>
          <w:szCs w:val="20"/>
        </w:rPr>
        <w:t xml:space="preserve">The performance of biomarkers (1,3-β-D-glucan, </w:t>
      </w:r>
      <w:r w:rsidRPr="00BA36A6">
        <w:rPr>
          <w:i/>
          <w:sz w:val="20"/>
          <w:szCs w:val="20"/>
        </w:rPr>
        <w:t>Candida</w:t>
      </w:r>
      <w:r w:rsidRPr="00BA36A6">
        <w:rPr>
          <w:sz w:val="20"/>
          <w:szCs w:val="20"/>
        </w:rPr>
        <w:t xml:space="preserve"> PCR) will vary according to the site of the </w:t>
      </w:r>
      <w:r w:rsidRPr="00BA36A6">
        <w:rPr>
          <w:i/>
          <w:sz w:val="20"/>
          <w:szCs w:val="20"/>
        </w:rPr>
        <w:t>Candida</w:t>
      </w:r>
      <w:r w:rsidRPr="00BA36A6">
        <w:rPr>
          <w:sz w:val="20"/>
          <w:szCs w:val="20"/>
        </w:rPr>
        <w:t xml:space="preserve"> infection. For patients with candidaemia without deep seated </w:t>
      </w:r>
      <w:r w:rsidRPr="00BA36A6">
        <w:rPr>
          <w:i/>
          <w:sz w:val="20"/>
          <w:szCs w:val="20"/>
        </w:rPr>
        <w:t>Candida</w:t>
      </w:r>
      <w:r w:rsidRPr="00BA36A6">
        <w:rPr>
          <w:sz w:val="20"/>
          <w:szCs w:val="20"/>
        </w:rPr>
        <w:t xml:space="preserve"> infection 1,3-β-D-glucan and </w:t>
      </w:r>
      <w:r w:rsidRPr="00BA36A6">
        <w:rPr>
          <w:i/>
          <w:sz w:val="20"/>
          <w:szCs w:val="20"/>
        </w:rPr>
        <w:t>Candida</w:t>
      </w:r>
      <w:r w:rsidRPr="00BA36A6">
        <w:rPr>
          <w:sz w:val="20"/>
          <w:szCs w:val="20"/>
        </w:rPr>
        <w:t xml:space="preserve"> PCR have a sensitivity and specificity of 80%, 80% and 90, 90% respectively</w:t>
      </w:r>
      <w:r w:rsidR="00D453E1">
        <w:rPr>
          <w:sz w:val="20"/>
          <w:szCs w:val="20"/>
        </w:rPr>
        <w:t xml:space="preserve"> </w:t>
      </w:r>
      <w:r w:rsidR="00667571">
        <w:rPr>
          <w:sz w:val="20"/>
          <w:szCs w:val="20"/>
        </w:rPr>
        <w:fldChar w:fldCharType="begin">
          <w:fldData xml:space="preserve">PEVuZE5vdGU+PENpdGU+PEF1dGhvcj5IZTwvQXV0aG9yPjxZZWFyPjIwMTU8L1llYXI+PFJlY051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</w:fldData>
        </w:fldChar>
      </w:r>
      <w:r w:rsidR="0048715E">
        <w:rPr>
          <w:sz w:val="20"/>
          <w:szCs w:val="20"/>
        </w:rPr>
        <w:instrText xml:space="preserve"> ADDIN EN.CITE </w:instrText>
      </w:r>
      <w:r w:rsidR="0048715E">
        <w:rPr>
          <w:sz w:val="20"/>
          <w:szCs w:val="20"/>
        </w:rPr>
        <w:fldChar w:fldCharType="begin">
          <w:fldData xml:space="preserve">PEVuZE5vdGU+PENpdGU+PEF1dGhvcj5IZTwvQXV0aG9yPjxZZWFyPjIwMTU8L1llYXI+PFJlY051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</w:fldData>
        </w:fldChar>
      </w:r>
      <w:r w:rsidR="0048715E">
        <w:rPr>
          <w:sz w:val="20"/>
          <w:szCs w:val="20"/>
        </w:rPr>
        <w:instrText xml:space="preserve"> ADDIN EN.CITE.DATA </w:instrText>
      </w:r>
      <w:r w:rsidR="0048715E">
        <w:rPr>
          <w:sz w:val="20"/>
          <w:szCs w:val="20"/>
        </w:rPr>
      </w:r>
      <w:r w:rsidR="0048715E">
        <w:rPr>
          <w:sz w:val="20"/>
          <w:szCs w:val="20"/>
        </w:rPr>
        <w:fldChar w:fldCharType="end"/>
      </w:r>
      <w:r w:rsidR="00667571">
        <w:rPr>
          <w:sz w:val="20"/>
          <w:szCs w:val="20"/>
        </w:rPr>
      </w:r>
      <w:r w:rsidR="00667571">
        <w:rPr>
          <w:sz w:val="20"/>
          <w:szCs w:val="20"/>
        </w:rPr>
        <w:fldChar w:fldCharType="separate"/>
      </w:r>
      <w:r w:rsidR="0048715E">
        <w:rPr>
          <w:noProof/>
          <w:sz w:val="20"/>
          <w:szCs w:val="20"/>
        </w:rPr>
        <w:t>(39-42)</w:t>
      </w:r>
      <w:r w:rsidR="00667571">
        <w:rPr>
          <w:sz w:val="20"/>
          <w:szCs w:val="20"/>
        </w:rPr>
        <w:fldChar w:fldCharType="end"/>
      </w:r>
      <w:r w:rsidRPr="00BA36A6">
        <w:rPr>
          <w:sz w:val="20"/>
          <w:szCs w:val="20"/>
        </w:rPr>
        <w:t>. The utility of biomarker testing in this setting is dependent on the prevalence of disease in the tested population, as well as the threshold at which clinicians would want to initiate or be willing to withhold antifungal therapy. PPV and NPV thresholds to trigger or discontinue antifungal treatment are not established conclusively. Based on the prophylaxis data, however, PPV ≥~15% and NPV ≥~85% are reasonable thresholds to consider initiating pre-emptive antifungal treatment and withholding antifungal treatment, respectively</w:t>
      </w:r>
      <w:r w:rsidR="00271B16">
        <w:rPr>
          <w:sz w:val="20"/>
          <w:szCs w:val="20"/>
        </w:rPr>
        <w:t xml:space="preserve"> </w:t>
      </w:r>
      <w:r w:rsidR="00271B16">
        <w:rPr>
          <w:sz w:val="20"/>
          <w:szCs w:val="20"/>
        </w:rPr>
        <w:fldChar w:fldCharType="begin">
          <w:fldData xml:space="preserve">PEVuZE5vdGU+PENpdGU+PEF1dGhvcj5QbGF5Zm9yZDwvQXV0aG9yPjxZZWFyPjIwMDY8L1llYXI+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</w:fldData>
        </w:fldChar>
      </w:r>
      <w:r w:rsidR="0048715E">
        <w:rPr>
          <w:sz w:val="20"/>
          <w:szCs w:val="20"/>
        </w:rPr>
        <w:instrText xml:space="preserve"> ADDIN EN.CITE </w:instrText>
      </w:r>
      <w:r w:rsidR="0048715E">
        <w:rPr>
          <w:sz w:val="20"/>
          <w:szCs w:val="20"/>
        </w:rPr>
        <w:fldChar w:fldCharType="begin">
          <w:fldData xml:space="preserve">PEVuZE5vdGU+PENpdGU+PEF1dGhvcj5QbGF5Zm9yZDwvQXV0aG9yPjxZZWFyPjIwMDY8L1llYXI+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</w:fldData>
        </w:fldChar>
      </w:r>
      <w:r w:rsidR="0048715E">
        <w:rPr>
          <w:sz w:val="20"/>
          <w:szCs w:val="20"/>
        </w:rPr>
        <w:instrText xml:space="preserve"> ADDIN EN.CITE.DATA </w:instrText>
      </w:r>
      <w:r w:rsidR="0048715E">
        <w:rPr>
          <w:sz w:val="20"/>
          <w:szCs w:val="20"/>
        </w:rPr>
      </w:r>
      <w:r w:rsidR="0048715E">
        <w:rPr>
          <w:sz w:val="20"/>
          <w:szCs w:val="20"/>
        </w:rPr>
        <w:fldChar w:fldCharType="end"/>
      </w:r>
      <w:r w:rsidR="00271B16">
        <w:rPr>
          <w:sz w:val="20"/>
          <w:szCs w:val="20"/>
        </w:rPr>
      </w:r>
      <w:r w:rsidR="00271B16">
        <w:rPr>
          <w:sz w:val="20"/>
          <w:szCs w:val="20"/>
        </w:rPr>
        <w:fldChar w:fldCharType="separate"/>
      </w:r>
      <w:r w:rsidR="0048715E">
        <w:rPr>
          <w:noProof/>
          <w:sz w:val="20"/>
          <w:szCs w:val="20"/>
        </w:rPr>
        <w:t>(43-49)</w:t>
      </w:r>
      <w:r w:rsidR="00271B16">
        <w:rPr>
          <w:sz w:val="20"/>
          <w:szCs w:val="20"/>
        </w:rPr>
        <w:fldChar w:fldCharType="end"/>
      </w:r>
      <w:r w:rsidRPr="00BA36A6">
        <w:rPr>
          <w:sz w:val="20"/>
          <w:szCs w:val="20"/>
        </w:rPr>
        <w:t>.</w:t>
      </w:r>
    </w:p>
    <w:p w:rsidR="00321D0F" w:rsidRPr="00BA36A6" w:rsidRDefault="00321D0F" w:rsidP="00321D0F">
      <w:pPr>
        <w:rPr>
          <w:sz w:val="20"/>
          <w:szCs w:val="20"/>
        </w:rPr>
      </w:pPr>
      <w:r w:rsidRPr="00BA36A6">
        <w:rPr>
          <w:sz w:val="20"/>
          <w:szCs w:val="20"/>
        </w:rPr>
        <w:t xml:space="preserve">Testing using 1,3-β-D-glucan and </w:t>
      </w:r>
      <w:r w:rsidRPr="00BA36A6">
        <w:rPr>
          <w:i/>
          <w:sz w:val="20"/>
          <w:szCs w:val="20"/>
        </w:rPr>
        <w:t>Candida</w:t>
      </w:r>
      <w:r w:rsidRPr="00BA36A6">
        <w:rPr>
          <w:sz w:val="20"/>
          <w:szCs w:val="20"/>
        </w:rPr>
        <w:t xml:space="preserve"> PCR has a NPV (</w:t>
      </w:r>
      <w:r w:rsidRPr="00BA36A6">
        <w:rPr>
          <w:rFonts w:cstheme="minorHAnsi"/>
          <w:sz w:val="20"/>
          <w:szCs w:val="20"/>
        </w:rPr>
        <w:t>≥</w:t>
      </w:r>
      <w:r w:rsidR="00FE29A9" w:rsidRPr="00BA36A6">
        <w:rPr>
          <w:sz w:val="20"/>
          <w:szCs w:val="20"/>
        </w:rPr>
        <w:t>97%) for candidaemia (table 1</w:t>
      </w:r>
      <w:r w:rsidRPr="00BA36A6">
        <w:rPr>
          <w:sz w:val="20"/>
          <w:szCs w:val="20"/>
        </w:rPr>
        <w:t xml:space="preserve">). </w:t>
      </w:r>
    </w:p>
    <w:tbl>
      <w:tblPr>
        <w:tblStyle w:val="TableGrid"/>
        <w:tblW w:w="0" w:type="auto"/>
        <w:jc w:val="center"/>
        <w:tblLook w:val="04A0" w:firstRow="1" w:lastRow="0" w:firstColumn="1" w:lastColumn="0" w:noHBand="0" w:noVBand="1"/>
      </w:tblPr>
      <w:tblGrid>
        <w:gridCol w:w="1021"/>
        <w:gridCol w:w="2943"/>
        <w:gridCol w:w="993"/>
        <w:gridCol w:w="1157"/>
        <w:gridCol w:w="1448"/>
        <w:gridCol w:w="1454"/>
      </w:tblGrid>
      <w:tr w:rsidR="00321D0F" w:rsidRPr="00431E78" w:rsidTr="007F3C37">
        <w:trPr>
          <w:jc w:val="center"/>
        </w:trPr>
        <w:tc>
          <w:tcPr>
            <w:tcW w:w="9016" w:type="dxa"/>
            <w:gridSpan w:val="6"/>
          </w:tcPr>
          <w:p w:rsidR="00321D0F" w:rsidRPr="0010191C" w:rsidRDefault="00417EED" w:rsidP="007F3C37">
            <w:pPr>
              <w:jc w:val="center"/>
              <w:rPr>
                <w:b/>
                <w:sz w:val="18"/>
                <w:szCs w:val="18"/>
              </w:rPr>
            </w:pPr>
            <w:r>
              <w:rPr>
                <w:b/>
                <w:sz w:val="18"/>
                <w:szCs w:val="18"/>
              </w:rPr>
              <w:t xml:space="preserve">Table 1: </w:t>
            </w:r>
            <w:r w:rsidR="00321D0F" w:rsidRPr="0010191C">
              <w:rPr>
                <w:b/>
                <w:sz w:val="18"/>
                <w:szCs w:val="18"/>
              </w:rPr>
              <w:t>Candidaemia</w:t>
            </w:r>
          </w:p>
        </w:tc>
      </w:tr>
      <w:tr w:rsidR="00321D0F" w:rsidRPr="00431E78" w:rsidTr="007F3C37">
        <w:trPr>
          <w:jc w:val="center"/>
        </w:trPr>
        <w:tc>
          <w:tcPr>
            <w:tcW w:w="1021" w:type="dxa"/>
            <w:vMerge w:val="restart"/>
          </w:tcPr>
          <w:p w:rsidR="00321D0F" w:rsidRPr="00431E78" w:rsidRDefault="00321D0F" w:rsidP="007F3C37">
            <w:pPr>
              <w:jc w:val="center"/>
              <w:rPr>
                <w:sz w:val="18"/>
                <w:szCs w:val="18"/>
              </w:rPr>
            </w:pPr>
            <w:r w:rsidRPr="00431E78">
              <w:rPr>
                <w:sz w:val="18"/>
                <w:szCs w:val="18"/>
              </w:rPr>
              <w:t>Prevalence</w:t>
            </w:r>
          </w:p>
        </w:tc>
        <w:tc>
          <w:tcPr>
            <w:tcW w:w="2943" w:type="dxa"/>
            <w:vMerge w:val="restart"/>
          </w:tcPr>
          <w:p w:rsidR="00321D0F" w:rsidRPr="001609F4" w:rsidRDefault="00321D0F" w:rsidP="007F3C37">
            <w:pPr>
              <w:jc w:val="center"/>
              <w:rPr>
                <w:rFonts w:cstheme="minorHAnsi"/>
                <w:sz w:val="18"/>
                <w:szCs w:val="18"/>
              </w:rPr>
            </w:pPr>
            <w:r w:rsidRPr="001609F4">
              <w:rPr>
                <w:rFonts w:cstheme="minorHAnsi"/>
                <w:sz w:val="18"/>
                <w:szCs w:val="18"/>
              </w:rPr>
              <w:t>Representative patient</w:t>
            </w:r>
          </w:p>
        </w:tc>
        <w:tc>
          <w:tcPr>
            <w:tcW w:w="2150" w:type="dxa"/>
            <w:gridSpan w:val="2"/>
          </w:tcPr>
          <w:p w:rsidR="00321D0F" w:rsidRPr="00431E78" w:rsidRDefault="00321D0F" w:rsidP="007F3C37">
            <w:pPr>
              <w:jc w:val="center"/>
              <w:rPr>
                <w:b/>
                <w:sz w:val="18"/>
                <w:szCs w:val="18"/>
              </w:rPr>
            </w:pPr>
            <w:r w:rsidRPr="00431E78">
              <w:rPr>
                <w:rFonts w:cstheme="minorHAnsi"/>
                <w:sz w:val="18"/>
                <w:szCs w:val="18"/>
              </w:rPr>
              <w:t>1,3-β-D-glucan</w:t>
            </w:r>
          </w:p>
          <w:p w:rsidR="00321D0F" w:rsidRPr="00431E78" w:rsidRDefault="00321D0F" w:rsidP="007F3C37">
            <w:pPr>
              <w:jc w:val="center"/>
              <w:rPr>
                <w:sz w:val="18"/>
                <w:szCs w:val="18"/>
              </w:rPr>
            </w:pPr>
            <w:r>
              <w:rPr>
                <w:sz w:val="18"/>
                <w:szCs w:val="18"/>
              </w:rPr>
              <w:t>(80%, 80%)</w:t>
            </w:r>
          </w:p>
        </w:tc>
        <w:tc>
          <w:tcPr>
            <w:tcW w:w="2902" w:type="dxa"/>
            <w:gridSpan w:val="2"/>
          </w:tcPr>
          <w:p w:rsidR="00321D0F" w:rsidRDefault="00321D0F" w:rsidP="007F3C37">
            <w:pPr>
              <w:jc w:val="center"/>
              <w:rPr>
                <w:sz w:val="18"/>
                <w:szCs w:val="18"/>
              </w:rPr>
            </w:pPr>
            <w:r w:rsidRPr="00431E78">
              <w:rPr>
                <w:sz w:val="18"/>
                <w:szCs w:val="18"/>
              </w:rPr>
              <w:t>PCR</w:t>
            </w:r>
          </w:p>
          <w:p w:rsidR="00321D0F" w:rsidRPr="00431E78" w:rsidRDefault="00321D0F" w:rsidP="007F3C37">
            <w:pPr>
              <w:jc w:val="center"/>
              <w:rPr>
                <w:sz w:val="18"/>
                <w:szCs w:val="18"/>
              </w:rPr>
            </w:pPr>
            <w:r>
              <w:rPr>
                <w:sz w:val="18"/>
                <w:szCs w:val="18"/>
              </w:rPr>
              <w:t>(90%, 90%)</w:t>
            </w:r>
          </w:p>
        </w:tc>
      </w:tr>
      <w:tr w:rsidR="00321D0F" w:rsidRPr="00431E78" w:rsidTr="007F3C37">
        <w:trPr>
          <w:jc w:val="center"/>
        </w:trPr>
        <w:tc>
          <w:tcPr>
            <w:tcW w:w="1021" w:type="dxa"/>
            <w:vMerge/>
          </w:tcPr>
          <w:p w:rsidR="00321D0F" w:rsidRPr="00431E78" w:rsidRDefault="00321D0F" w:rsidP="007F3C37">
            <w:pPr>
              <w:jc w:val="center"/>
              <w:rPr>
                <w:sz w:val="18"/>
                <w:szCs w:val="18"/>
              </w:rPr>
            </w:pPr>
          </w:p>
        </w:tc>
        <w:tc>
          <w:tcPr>
            <w:tcW w:w="2943" w:type="dxa"/>
            <w:vMerge/>
          </w:tcPr>
          <w:p w:rsidR="00321D0F" w:rsidRPr="001609F4" w:rsidRDefault="00321D0F" w:rsidP="007F3C37">
            <w:pPr>
              <w:jc w:val="center"/>
              <w:rPr>
                <w:rFonts w:cstheme="minorHAnsi"/>
                <w:sz w:val="18"/>
                <w:szCs w:val="18"/>
              </w:rPr>
            </w:pPr>
          </w:p>
        </w:tc>
        <w:tc>
          <w:tcPr>
            <w:tcW w:w="993" w:type="dxa"/>
          </w:tcPr>
          <w:p w:rsidR="00321D0F" w:rsidRPr="00431E78" w:rsidRDefault="00321D0F" w:rsidP="007F3C37">
            <w:pPr>
              <w:jc w:val="center"/>
              <w:rPr>
                <w:sz w:val="18"/>
                <w:szCs w:val="18"/>
              </w:rPr>
            </w:pPr>
            <w:r w:rsidRPr="00431E78">
              <w:rPr>
                <w:sz w:val="18"/>
                <w:szCs w:val="18"/>
              </w:rPr>
              <w:t>PPV</w:t>
            </w:r>
          </w:p>
        </w:tc>
        <w:tc>
          <w:tcPr>
            <w:tcW w:w="1157" w:type="dxa"/>
          </w:tcPr>
          <w:p w:rsidR="00321D0F" w:rsidRPr="00431E78" w:rsidRDefault="00321D0F" w:rsidP="007F3C37">
            <w:pPr>
              <w:jc w:val="center"/>
              <w:rPr>
                <w:sz w:val="18"/>
                <w:szCs w:val="18"/>
              </w:rPr>
            </w:pPr>
            <w:r w:rsidRPr="00431E78">
              <w:rPr>
                <w:sz w:val="18"/>
                <w:szCs w:val="18"/>
              </w:rPr>
              <w:t>NPV</w:t>
            </w:r>
          </w:p>
        </w:tc>
        <w:tc>
          <w:tcPr>
            <w:tcW w:w="1448" w:type="dxa"/>
          </w:tcPr>
          <w:p w:rsidR="00321D0F" w:rsidRPr="00431E78" w:rsidRDefault="00321D0F" w:rsidP="007F3C37">
            <w:pPr>
              <w:jc w:val="center"/>
              <w:rPr>
                <w:sz w:val="18"/>
                <w:szCs w:val="18"/>
              </w:rPr>
            </w:pPr>
            <w:r w:rsidRPr="00431E78">
              <w:rPr>
                <w:sz w:val="18"/>
                <w:szCs w:val="18"/>
              </w:rPr>
              <w:t>PPV</w:t>
            </w:r>
          </w:p>
        </w:tc>
        <w:tc>
          <w:tcPr>
            <w:tcW w:w="1454" w:type="dxa"/>
          </w:tcPr>
          <w:p w:rsidR="00321D0F" w:rsidRPr="00431E78" w:rsidRDefault="00321D0F" w:rsidP="007F3C37">
            <w:pPr>
              <w:jc w:val="center"/>
              <w:rPr>
                <w:sz w:val="18"/>
                <w:szCs w:val="18"/>
              </w:rPr>
            </w:pPr>
            <w:r w:rsidRPr="00431E78">
              <w:rPr>
                <w:sz w:val="18"/>
                <w:szCs w:val="18"/>
              </w:rPr>
              <w:t>NPV</w:t>
            </w:r>
          </w:p>
        </w:tc>
      </w:tr>
      <w:tr w:rsidR="00321D0F" w:rsidRPr="00431E78" w:rsidTr="00FE29A9">
        <w:trPr>
          <w:trHeight w:val="783"/>
          <w:jc w:val="center"/>
        </w:trPr>
        <w:tc>
          <w:tcPr>
            <w:tcW w:w="1021" w:type="dxa"/>
          </w:tcPr>
          <w:p w:rsidR="00321D0F" w:rsidRPr="00431E78" w:rsidRDefault="00321D0F" w:rsidP="007F3C37">
            <w:pPr>
              <w:jc w:val="center"/>
              <w:rPr>
                <w:sz w:val="18"/>
                <w:szCs w:val="18"/>
              </w:rPr>
            </w:pPr>
            <w:r>
              <w:rPr>
                <w:sz w:val="18"/>
                <w:szCs w:val="18"/>
              </w:rPr>
              <w:t>0.4%</w:t>
            </w:r>
          </w:p>
        </w:tc>
        <w:tc>
          <w:tcPr>
            <w:tcW w:w="2943" w:type="dxa"/>
          </w:tcPr>
          <w:p w:rsidR="00321D0F" w:rsidRPr="001609F4" w:rsidRDefault="00321D0F" w:rsidP="007F3C37">
            <w:pPr>
              <w:pStyle w:val="ListParagraph"/>
              <w:numPr>
                <w:ilvl w:val="0"/>
                <w:numId w:val="7"/>
              </w:numPr>
              <w:autoSpaceDE w:val="0"/>
              <w:autoSpaceDN w:val="0"/>
              <w:adjustRightInd w:val="0"/>
              <w:rPr>
                <w:rFonts w:cstheme="minorHAnsi"/>
                <w:sz w:val="18"/>
                <w:szCs w:val="18"/>
              </w:rPr>
            </w:pPr>
            <w:r w:rsidRPr="001609F4">
              <w:rPr>
                <w:rFonts w:cstheme="minorHAnsi"/>
                <w:sz w:val="18"/>
                <w:szCs w:val="18"/>
              </w:rPr>
              <w:t>Any hospitalized patient in whom a blood culture is collected</w:t>
            </w:r>
          </w:p>
        </w:tc>
        <w:tc>
          <w:tcPr>
            <w:tcW w:w="993" w:type="dxa"/>
            <w:shd w:val="clear" w:color="auto" w:fill="auto"/>
          </w:tcPr>
          <w:p w:rsidR="00321D0F" w:rsidRDefault="00321D0F" w:rsidP="007F3C37">
            <w:pPr>
              <w:jc w:val="center"/>
              <w:rPr>
                <w:sz w:val="18"/>
                <w:szCs w:val="18"/>
              </w:rPr>
            </w:pPr>
            <w:r>
              <w:rPr>
                <w:sz w:val="18"/>
                <w:szCs w:val="18"/>
              </w:rPr>
              <w:t>1%</w:t>
            </w:r>
          </w:p>
        </w:tc>
        <w:tc>
          <w:tcPr>
            <w:tcW w:w="1157" w:type="dxa"/>
            <w:shd w:val="clear" w:color="auto" w:fill="FF5050"/>
          </w:tcPr>
          <w:p w:rsidR="00321D0F" w:rsidRDefault="00321D0F" w:rsidP="007F3C37">
            <w:pPr>
              <w:jc w:val="center"/>
              <w:rPr>
                <w:sz w:val="18"/>
                <w:szCs w:val="18"/>
              </w:rPr>
            </w:pPr>
            <w:r>
              <w:rPr>
                <w:sz w:val="18"/>
                <w:szCs w:val="18"/>
              </w:rPr>
              <w:t>99.9%</w:t>
            </w:r>
          </w:p>
        </w:tc>
        <w:tc>
          <w:tcPr>
            <w:tcW w:w="1448" w:type="dxa"/>
            <w:shd w:val="clear" w:color="auto" w:fill="auto"/>
          </w:tcPr>
          <w:p w:rsidR="00321D0F" w:rsidRDefault="00321D0F" w:rsidP="007F3C37">
            <w:pPr>
              <w:jc w:val="center"/>
              <w:rPr>
                <w:sz w:val="18"/>
                <w:szCs w:val="18"/>
              </w:rPr>
            </w:pPr>
            <w:r>
              <w:rPr>
                <w:sz w:val="18"/>
                <w:szCs w:val="18"/>
              </w:rPr>
              <w:t>3%</w:t>
            </w:r>
          </w:p>
        </w:tc>
        <w:tc>
          <w:tcPr>
            <w:tcW w:w="1454" w:type="dxa"/>
            <w:shd w:val="clear" w:color="auto" w:fill="FF5050"/>
          </w:tcPr>
          <w:p w:rsidR="00321D0F" w:rsidRDefault="00321D0F" w:rsidP="007F3C37">
            <w:pPr>
              <w:jc w:val="center"/>
              <w:rPr>
                <w:sz w:val="18"/>
                <w:szCs w:val="18"/>
              </w:rPr>
            </w:pPr>
            <w:r>
              <w:rPr>
                <w:sz w:val="18"/>
                <w:szCs w:val="18"/>
              </w:rPr>
              <w:t>&gt;99.9%</w:t>
            </w:r>
          </w:p>
        </w:tc>
      </w:tr>
      <w:tr w:rsidR="00321D0F" w:rsidRPr="00431E78" w:rsidTr="00FE29A9">
        <w:trPr>
          <w:trHeight w:val="553"/>
          <w:jc w:val="center"/>
        </w:trPr>
        <w:tc>
          <w:tcPr>
            <w:tcW w:w="1021" w:type="dxa"/>
          </w:tcPr>
          <w:p w:rsidR="00321D0F" w:rsidRPr="00431E78" w:rsidRDefault="00321D0F" w:rsidP="007F3C37">
            <w:pPr>
              <w:jc w:val="center"/>
              <w:rPr>
                <w:sz w:val="18"/>
                <w:szCs w:val="18"/>
              </w:rPr>
            </w:pPr>
            <w:r w:rsidRPr="00431E78">
              <w:rPr>
                <w:sz w:val="18"/>
                <w:szCs w:val="18"/>
              </w:rPr>
              <w:t>1%</w:t>
            </w:r>
          </w:p>
        </w:tc>
        <w:tc>
          <w:tcPr>
            <w:tcW w:w="2943" w:type="dxa"/>
          </w:tcPr>
          <w:p w:rsidR="00321D0F" w:rsidRPr="001609F4" w:rsidRDefault="00321D0F" w:rsidP="007F3C37">
            <w:pPr>
              <w:pStyle w:val="ListParagraph"/>
              <w:numPr>
                <w:ilvl w:val="0"/>
                <w:numId w:val="7"/>
              </w:numPr>
              <w:autoSpaceDE w:val="0"/>
              <w:autoSpaceDN w:val="0"/>
              <w:adjustRightInd w:val="0"/>
              <w:rPr>
                <w:rFonts w:cstheme="minorHAnsi"/>
                <w:sz w:val="18"/>
                <w:szCs w:val="18"/>
              </w:rPr>
            </w:pPr>
            <w:r w:rsidRPr="001609F4">
              <w:rPr>
                <w:rFonts w:cstheme="minorHAnsi"/>
                <w:sz w:val="18"/>
                <w:szCs w:val="18"/>
              </w:rPr>
              <w:t>Patient admitted to</w:t>
            </w:r>
            <w:r>
              <w:rPr>
                <w:rFonts w:cstheme="minorHAnsi"/>
                <w:sz w:val="18"/>
                <w:szCs w:val="18"/>
              </w:rPr>
              <w:t xml:space="preserve"> intensive ICU</w:t>
            </w:r>
          </w:p>
        </w:tc>
        <w:tc>
          <w:tcPr>
            <w:tcW w:w="993" w:type="dxa"/>
            <w:shd w:val="clear" w:color="auto" w:fill="auto"/>
          </w:tcPr>
          <w:p w:rsidR="00321D0F" w:rsidRPr="00431E78" w:rsidRDefault="00321D0F" w:rsidP="007F3C37">
            <w:pPr>
              <w:jc w:val="center"/>
              <w:rPr>
                <w:sz w:val="18"/>
                <w:szCs w:val="18"/>
              </w:rPr>
            </w:pPr>
            <w:r>
              <w:rPr>
                <w:sz w:val="18"/>
                <w:szCs w:val="18"/>
              </w:rPr>
              <w:t>4%</w:t>
            </w:r>
          </w:p>
        </w:tc>
        <w:tc>
          <w:tcPr>
            <w:tcW w:w="1157" w:type="dxa"/>
            <w:shd w:val="clear" w:color="auto" w:fill="FF5050"/>
          </w:tcPr>
          <w:p w:rsidR="00321D0F" w:rsidRPr="00431E78" w:rsidRDefault="00321D0F" w:rsidP="007F3C37">
            <w:pPr>
              <w:jc w:val="center"/>
              <w:rPr>
                <w:sz w:val="18"/>
                <w:szCs w:val="18"/>
              </w:rPr>
            </w:pPr>
            <w:r>
              <w:rPr>
                <w:sz w:val="18"/>
                <w:szCs w:val="18"/>
              </w:rPr>
              <w:t>99.7%</w:t>
            </w:r>
          </w:p>
        </w:tc>
        <w:tc>
          <w:tcPr>
            <w:tcW w:w="1448" w:type="dxa"/>
            <w:shd w:val="clear" w:color="auto" w:fill="auto"/>
          </w:tcPr>
          <w:p w:rsidR="00321D0F" w:rsidRPr="00431E78" w:rsidRDefault="00321D0F" w:rsidP="007F3C37">
            <w:pPr>
              <w:jc w:val="center"/>
              <w:rPr>
                <w:sz w:val="18"/>
                <w:szCs w:val="18"/>
              </w:rPr>
            </w:pPr>
            <w:r>
              <w:rPr>
                <w:sz w:val="18"/>
                <w:szCs w:val="18"/>
              </w:rPr>
              <w:t>8%</w:t>
            </w:r>
          </w:p>
        </w:tc>
        <w:tc>
          <w:tcPr>
            <w:tcW w:w="1454" w:type="dxa"/>
            <w:shd w:val="clear" w:color="auto" w:fill="FF5050"/>
          </w:tcPr>
          <w:p w:rsidR="00321D0F" w:rsidRPr="00431E78" w:rsidRDefault="00321D0F" w:rsidP="007F3C37">
            <w:pPr>
              <w:jc w:val="center"/>
              <w:rPr>
                <w:sz w:val="18"/>
                <w:szCs w:val="18"/>
              </w:rPr>
            </w:pPr>
            <w:r>
              <w:rPr>
                <w:sz w:val="18"/>
                <w:szCs w:val="18"/>
              </w:rPr>
              <w:t>99.9%</w:t>
            </w:r>
          </w:p>
        </w:tc>
      </w:tr>
      <w:tr w:rsidR="00321D0F" w:rsidRPr="00431E78" w:rsidTr="00FE29A9">
        <w:trPr>
          <w:jc w:val="center"/>
        </w:trPr>
        <w:tc>
          <w:tcPr>
            <w:tcW w:w="1021" w:type="dxa"/>
          </w:tcPr>
          <w:p w:rsidR="00321D0F" w:rsidRPr="00431E78" w:rsidRDefault="00321D0F" w:rsidP="007F3C37">
            <w:pPr>
              <w:jc w:val="center"/>
              <w:rPr>
                <w:sz w:val="18"/>
                <w:szCs w:val="18"/>
              </w:rPr>
            </w:pPr>
            <w:r w:rsidRPr="00431E78">
              <w:rPr>
                <w:sz w:val="18"/>
                <w:szCs w:val="18"/>
              </w:rPr>
              <w:t>2%</w:t>
            </w:r>
          </w:p>
        </w:tc>
        <w:tc>
          <w:tcPr>
            <w:tcW w:w="2943" w:type="dxa"/>
          </w:tcPr>
          <w:p w:rsidR="00321D0F" w:rsidRPr="00FC1DC9" w:rsidRDefault="00321D0F" w:rsidP="007F3C37">
            <w:pPr>
              <w:pStyle w:val="ListParagraph"/>
              <w:numPr>
                <w:ilvl w:val="0"/>
                <w:numId w:val="7"/>
              </w:numPr>
              <w:rPr>
                <w:sz w:val="18"/>
                <w:szCs w:val="18"/>
              </w:rPr>
            </w:pPr>
            <w:r w:rsidRPr="00FC1DC9">
              <w:rPr>
                <w:sz w:val="18"/>
                <w:szCs w:val="18"/>
              </w:rPr>
              <w:t>Patient with febrile</w:t>
            </w:r>
            <w:r>
              <w:rPr>
                <w:sz w:val="18"/>
                <w:szCs w:val="18"/>
              </w:rPr>
              <w:t xml:space="preserve"> </w:t>
            </w:r>
            <w:r w:rsidRPr="00FC1DC9">
              <w:rPr>
                <w:sz w:val="18"/>
                <w:szCs w:val="18"/>
              </w:rPr>
              <w:t>neutropenia, baseline rate</w:t>
            </w:r>
            <w:r>
              <w:rPr>
                <w:sz w:val="18"/>
                <w:szCs w:val="18"/>
              </w:rPr>
              <w:t xml:space="preserve"> </w:t>
            </w:r>
            <w:r w:rsidRPr="00FC1DC9">
              <w:rPr>
                <w:sz w:val="18"/>
                <w:szCs w:val="18"/>
              </w:rPr>
              <w:t>of candid</w:t>
            </w:r>
            <w:r>
              <w:rPr>
                <w:sz w:val="18"/>
                <w:szCs w:val="18"/>
              </w:rPr>
              <w:t>a</w:t>
            </w:r>
            <w:r w:rsidRPr="00FC1DC9">
              <w:rPr>
                <w:sz w:val="18"/>
                <w:szCs w:val="18"/>
              </w:rPr>
              <w:t>emia prior to</w:t>
            </w:r>
            <w:r>
              <w:rPr>
                <w:sz w:val="18"/>
                <w:szCs w:val="18"/>
              </w:rPr>
              <w:t xml:space="preserve"> </w:t>
            </w:r>
            <w:r w:rsidRPr="00FC1DC9">
              <w:rPr>
                <w:sz w:val="18"/>
                <w:szCs w:val="18"/>
              </w:rPr>
              <w:t>empiric antifungal</w:t>
            </w:r>
            <w:r>
              <w:rPr>
                <w:sz w:val="18"/>
                <w:szCs w:val="18"/>
              </w:rPr>
              <w:t xml:space="preserve"> </w:t>
            </w:r>
            <w:r w:rsidRPr="00FC1DC9">
              <w:rPr>
                <w:sz w:val="18"/>
                <w:szCs w:val="18"/>
              </w:rPr>
              <w:t>treatment</w:t>
            </w:r>
          </w:p>
        </w:tc>
        <w:tc>
          <w:tcPr>
            <w:tcW w:w="993" w:type="dxa"/>
            <w:shd w:val="clear" w:color="auto" w:fill="auto"/>
          </w:tcPr>
          <w:p w:rsidR="00321D0F" w:rsidRPr="00431E78" w:rsidRDefault="00321D0F" w:rsidP="007F3C37">
            <w:pPr>
              <w:jc w:val="center"/>
              <w:rPr>
                <w:sz w:val="18"/>
                <w:szCs w:val="18"/>
              </w:rPr>
            </w:pPr>
            <w:r>
              <w:rPr>
                <w:sz w:val="18"/>
                <w:szCs w:val="18"/>
              </w:rPr>
              <w:t>7%</w:t>
            </w:r>
          </w:p>
        </w:tc>
        <w:tc>
          <w:tcPr>
            <w:tcW w:w="1157" w:type="dxa"/>
            <w:shd w:val="clear" w:color="auto" w:fill="FF5050"/>
          </w:tcPr>
          <w:p w:rsidR="00321D0F" w:rsidRPr="00431E78" w:rsidRDefault="00321D0F" w:rsidP="007F3C37">
            <w:pPr>
              <w:jc w:val="center"/>
              <w:rPr>
                <w:sz w:val="18"/>
                <w:szCs w:val="18"/>
              </w:rPr>
            </w:pPr>
            <w:r>
              <w:rPr>
                <w:sz w:val="18"/>
                <w:szCs w:val="18"/>
              </w:rPr>
              <w:t>99.5%</w:t>
            </w:r>
          </w:p>
        </w:tc>
        <w:tc>
          <w:tcPr>
            <w:tcW w:w="1448" w:type="dxa"/>
            <w:shd w:val="clear" w:color="auto" w:fill="C5E0B3" w:themeFill="accent6" w:themeFillTint="66"/>
          </w:tcPr>
          <w:p w:rsidR="00321D0F" w:rsidRPr="00431E78" w:rsidRDefault="00321D0F" w:rsidP="007F3C37">
            <w:pPr>
              <w:jc w:val="center"/>
              <w:rPr>
                <w:sz w:val="18"/>
                <w:szCs w:val="18"/>
              </w:rPr>
            </w:pPr>
            <w:r>
              <w:rPr>
                <w:sz w:val="18"/>
                <w:szCs w:val="18"/>
              </w:rPr>
              <w:t>15%</w:t>
            </w:r>
          </w:p>
        </w:tc>
        <w:tc>
          <w:tcPr>
            <w:tcW w:w="1454" w:type="dxa"/>
            <w:shd w:val="clear" w:color="auto" w:fill="FF5050"/>
          </w:tcPr>
          <w:p w:rsidR="00321D0F" w:rsidRPr="00431E78" w:rsidRDefault="00321D0F" w:rsidP="007F3C37">
            <w:pPr>
              <w:jc w:val="center"/>
              <w:rPr>
                <w:sz w:val="18"/>
                <w:szCs w:val="18"/>
              </w:rPr>
            </w:pPr>
            <w:r>
              <w:rPr>
                <w:sz w:val="18"/>
                <w:szCs w:val="18"/>
              </w:rPr>
              <w:t>99.8%</w:t>
            </w:r>
          </w:p>
        </w:tc>
      </w:tr>
      <w:tr w:rsidR="00321D0F" w:rsidRPr="00431E78" w:rsidTr="00FE29A9">
        <w:trPr>
          <w:jc w:val="center"/>
        </w:trPr>
        <w:tc>
          <w:tcPr>
            <w:tcW w:w="1021" w:type="dxa"/>
          </w:tcPr>
          <w:p w:rsidR="00321D0F" w:rsidRPr="00431E78" w:rsidRDefault="00321D0F" w:rsidP="007F3C37">
            <w:pPr>
              <w:jc w:val="center"/>
              <w:rPr>
                <w:sz w:val="18"/>
                <w:szCs w:val="18"/>
              </w:rPr>
            </w:pPr>
            <w:r w:rsidRPr="00431E78">
              <w:rPr>
                <w:sz w:val="18"/>
                <w:szCs w:val="18"/>
              </w:rPr>
              <w:t>3%</w:t>
            </w:r>
          </w:p>
        </w:tc>
        <w:tc>
          <w:tcPr>
            <w:tcW w:w="2943" w:type="dxa"/>
          </w:tcPr>
          <w:p w:rsidR="00321D0F" w:rsidRPr="00FC1DC9" w:rsidRDefault="00321D0F" w:rsidP="007F3C37">
            <w:pPr>
              <w:pStyle w:val="ListParagraph"/>
              <w:numPr>
                <w:ilvl w:val="0"/>
                <w:numId w:val="7"/>
              </w:numPr>
              <w:rPr>
                <w:sz w:val="18"/>
                <w:szCs w:val="18"/>
              </w:rPr>
            </w:pPr>
            <w:r w:rsidRPr="00FC1DC9">
              <w:rPr>
                <w:sz w:val="18"/>
                <w:szCs w:val="18"/>
              </w:rPr>
              <w:t>Patient with septic shock</w:t>
            </w:r>
            <w:r>
              <w:rPr>
                <w:sz w:val="18"/>
                <w:szCs w:val="18"/>
              </w:rPr>
              <w:t xml:space="preserve"> and &gt;</w:t>
            </w:r>
            <w:r w:rsidRPr="00FC1DC9">
              <w:rPr>
                <w:sz w:val="18"/>
                <w:szCs w:val="18"/>
              </w:rPr>
              <w:t>3–7 days in ICU</w:t>
            </w:r>
          </w:p>
        </w:tc>
        <w:tc>
          <w:tcPr>
            <w:tcW w:w="993" w:type="dxa"/>
            <w:shd w:val="clear" w:color="auto" w:fill="auto"/>
          </w:tcPr>
          <w:p w:rsidR="00321D0F" w:rsidRPr="00431E78" w:rsidRDefault="00321D0F" w:rsidP="007F3C37">
            <w:pPr>
              <w:jc w:val="center"/>
              <w:rPr>
                <w:sz w:val="18"/>
                <w:szCs w:val="18"/>
              </w:rPr>
            </w:pPr>
            <w:r>
              <w:rPr>
                <w:sz w:val="18"/>
                <w:szCs w:val="18"/>
              </w:rPr>
              <w:t>11%</w:t>
            </w:r>
          </w:p>
        </w:tc>
        <w:tc>
          <w:tcPr>
            <w:tcW w:w="1157" w:type="dxa"/>
            <w:shd w:val="clear" w:color="auto" w:fill="FF5050"/>
          </w:tcPr>
          <w:p w:rsidR="00321D0F" w:rsidRPr="00431E78" w:rsidRDefault="00321D0F" w:rsidP="007F3C37">
            <w:pPr>
              <w:jc w:val="center"/>
              <w:rPr>
                <w:sz w:val="18"/>
                <w:szCs w:val="18"/>
              </w:rPr>
            </w:pPr>
            <w:r>
              <w:rPr>
                <w:sz w:val="18"/>
                <w:szCs w:val="18"/>
              </w:rPr>
              <w:t>99.2%</w:t>
            </w:r>
          </w:p>
        </w:tc>
        <w:tc>
          <w:tcPr>
            <w:tcW w:w="1448" w:type="dxa"/>
            <w:shd w:val="clear" w:color="auto" w:fill="C5E0B3" w:themeFill="accent6" w:themeFillTint="66"/>
          </w:tcPr>
          <w:p w:rsidR="00321D0F" w:rsidRPr="00431E78" w:rsidRDefault="00321D0F" w:rsidP="007F3C37">
            <w:pPr>
              <w:jc w:val="center"/>
              <w:rPr>
                <w:sz w:val="18"/>
                <w:szCs w:val="18"/>
              </w:rPr>
            </w:pPr>
            <w:r>
              <w:rPr>
                <w:sz w:val="18"/>
                <w:szCs w:val="18"/>
              </w:rPr>
              <w:t>22%</w:t>
            </w:r>
          </w:p>
        </w:tc>
        <w:tc>
          <w:tcPr>
            <w:tcW w:w="1454" w:type="dxa"/>
            <w:shd w:val="clear" w:color="auto" w:fill="FF5050"/>
          </w:tcPr>
          <w:p w:rsidR="00321D0F" w:rsidRPr="00431E78" w:rsidRDefault="00321D0F" w:rsidP="007F3C37">
            <w:pPr>
              <w:jc w:val="center"/>
              <w:rPr>
                <w:sz w:val="18"/>
                <w:szCs w:val="18"/>
              </w:rPr>
            </w:pPr>
            <w:r>
              <w:rPr>
                <w:sz w:val="18"/>
                <w:szCs w:val="18"/>
              </w:rPr>
              <w:t>99.7%</w:t>
            </w:r>
          </w:p>
        </w:tc>
      </w:tr>
      <w:tr w:rsidR="00321D0F" w:rsidRPr="00431E78" w:rsidTr="00FE29A9">
        <w:trPr>
          <w:jc w:val="center"/>
        </w:trPr>
        <w:tc>
          <w:tcPr>
            <w:tcW w:w="1021" w:type="dxa"/>
          </w:tcPr>
          <w:p w:rsidR="00321D0F" w:rsidRPr="00431E78" w:rsidRDefault="00321D0F" w:rsidP="007F3C37">
            <w:pPr>
              <w:jc w:val="center"/>
              <w:rPr>
                <w:sz w:val="18"/>
                <w:szCs w:val="18"/>
              </w:rPr>
            </w:pPr>
            <w:r w:rsidRPr="00431E78">
              <w:rPr>
                <w:sz w:val="18"/>
                <w:szCs w:val="18"/>
              </w:rPr>
              <w:t>5%</w:t>
            </w:r>
          </w:p>
        </w:tc>
        <w:tc>
          <w:tcPr>
            <w:tcW w:w="2943" w:type="dxa"/>
          </w:tcPr>
          <w:p w:rsidR="00321D0F" w:rsidRPr="00FC1DC9" w:rsidRDefault="00321D0F" w:rsidP="007F3C37">
            <w:pPr>
              <w:pStyle w:val="ListParagraph"/>
              <w:numPr>
                <w:ilvl w:val="0"/>
                <w:numId w:val="7"/>
              </w:numPr>
              <w:rPr>
                <w:sz w:val="18"/>
                <w:szCs w:val="18"/>
              </w:rPr>
            </w:pPr>
            <w:r w:rsidRPr="00FC1DC9">
              <w:rPr>
                <w:sz w:val="18"/>
                <w:szCs w:val="18"/>
              </w:rPr>
              <w:t>Patient with left ventricular</w:t>
            </w:r>
            <w:r>
              <w:rPr>
                <w:sz w:val="18"/>
                <w:szCs w:val="18"/>
              </w:rPr>
              <w:t xml:space="preserve"> </w:t>
            </w:r>
            <w:r w:rsidRPr="00FC1DC9">
              <w:rPr>
                <w:sz w:val="18"/>
                <w:szCs w:val="18"/>
              </w:rPr>
              <w:t>assist device and evidence</w:t>
            </w:r>
            <w:r>
              <w:rPr>
                <w:sz w:val="18"/>
                <w:szCs w:val="18"/>
              </w:rPr>
              <w:t xml:space="preserve"> </w:t>
            </w:r>
            <w:r w:rsidRPr="00FC1DC9">
              <w:rPr>
                <w:sz w:val="18"/>
                <w:szCs w:val="18"/>
              </w:rPr>
              <w:t>of active infection</w:t>
            </w:r>
          </w:p>
        </w:tc>
        <w:tc>
          <w:tcPr>
            <w:tcW w:w="993" w:type="dxa"/>
            <w:shd w:val="clear" w:color="auto" w:fill="C5E0B3" w:themeFill="accent6" w:themeFillTint="66"/>
          </w:tcPr>
          <w:p w:rsidR="00321D0F" w:rsidRPr="002566F7" w:rsidRDefault="00321D0F" w:rsidP="007F3C37">
            <w:pPr>
              <w:jc w:val="center"/>
              <w:rPr>
                <w:sz w:val="18"/>
                <w:szCs w:val="18"/>
              </w:rPr>
            </w:pPr>
            <w:r w:rsidRPr="002566F7">
              <w:rPr>
                <w:sz w:val="18"/>
                <w:szCs w:val="18"/>
              </w:rPr>
              <w:t>17%</w:t>
            </w:r>
          </w:p>
        </w:tc>
        <w:tc>
          <w:tcPr>
            <w:tcW w:w="1157" w:type="dxa"/>
            <w:shd w:val="clear" w:color="auto" w:fill="FF5050"/>
          </w:tcPr>
          <w:p w:rsidR="00321D0F" w:rsidRPr="002566F7" w:rsidRDefault="00321D0F" w:rsidP="007F3C37">
            <w:pPr>
              <w:jc w:val="center"/>
              <w:rPr>
                <w:sz w:val="18"/>
                <w:szCs w:val="18"/>
              </w:rPr>
            </w:pPr>
            <w:r w:rsidRPr="002566F7">
              <w:rPr>
                <w:sz w:val="18"/>
                <w:szCs w:val="18"/>
              </w:rPr>
              <w:t>98.7%</w:t>
            </w:r>
          </w:p>
        </w:tc>
        <w:tc>
          <w:tcPr>
            <w:tcW w:w="1448" w:type="dxa"/>
            <w:shd w:val="clear" w:color="auto" w:fill="C5E0B3" w:themeFill="accent6" w:themeFillTint="66"/>
          </w:tcPr>
          <w:p w:rsidR="00321D0F" w:rsidRPr="00431E78" w:rsidRDefault="00321D0F" w:rsidP="007F3C37">
            <w:pPr>
              <w:jc w:val="center"/>
              <w:rPr>
                <w:sz w:val="18"/>
                <w:szCs w:val="18"/>
              </w:rPr>
            </w:pPr>
            <w:r>
              <w:rPr>
                <w:sz w:val="18"/>
                <w:szCs w:val="18"/>
              </w:rPr>
              <w:t>32%</w:t>
            </w:r>
          </w:p>
        </w:tc>
        <w:tc>
          <w:tcPr>
            <w:tcW w:w="1454" w:type="dxa"/>
            <w:shd w:val="clear" w:color="auto" w:fill="FF5050"/>
          </w:tcPr>
          <w:p w:rsidR="00321D0F" w:rsidRPr="00431E78" w:rsidRDefault="00321D0F" w:rsidP="007F3C37">
            <w:pPr>
              <w:jc w:val="center"/>
              <w:rPr>
                <w:sz w:val="18"/>
                <w:szCs w:val="18"/>
              </w:rPr>
            </w:pPr>
            <w:r>
              <w:rPr>
                <w:sz w:val="18"/>
                <w:szCs w:val="18"/>
              </w:rPr>
              <w:t>99.5%</w:t>
            </w:r>
          </w:p>
        </w:tc>
      </w:tr>
      <w:tr w:rsidR="00321D0F" w:rsidRPr="00431E78" w:rsidTr="00FE29A9">
        <w:trPr>
          <w:jc w:val="center"/>
        </w:trPr>
        <w:tc>
          <w:tcPr>
            <w:tcW w:w="1021" w:type="dxa"/>
          </w:tcPr>
          <w:p w:rsidR="00321D0F" w:rsidRPr="00431E78" w:rsidRDefault="00321D0F" w:rsidP="007F3C37">
            <w:pPr>
              <w:jc w:val="center"/>
              <w:rPr>
                <w:sz w:val="18"/>
                <w:szCs w:val="18"/>
              </w:rPr>
            </w:pPr>
            <w:r w:rsidRPr="00431E78">
              <w:rPr>
                <w:sz w:val="18"/>
                <w:szCs w:val="18"/>
              </w:rPr>
              <w:t>10%</w:t>
            </w:r>
          </w:p>
        </w:tc>
        <w:tc>
          <w:tcPr>
            <w:tcW w:w="2943" w:type="dxa"/>
          </w:tcPr>
          <w:p w:rsidR="00321D0F" w:rsidRPr="00FC1DC9" w:rsidRDefault="00321D0F" w:rsidP="007F3C37">
            <w:pPr>
              <w:pStyle w:val="ListParagraph"/>
              <w:numPr>
                <w:ilvl w:val="0"/>
                <w:numId w:val="7"/>
              </w:numPr>
              <w:rPr>
                <w:sz w:val="18"/>
                <w:szCs w:val="18"/>
              </w:rPr>
            </w:pPr>
            <w:r w:rsidRPr="00FC1DC9">
              <w:rPr>
                <w:sz w:val="18"/>
                <w:szCs w:val="18"/>
              </w:rPr>
              <w:t>Patient fulfilling criteria of</w:t>
            </w:r>
            <w:r>
              <w:rPr>
                <w:sz w:val="18"/>
                <w:szCs w:val="18"/>
              </w:rPr>
              <w:t xml:space="preserve"> </w:t>
            </w:r>
            <w:r w:rsidRPr="00FC1DC9">
              <w:rPr>
                <w:sz w:val="18"/>
                <w:szCs w:val="18"/>
              </w:rPr>
              <w:t>clinical prediction model</w:t>
            </w:r>
            <w:r>
              <w:rPr>
                <w:sz w:val="18"/>
                <w:szCs w:val="18"/>
              </w:rPr>
              <w:t xml:space="preserve"> </w:t>
            </w:r>
            <w:r w:rsidRPr="00FC1DC9">
              <w:rPr>
                <w:sz w:val="18"/>
                <w:szCs w:val="18"/>
              </w:rPr>
              <w:t>for candid</w:t>
            </w:r>
            <w:r>
              <w:rPr>
                <w:sz w:val="18"/>
                <w:szCs w:val="18"/>
              </w:rPr>
              <w:t>a</w:t>
            </w:r>
            <w:r w:rsidRPr="00FC1DC9">
              <w:rPr>
                <w:sz w:val="18"/>
                <w:szCs w:val="18"/>
              </w:rPr>
              <w:t>emia</w:t>
            </w:r>
          </w:p>
        </w:tc>
        <w:tc>
          <w:tcPr>
            <w:tcW w:w="993" w:type="dxa"/>
            <w:shd w:val="clear" w:color="auto" w:fill="C5E0B3" w:themeFill="accent6" w:themeFillTint="66"/>
          </w:tcPr>
          <w:p w:rsidR="00321D0F" w:rsidRPr="002566F7" w:rsidRDefault="00321D0F" w:rsidP="007F3C37">
            <w:pPr>
              <w:jc w:val="center"/>
              <w:rPr>
                <w:sz w:val="18"/>
                <w:szCs w:val="18"/>
              </w:rPr>
            </w:pPr>
            <w:r w:rsidRPr="002566F7">
              <w:rPr>
                <w:sz w:val="18"/>
                <w:szCs w:val="18"/>
              </w:rPr>
              <w:t>31%</w:t>
            </w:r>
          </w:p>
        </w:tc>
        <w:tc>
          <w:tcPr>
            <w:tcW w:w="1157" w:type="dxa"/>
            <w:shd w:val="clear" w:color="auto" w:fill="FF5050"/>
          </w:tcPr>
          <w:p w:rsidR="00321D0F" w:rsidRPr="002566F7" w:rsidRDefault="00321D0F" w:rsidP="007F3C37">
            <w:pPr>
              <w:jc w:val="center"/>
              <w:rPr>
                <w:sz w:val="18"/>
                <w:szCs w:val="18"/>
              </w:rPr>
            </w:pPr>
            <w:r w:rsidRPr="002566F7">
              <w:rPr>
                <w:sz w:val="18"/>
                <w:szCs w:val="18"/>
              </w:rPr>
              <w:t>97%</w:t>
            </w:r>
          </w:p>
        </w:tc>
        <w:tc>
          <w:tcPr>
            <w:tcW w:w="1448" w:type="dxa"/>
            <w:shd w:val="clear" w:color="auto" w:fill="C5E0B3" w:themeFill="accent6" w:themeFillTint="66"/>
          </w:tcPr>
          <w:p w:rsidR="00321D0F" w:rsidRPr="00431E78" w:rsidRDefault="00321D0F" w:rsidP="007F3C37">
            <w:pPr>
              <w:jc w:val="center"/>
              <w:rPr>
                <w:sz w:val="18"/>
                <w:szCs w:val="18"/>
              </w:rPr>
            </w:pPr>
            <w:r>
              <w:rPr>
                <w:sz w:val="18"/>
                <w:szCs w:val="18"/>
              </w:rPr>
              <w:t>50%</w:t>
            </w:r>
          </w:p>
        </w:tc>
        <w:tc>
          <w:tcPr>
            <w:tcW w:w="1454" w:type="dxa"/>
            <w:shd w:val="clear" w:color="auto" w:fill="FF5050"/>
          </w:tcPr>
          <w:p w:rsidR="00321D0F" w:rsidRPr="00431E78" w:rsidRDefault="00321D0F" w:rsidP="007F3C37">
            <w:pPr>
              <w:jc w:val="center"/>
              <w:rPr>
                <w:sz w:val="18"/>
                <w:szCs w:val="18"/>
              </w:rPr>
            </w:pPr>
            <w:r>
              <w:rPr>
                <w:sz w:val="18"/>
                <w:szCs w:val="18"/>
              </w:rPr>
              <w:t>99%</w:t>
            </w:r>
          </w:p>
        </w:tc>
      </w:tr>
    </w:tbl>
    <w:p w:rsidR="00321D0F" w:rsidRDefault="00321D0F" w:rsidP="00321D0F"/>
    <w:p w:rsidR="00417EED" w:rsidRPr="00BA36A6" w:rsidRDefault="00417EED" w:rsidP="00417EED">
      <w:pPr>
        <w:rPr>
          <w:sz w:val="20"/>
          <w:szCs w:val="20"/>
        </w:rPr>
      </w:pPr>
      <w:r w:rsidRPr="00BA36A6">
        <w:rPr>
          <w:sz w:val="20"/>
          <w:szCs w:val="20"/>
        </w:rPr>
        <w:t xml:space="preserve">However, using this test in low risk individuals should be avoided as the incremental decrease in </w:t>
      </w:r>
      <w:r w:rsidRPr="00BA36A6">
        <w:rPr>
          <w:i/>
          <w:sz w:val="20"/>
          <w:szCs w:val="20"/>
        </w:rPr>
        <w:t>a priori</w:t>
      </w:r>
      <w:r w:rsidRPr="00BA36A6">
        <w:rPr>
          <w:sz w:val="20"/>
          <w:szCs w:val="20"/>
        </w:rPr>
        <w:t xml:space="preserve"> risk will be minimal e.g. with a prevalence of 1%, the risk of candidaemia in patients testing negative will be &lt;1%. Given the high NPV of 1,3-β-D-glucan and/or </w:t>
      </w:r>
      <w:r w:rsidRPr="00BA36A6">
        <w:rPr>
          <w:i/>
          <w:sz w:val="20"/>
          <w:szCs w:val="20"/>
        </w:rPr>
        <w:t>Candida</w:t>
      </w:r>
      <w:r w:rsidRPr="00BA36A6">
        <w:rPr>
          <w:sz w:val="20"/>
          <w:szCs w:val="20"/>
        </w:rPr>
        <w:t xml:space="preserve"> PCR, consider stopping/withholding antifungal therapy if these tests are negative (highlighted red table 1). </w:t>
      </w:r>
    </w:p>
    <w:p w:rsidR="00321D0F" w:rsidRDefault="00417EED" w:rsidP="00417EED">
      <w:pPr>
        <w:rPr>
          <w:b/>
        </w:rPr>
      </w:pPr>
      <w:r w:rsidRPr="00BA36A6">
        <w:rPr>
          <w:sz w:val="20"/>
          <w:szCs w:val="20"/>
        </w:rPr>
        <w:t xml:space="preserve">Testing using 1,3-β-D-glucan and </w:t>
      </w:r>
      <w:r w:rsidRPr="00BA36A6">
        <w:rPr>
          <w:i/>
          <w:sz w:val="20"/>
          <w:szCs w:val="20"/>
        </w:rPr>
        <w:t>Candida</w:t>
      </w:r>
      <w:r w:rsidRPr="00BA36A6">
        <w:rPr>
          <w:sz w:val="20"/>
          <w:szCs w:val="20"/>
        </w:rPr>
        <w:t xml:space="preserve"> PCR has a variable positive predictive value for candidaemia (table 1). The greatest utility of these tests, with regards to PPV, is likely to be in those individuals where the </w:t>
      </w:r>
      <w:r w:rsidRPr="00BA36A6">
        <w:rPr>
          <w:i/>
          <w:sz w:val="20"/>
          <w:szCs w:val="20"/>
        </w:rPr>
        <w:t>a priori</w:t>
      </w:r>
      <w:r w:rsidRPr="00BA36A6">
        <w:rPr>
          <w:sz w:val="20"/>
          <w:szCs w:val="20"/>
        </w:rPr>
        <w:t xml:space="preserve"> is &lt;15% and the PPV is ≥15%. Positivity by 1,3-β-D-glucan and </w:t>
      </w:r>
      <w:r w:rsidRPr="00BA36A6">
        <w:rPr>
          <w:i/>
          <w:sz w:val="20"/>
          <w:szCs w:val="20"/>
        </w:rPr>
        <w:t>Candida</w:t>
      </w:r>
      <w:r w:rsidRPr="00BA36A6">
        <w:rPr>
          <w:sz w:val="20"/>
          <w:szCs w:val="20"/>
        </w:rPr>
        <w:t xml:space="preserve"> PCR and PPV ≥15% (highlighted green table 1) should prompt consideration for commencing/continuing antifungal therapy.</w:t>
      </w:r>
    </w:p>
    <w:p w:rsidR="00417EED" w:rsidRDefault="00417EED" w:rsidP="00321D0F">
      <w:pPr>
        <w:rPr>
          <w:b/>
          <w:sz w:val="20"/>
          <w:szCs w:val="20"/>
        </w:rPr>
      </w:pPr>
    </w:p>
    <w:p w:rsidR="00321D0F" w:rsidRPr="00BA36A6" w:rsidRDefault="00BE5E38" w:rsidP="00321D0F">
      <w:pPr>
        <w:rPr>
          <w:b/>
          <w:sz w:val="20"/>
          <w:szCs w:val="20"/>
        </w:rPr>
      </w:pPr>
      <w:r w:rsidRPr="00BA36A6">
        <w:rPr>
          <w:b/>
          <w:sz w:val="20"/>
          <w:szCs w:val="20"/>
        </w:rPr>
        <w:t>Suspected i</w:t>
      </w:r>
      <w:r w:rsidR="00321D0F" w:rsidRPr="00BA36A6">
        <w:rPr>
          <w:b/>
          <w:sz w:val="20"/>
          <w:szCs w:val="20"/>
        </w:rPr>
        <w:t>ntra-abdominal candidiasis</w:t>
      </w:r>
    </w:p>
    <w:p w:rsidR="00321D0F" w:rsidRPr="00BA36A6" w:rsidRDefault="00321D0F" w:rsidP="00321D0F">
      <w:pPr>
        <w:rPr>
          <w:sz w:val="20"/>
          <w:szCs w:val="20"/>
        </w:rPr>
      </w:pPr>
      <w:r w:rsidRPr="00BA36A6">
        <w:rPr>
          <w:sz w:val="20"/>
          <w:szCs w:val="20"/>
        </w:rPr>
        <w:t>The performance of biomarkers (1,3-β-D-glucan, Candida PCR) will vary according to the site of the Candida infection. For patients with deep seated Candida infection biomarkers have not been as well validated as for those with candidaemia. In this population 1,3-β-D-glucan and Candida PCR have a sensitivity and specificity of 65%, 75% and 85, 33-97% respectively</w:t>
      </w:r>
      <w:r w:rsidR="00271B16">
        <w:rPr>
          <w:sz w:val="20"/>
          <w:szCs w:val="20"/>
        </w:rPr>
        <w:t xml:space="preserve"> </w:t>
      </w:r>
      <w:r w:rsidR="00271B16">
        <w:rPr>
          <w:sz w:val="20"/>
          <w:szCs w:val="20"/>
        </w:rPr>
        <w:fldChar w:fldCharType="begin">
          <w:fldData xml:space="preserve">PEVuZE5vdGU+PENpdGU+PEF1dGhvcj5Gb3J0dW48L0F1dGhvcj48WWVhcj4yMDE0PC9ZZWFyPjxS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</w:fldData>
        </w:fldChar>
      </w:r>
      <w:r w:rsidR="0048715E">
        <w:rPr>
          <w:sz w:val="20"/>
          <w:szCs w:val="20"/>
        </w:rPr>
        <w:instrText xml:space="preserve"> ADDIN EN.CITE </w:instrText>
      </w:r>
      <w:r w:rsidR="0048715E">
        <w:rPr>
          <w:sz w:val="20"/>
          <w:szCs w:val="20"/>
        </w:rPr>
        <w:fldChar w:fldCharType="begin">
          <w:fldData xml:space="preserve">PEVuZE5vdGU+PENpdGU+PEF1dGhvcj5Gb3J0dW48L0F1dGhvcj48WWVhcj4yMDE0PC9ZZWFyPjxS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</w:fldData>
        </w:fldChar>
      </w:r>
      <w:r w:rsidR="0048715E">
        <w:rPr>
          <w:sz w:val="20"/>
          <w:szCs w:val="20"/>
        </w:rPr>
        <w:instrText xml:space="preserve"> ADDIN EN.CITE.DATA </w:instrText>
      </w:r>
      <w:r w:rsidR="0048715E">
        <w:rPr>
          <w:sz w:val="20"/>
          <w:szCs w:val="20"/>
        </w:rPr>
      </w:r>
      <w:r w:rsidR="0048715E">
        <w:rPr>
          <w:sz w:val="20"/>
          <w:szCs w:val="20"/>
        </w:rPr>
        <w:fldChar w:fldCharType="end"/>
      </w:r>
      <w:r w:rsidR="00271B16">
        <w:rPr>
          <w:sz w:val="20"/>
          <w:szCs w:val="20"/>
        </w:rPr>
      </w:r>
      <w:r w:rsidR="00271B16">
        <w:rPr>
          <w:sz w:val="20"/>
          <w:szCs w:val="20"/>
        </w:rPr>
        <w:fldChar w:fldCharType="separate"/>
      </w:r>
      <w:r w:rsidR="0048715E">
        <w:rPr>
          <w:noProof/>
          <w:sz w:val="20"/>
          <w:szCs w:val="20"/>
        </w:rPr>
        <w:t>(22, 23, 50, 51)</w:t>
      </w:r>
      <w:r w:rsidR="00271B16">
        <w:rPr>
          <w:sz w:val="20"/>
          <w:szCs w:val="20"/>
        </w:rPr>
        <w:fldChar w:fldCharType="end"/>
      </w:r>
      <w:r w:rsidRPr="00BA36A6">
        <w:rPr>
          <w:sz w:val="20"/>
          <w:szCs w:val="20"/>
        </w:rPr>
        <w:t>. The utility of biomarker testing in this setting is dependent on the prevalence of disease in the tested population, as well as the threshold at which clinicians would want to initiate or be willing to withhold antifungal therapy. PPV and NPV thresholds to trigger or discontinue antifungal treatment are not established conclusively. Based on the prophylaxis data, however, PPV ≥~15% and NPV ≥~85% are reasonable thresholds to consider initiating pre-emptive antifungal treatment and withholding antifungal treatment, respectively.</w:t>
      </w:r>
    </w:p>
    <w:p w:rsidR="00321D0F" w:rsidRPr="00BA36A6" w:rsidRDefault="00321D0F" w:rsidP="00321D0F">
      <w:pPr>
        <w:rPr>
          <w:sz w:val="20"/>
          <w:szCs w:val="20"/>
        </w:rPr>
      </w:pPr>
      <w:r w:rsidRPr="00BA36A6">
        <w:rPr>
          <w:sz w:val="20"/>
          <w:szCs w:val="20"/>
        </w:rPr>
        <w:t xml:space="preserve">The greatest utility of these tests, with regards to NPV, is likely to be in those individuals where the </w:t>
      </w:r>
      <w:r w:rsidRPr="00BA36A6">
        <w:rPr>
          <w:i/>
          <w:sz w:val="20"/>
          <w:szCs w:val="20"/>
        </w:rPr>
        <w:t>a priori</w:t>
      </w:r>
      <w:r w:rsidR="00E23408" w:rsidRPr="00BA36A6">
        <w:rPr>
          <w:sz w:val="20"/>
          <w:szCs w:val="20"/>
        </w:rPr>
        <w:t xml:space="preserve"> is ≥15% and the NPV is ≥85%. </w:t>
      </w:r>
      <w:r w:rsidRPr="00BA36A6">
        <w:rPr>
          <w:sz w:val="20"/>
          <w:szCs w:val="20"/>
        </w:rPr>
        <w:t xml:space="preserve">In these individuals clinicians may wish to </w:t>
      </w:r>
      <w:r w:rsidR="00E23408" w:rsidRPr="00BA36A6">
        <w:rPr>
          <w:sz w:val="20"/>
          <w:szCs w:val="20"/>
        </w:rPr>
        <w:t>withhold/</w:t>
      </w:r>
      <w:r w:rsidRPr="00BA36A6">
        <w:rPr>
          <w:sz w:val="20"/>
          <w:szCs w:val="20"/>
        </w:rPr>
        <w:t>discontinue antifungal therapy</w:t>
      </w:r>
      <w:r w:rsidR="00E23408" w:rsidRPr="00BA36A6">
        <w:rPr>
          <w:sz w:val="20"/>
          <w:szCs w:val="20"/>
        </w:rPr>
        <w:t xml:space="preserve"> (highlighted red table 2).</w:t>
      </w:r>
    </w:p>
    <w:tbl>
      <w:tblPr>
        <w:tblStyle w:val="TableGrid"/>
        <w:tblW w:w="0" w:type="auto"/>
        <w:jc w:val="center"/>
        <w:tblLook w:val="04A0" w:firstRow="1" w:lastRow="0" w:firstColumn="1" w:lastColumn="0" w:noHBand="0" w:noVBand="1"/>
      </w:tblPr>
      <w:tblGrid>
        <w:gridCol w:w="1020"/>
        <w:gridCol w:w="2944"/>
        <w:gridCol w:w="993"/>
        <w:gridCol w:w="1098"/>
        <w:gridCol w:w="1480"/>
        <w:gridCol w:w="1481"/>
      </w:tblGrid>
      <w:tr w:rsidR="00321D0F" w:rsidRPr="00431E78" w:rsidTr="007F3C37">
        <w:trPr>
          <w:jc w:val="center"/>
        </w:trPr>
        <w:tc>
          <w:tcPr>
            <w:tcW w:w="9016" w:type="dxa"/>
            <w:gridSpan w:val="6"/>
          </w:tcPr>
          <w:p w:rsidR="00321D0F" w:rsidRPr="0010191C" w:rsidRDefault="00417EED" w:rsidP="007F3C37">
            <w:pPr>
              <w:jc w:val="center"/>
              <w:rPr>
                <w:b/>
                <w:sz w:val="18"/>
                <w:szCs w:val="18"/>
              </w:rPr>
            </w:pPr>
            <w:r>
              <w:rPr>
                <w:b/>
                <w:sz w:val="18"/>
                <w:szCs w:val="18"/>
              </w:rPr>
              <w:t xml:space="preserve">Table 2: </w:t>
            </w:r>
            <w:r w:rsidR="00321D0F">
              <w:rPr>
                <w:b/>
                <w:sz w:val="18"/>
                <w:szCs w:val="18"/>
              </w:rPr>
              <w:t xml:space="preserve">Intra-abdominal candida infection </w:t>
            </w:r>
          </w:p>
        </w:tc>
      </w:tr>
      <w:tr w:rsidR="00321D0F" w:rsidRPr="00431E78" w:rsidTr="007F3C37">
        <w:trPr>
          <w:jc w:val="center"/>
        </w:trPr>
        <w:tc>
          <w:tcPr>
            <w:tcW w:w="1020" w:type="dxa"/>
            <w:vMerge w:val="restart"/>
          </w:tcPr>
          <w:p w:rsidR="00321D0F" w:rsidRPr="00431E78" w:rsidRDefault="00321D0F" w:rsidP="007F3C37">
            <w:pPr>
              <w:jc w:val="center"/>
              <w:rPr>
                <w:sz w:val="18"/>
                <w:szCs w:val="18"/>
              </w:rPr>
            </w:pPr>
            <w:r w:rsidRPr="00431E78">
              <w:rPr>
                <w:sz w:val="18"/>
                <w:szCs w:val="18"/>
              </w:rPr>
              <w:t>Prevalence</w:t>
            </w:r>
          </w:p>
        </w:tc>
        <w:tc>
          <w:tcPr>
            <w:tcW w:w="2944" w:type="dxa"/>
            <w:vMerge w:val="restart"/>
          </w:tcPr>
          <w:p w:rsidR="00321D0F" w:rsidRPr="00431E78" w:rsidRDefault="00321D0F" w:rsidP="007F3C37">
            <w:pPr>
              <w:jc w:val="center"/>
              <w:rPr>
                <w:sz w:val="18"/>
                <w:szCs w:val="18"/>
              </w:rPr>
            </w:pPr>
            <w:r w:rsidRPr="00431E78">
              <w:rPr>
                <w:sz w:val="18"/>
                <w:szCs w:val="18"/>
              </w:rPr>
              <w:t>Representative patient</w:t>
            </w:r>
          </w:p>
        </w:tc>
        <w:tc>
          <w:tcPr>
            <w:tcW w:w="2091" w:type="dxa"/>
            <w:gridSpan w:val="2"/>
          </w:tcPr>
          <w:p w:rsidR="00321D0F" w:rsidRPr="00431E78" w:rsidRDefault="00321D0F" w:rsidP="007F3C37">
            <w:pPr>
              <w:jc w:val="center"/>
              <w:rPr>
                <w:b/>
                <w:sz w:val="18"/>
                <w:szCs w:val="18"/>
              </w:rPr>
            </w:pPr>
            <w:r w:rsidRPr="00431E78">
              <w:rPr>
                <w:rFonts w:cstheme="minorHAnsi"/>
                <w:sz w:val="18"/>
                <w:szCs w:val="18"/>
              </w:rPr>
              <w:t>1,3-β-D-glucan</w:t>
            </w:r>
          </w:p>
          <w:p w:rsidR="00321D0F" w:rsidRPr="00431E78" w:rsidRDefault="00321D0F" w:rsidP="007F3C37">
            <w:pPr>
              <w:jc w:val="center"/>
              <w:rPr>
                <w:sz w:val="18"/>
                <w:szCs w:val="18"/>
              </w:rPr>
            </w:pPr>
            <w:r>
              <w:rPr>
                <w:sz w:val="18"/>
                <w:szCs w:val="18"/>
              </w:rPr>
              <w:t>(65%, 75%)</w:t>
            </w:r>
          </w:p>
        </w:tc>
        <w:tc>
          <w:tcPr>
            <w:tcW w:w="2961" w:type="dxa"/>
            <w:gridSpan w:val="2"/>
          </w:tcPr>
          <w:p w:rsidR="00321D0F" w:rsidRDefault="00321D0F" w:rsidP="007F3C37">
            <w:pPr>
              <w:jc w:val="center"/>
              <w:rPr>
                <w:sz w:val="18"/>
                <w:szCs w:val="18"/>
              </w:rPr>
            </w:pPr>
            <w:r w:rsidRPr="00431E78">
              <w:rPr>
                <w:sz w:val="18"/>
                <w:szCs w:val="18"/>
              </w:rPr>
              <w:t>PCR</w:t>
            </w:r>
          </w:p>
          <w:p w:rsidR="00321D0F" w:rsidRPr="00431E78" w:rsidRDefault="00321D0F" w:rsidP="007F3C37">
            <w:pPr>
              <w:jc w:val="center"/>
              <w:rPr>
                <w:sz w:val="18"/>
                <w:szCs w:val="18"/>
              </w:rPr>
            </w:pPr>
            <w:r>
              <w:rPr>
                <w:sz w:val="18"/>
                <w:szCs w:val="18"/>
              </w:rPr>
              <w:t>(85%, 33-97%)</w:t>
            </w:r>
          </w:p>
        </w:tc>
      </w:tr>
      <w:tr w:rsidR="00321D0F" w:rsidRPr="00431E78" w:rsidTr="007F3C37">
        <w:trPr>
          <w:jc w:val="center"/>
        </w:trPr>
        <w:tc>
          <w:tcPr>
            <w:tcW w:w="1020" w:type="dxa"/>
            <w:vMerge/>
          </w:tcPr>
          <w:p w:rsidR="00321D0F" w:rsidRPr="00431E78" w:rsidRDefault="00321D0F" w:rsidP="007F3C37">
            <w:pPr>
              <w:jc w:val="center"/>
              <w:rPr>
                <w:sz w:val="18"/>
                <w:szCs w:val="18"/>
              </w:rPr>
            </w:pPr>
          </w:p>
        </w:tc>
        <w:tc>
          <w:tcPr>
            <w:tcW w:w="2944" w:type="dxa"/>
            <w:vMerge/>
          </w:tcPr>
          <w:p w:rsidR="00321D0F" w:rsidRPr="00431E78" w:rsidRDefault="00321D0F" w:rsidP="007F3C37">
            <w:pPr>
              <w:jc w:val="center"/>
              <w:rPr>
                <w:sz w:val="18"/>
                <w:szCs w:val="18"/>
              </w:rPr>
            </w:pPr>
          </w:p>
        </w:tc>
        <w:tc>
          <w:tcPr>
            <w:tcW w:w="993" w:type="dxa"/>
          </w:tcPr>
          <w:p w:rsidR="00321D0F" w:rsidRPr="00431E78" w:rsidRDefault="00321D0F" w:rsidP="007F3C37">
            <w:pPr>
              <w:jc w:val="center"/>
              <w:rPr>
                <w:sz w:val="18"/>
                <w:szCs w:val="18"/>
              </w:rPr>
            </w:pPr>
            <w:r w:rsidRPr="00431E78">
              <w:rPr>
                <w:sz w:val="18"/>
                <w:szCs w:val="18"/>
              </w:rPr>
              <w:t>PPV</w:t>
            </w:r>
          </w:p>
        </w:tc>
        <w:tc>
          <w:tcPr>
            <w:tcW w:w="1098" w:type="dxa"/>
          </w:tcPr>
          <w:p w:rsidR="00321D0F" w:rsidRPr="00431E78" w:rsidRDefault="00321D0F" w:rsidP="007F3C37">
            <w:pPr>
              <w:jc w:val="center"/>
              <w:rPr>
                <w:sz w:val="18"/>
                <w:szCs w:val="18"/>
              </w:rPr>
            </w:pPr>
            <w:r w:rsidRPr="00431E78">
              <w:rPr>
                <w:sz w:val="18"/>
                <w:szCs w:val="18"/>
              </w:rPr>
              <w:t>NPV</w:t>
            </w:r>
          </w:p>
        </w:tc>
        <w:tc>
          <w:tcPr>
            <w:tcW w:w="1480" w:type="dxa"/>
          </w:tcPr>
          <w:p w:rsidR="00321D0F" w:rsidRPr="00431E78" w:rsidRDefault="00321D0F" w:rsidP="007F3C37">
            <w:pPr>
              <w:jc w:val="center"/>
              <w:rPr>
                <w:sz w:val="18"/>
                <w:szCs w:val="18"/>
              </w:rPr>
            </w:pPr>
            <w:r w:rsidRPr="00431E78">
              <w:rPr>
                <w:sz w:val="18"/>
                <w:szCs w:val="18"/>
              </w:rPr>
              <w:t>PPV</w:t>
            </w:r>
          </w:p>
        </w:tc>
        <w:tc>
          <w:tcPr>
            <w:tcW w:w="1481" w:type="dxa"/>
          </w:tcPr>
          <w:p w:rsidR="00321D0F" w:rsidRPr="00431E78" w:rsidRDefault="00321D0F" w:rsidP="007F3C37">
            <w:pPr>
              <w:jc w:val="center"/>
              <w:rPr>
                <w:sz w:val="18"/>
                <w:szCs w:val="18"/>
              </w:rPr>
            </w:pPr>
            <w:r w:rsidRPr="00431E78">
              <w:rPr>
                <w:sz w:val="18"/>
                <w:szCs w:val="18"/>
              </w:rPr>
              <w:t>NPV</w:t>
            </w:r>
          </w:p>
        </w:tc>
      </w:tr>
      <w:tr w:rsidR="00321D0F" w:rsidRPr="00431E78" w:rsidTr="00F10BF3">
        <w:trPr>
          <w:jc w:val="center"/>
        </w:trPr>
        <w:tc>
          <w:tcPr>
            <w:tcW w:w="1020" w:type="dxa"/>
          </w:tcPr>
          <w:p w:rsidR="00321D0F" w:rsidRPr="00431E78" w:rsidRDefault="00321D0F" w:rsidP="007F3C37">
            <w:pPr>
              <w:jc w:val="center"/>
              <w:rPr>
                <w:sz w:val="18"/>
                <w:szCs w:val="18"/>
              </w:rPr>
            </w:pPr>
            <w:r>
              <w:rPr>
                <w:sz w:val="18"/>
                <w:szCs w:val="18"/>
              </w:rPr>
              <w:t>5</w:t>
            </w:r>
            <w:r w:rsidRPr="00431E78">
              <w:rPr>
                <w:sz w:val="18"/>
                <w:szCs w:val="18"/>
              </w:rPr>
              <w:t>%</w:t>
            </w:r>
          </w:p>
        </w:tc>
        <w:tc>
          <w:tcPr>
            <w:tcW w:w="2944" w:type="dxa"/>
          </w:tcPr>
          <w:p w:rsidR="00321D0F" w:rsidRPr="005A23EB" w:rsidRDefault="00321D0F" w:rsidP="007F3C37">
            <w:pPr>
              <w:pStyle w:val="ListParagraph"/>
              <w:numPr>
                <w:ilvl w:val="0"/>
                <w:numId w:val="6"/>
              </w:numPr>
              <w:rPr>
                <w:rFonts w:cstheme="minorHAnsi"/>
                <w:sz w:val="18"/>
                <w:szCs w:val="18"/>
              </w:rPr>
            </w:pPr>
            <w:r w:rsidRPr="005A23EB">
              <w:rPr>
                <w:rFonts w:cstheme="minorHAnsi"/>
                <w:sz w:val="18"/>
                <w:szCs w:val="18"/>
              </w:rPr>
              <w:t>Peritoneal dialysis with peritonitis</w:t>
            </w:r>
          </w:p>
        </w:tc>
        <w:tc>
          <w:tcPr>
            <w:tcW w:w="993" w:type="dxa"/>
            <w:shd w:val="clear" w:color="auto" w:fill="auto"/>
          </w:tcPr>
          <w:p w:rsidR="00321D0F" w:rsidRPr="00431E78" w:rsidRDefault="00321D0F" w:rsidP="007F3C37">
            <w:pPr>
              <w:jc w:val="center"/>
              <w:rPr>
                <w:sz w:val="18"/>
                <w:szCs w:val="18"/>
              </w:rPr>
            </w:pPr>
            <w:r>
              <w:rPr>
                <w:sz w:val="18"/>
                <w:szCs w:val="18"/>
              </w:rPr>
              <w:t>12%</w:t>
            </w:r>
          </w:p>
        </w:tc>
        <w:tc>
          <w:tcPr>
            <w:tcW w:w="1098" w:type="dxa"/>
            <w:shd w:val="clear" w:color="auto" w:fill="FF5050"/>
          </w:tcPr>
          <w:p w:rsidR="00321D0F" w:rsidRPr="00431E78" w:rsidRDefault="00321D0F" w:rsidP="007F3C37">
            <w:pPr>
              <w:jc w:val="center"/>
              <w:rPr>
                <w:sz w:val="18"/>
                <w:szCs w:val="18"/>
              </w:rPr>
            </w:pPr>
            <w:r>
              <w:rPr>
                <w:sz w:val="18"/>
                <w:szCs w:val="18"/>
              </w:rPr>
              <w:t>97.6%</w:t>
            </w:r>
          </w:p>
        </w:tc>
        <w:tc>
          <w:tcPr>
            <w:tcW w:w="1480" w:type="dxa"/>
            <w:shd w:val="clear" w:color="auto" w:fill="auto"/>
          </w:tcPr>
          <w:p w:rsidR="00321D0F" w:rsidRPr="00431E78" w:rsidRDefault="00321D0F" w:rsidP="007F3C37">
            <w:pPr>
              <w:jc w:val="center"/>
              <w:rPr>
                <w:sz w:val="18"/>
                <w:szCs w:val="18"/>
              </w:rPr>
            </w:pPr>
            <w:r>
              <w:rPr>
                <w:sz w:val="18"/>
                <w:szCs w:val="18"/>
              </w:rPr>
              <w:t>6-59%</w:t>
            </w:r>
          </w:p>
        </w:tc>
        <w:tc>
          <w:tcPr>
            <w:tcW w:w="1481" w:type="dxa"/>
            <w:shd w:val="clear" w:color="auto" w:fill="FF5050"/>
          </w:tcPr>
          <w:p w:rsidR="00321D0F" w:rsidRPr="00431E78" w:rsidRDefault="00321D0F" w:rsidP="007F3C37">
            <w:pPr>
              <w:jc w:val="center"/>
              <w:rPr>
                <w:sz w:val="18"/>
                <w:szCs w:val="18"/>
              </w:rPr>
            </w:pPr>
            <w:r>
              <w:rPr>
                <w:sz w:val="18"/>
                <w:szCs w:val="18"/>
              </w:rPr>
              <w:t>97.2-99.2</w:t>
            </w:r>
          </w:p>
        </w:tc>
      </w:tr>
      <w:tr w:rsidR="00321D0F" w:rsidRPr="00431E78" w:rsidTr="00F10BF3">
        <w:trPr>
          <w:jc w:val="center"/>
        </w:trPr>
        <w:tc>
          <w:tcPr>
            <w:tcW w:w="1020" w:type="dxa"/>
          </w:tcPr>
          <w:p w:rsidR="00321D0F" w:rsidRPr="00431E78" w:rsidRDefault="00321D0F" w:rsidP="007F3C37">
            <w:pPr>
              <w:jc w:val="center"/>
              <w:rPr>
                <w:sz w:val="18"/>
                <w:szCs w:val="18"/>
              </w:rPr>
            </w:pPr>
            <w:r w:rsidRPr="00431E78">
              <w:rPr>
                <w:sz w:val="18"/>
                <w:szCs w:val="18"/>
              </w:rPr>
              <w:t>1</w:t>
            </w:r>
            <w:r>
              <w:rPr>
                <w:sz w:val="18"/>
                <w:szCs w:val="18"/>
              </w:rPr>
              <w:t>0</w:t>
            </w:r>
            <w:r w:rsidRPr="00431E78">
              <w:rPr>
                <w:sz w:val="18"/>
                <w:szCs w:val="18"/>
              </w:rPr>
              <w:t>%</w:t>
            </w:r>
          </w:p>
        </w:tc>
        <w:tc>
          <w:tcPr>
            <w:tcW w:w="2944" w:type="dxa"/>
          </w:tcPr>
          <w:p w:rsidR="00321D0F" w:rsidRPr="005A23EB" w:rsidRDefault="00321D0F" w:rsidP="007F3C37">
            <w:pPr>
              <w:pStyle w:val="ListParagraph"/>
              <w:numPr>
                <w:ilvl w:val="0"/>
                <w:numId w:val="6"/>
              </w:numPr>
              <w:rPr>
                <w:rFonts w:cstheme="minorHAnsi"/>
                <w:sz w:val="18"/>
                <w:szCs w:val="18"/>
              </w:rPr>
            </w:pPr>
            <w:r w:rsidRPr="005A23EB">
              <w:rPr>
                <w:rFonts w:cstheme="minorHAnsi"/>
                <w:sz w:val="18"/>
                <w:szCs w:val="18"/>
              </w:rPr>
              <w:t>Patient with emergency surgery for intra-abdominal infection</w:t>
            </w:r>
          </w:p>
          <w:p w:rsidR="00321D0F" w:rsidRPr="005A23EB" w:rsidRDefault="00321D0F" w:rsidP="007F3C37">
            <w:pPr>
              <w:pStyle w:val="ListParagraph"/>
              <w:numPr>
                <w:ilvl w:val="0"/>
                <w:numId w:val="6"/>
              </w:numPr>
              <w:rPr>
                <w:rFonts w:cstheme="minorHAnsi"/>
                <w:sz w:val="18"/>
                <w:szCs w:val="18"/>
              </w:rPr>
            </w:pPr>
            <w:r w:rsidRPr="005A23EB">
              <w:rPr>
                <w:rFonts w:cstheme="minorHAnsi"/>
                <w:sz w:val="18"/>
                <w:szCs w:val="18"/>
              </w:rPr>
              <w:t>Patient with colonic perforation</w:t>
            </w:r>
          </w:p>
        </w:tc>
        <w:tc>
          <w:tcPr>
            <w:tcW w:w="993" w:type="dxa"/>
            <w:shd w:val="clear" w:color="auto" w:fill="A8D08D" w:themeFill="accent6" w:themeFillTint="99"/>
          </w:tcPr>
          <w:p w:rsidR="00321D0F" w:rsidRPr="00431E78" w:rsidRDefault="00321D0F" w:rsidP="007F3C37">
            <w:pPr>
              <w:jc w:val="center"/>
              <w:rPr>
                <w:sz w:val="18"/>
                <w:szCs w:val="18"/>
              </w:rPr>
            </w:pPr>
            <w:r>
              <w:rPr>
                <w:sz w:val="18"/>
                <w:szCs w:val="18"/>
              </w:rPr>
              <w:t>22%</w:t>
            </w:r>
          </w:p>
        </w:tc>
        <w:tc>
          <w:tcPr>
            <w:tcW w:w="1098" w:type="dxa"/>
            <w:shd w:val="clear" w:color="auto" w:fill="FF5050"/>
          </w:tcPr>
          <w:p w:rsidR="00321D0F" w:rsidRPr="00431E78" w:rsidRDefault="00321D0F" w:rsidP="007F3C37">
            <w:pPr>
              <w:jc w:val="center"/>
              <w:rPr>
                <w:sz w:val="18"/>
                <w:szCs w:val="18"/>
              </w:rPr>
            </w:pPr>
            <w:r>
              <w:rPr>
                <w:sz w:val="18"/>
                <w:szCs w:val="18"/>
              </w:rPr>
              <w:t>95%</w:t>
            </w:r>
          </w:p>
        </w:tc>
        <w:tc>
          <w:tcPr>
            <w:tcW w:w="1480" w:type="dxa"/>
            <w:shd w:val="clear" w:color="auto" w:fill="auto"/>
          </w:tcPr>
          <w:p w:rsidR="00321D0F" w:rsidRPr="00431E78" w:rsidRDefault="00321D0F" w:rsidP="007F3C37">
            <w:pPr>
              <w:jc w:val="center"/>
              <w:rPr>
                <w:sz w:val="18"/>
                <w:szCs w:val="18"/>
              </w:rPr>
            </w:pPr>
            <w:r>
              <w:rPr>
                <w:sz w:val="18"/>
                <w:szCs w:val="18"/>
              </w:rPr>
              <w:t>12-76%</w:t>
            </w:r>
          </w:p>
        </w:tc>
        <w:tc>
          <w:tcPr>
            <w:tcW w:w="1481" w:type="dxa"/>
            <w:shd w:val="clear" w:color="auto" w:fill="FF5050"/>
          </w:tcPr>
          <w:p w:rsidR="00321D0F" w:rsidRPr="00431E78" w:rsidRDefault="00321D0F" w:rsidP="007F3C37">
            <w:pPr>
              <w:jc w:val="center"/>
              <w:rPr>
                <w:sz w:val="18"/>
                <w:szCs w:val="18"/>
              </w:rPr>
            </w:pPr>
            <w:r>
              <w:rPr>
                <w:sz w:val="18"/>
                <w:szCs w:val="18"/>
              </w:rPr>
              <w:t>95.2-98.3%</w:t>
            </w:r>
          </w:p>
        </w:tc>
      </w:tr>
      <w:tr w:rsidR="00321D0F" w:rsidRPr="00431E78" w:rsidTr="00E23408">
        <w:trPr>
          <w:jc w:val="center"/>
        </w:trPr>
        <w:tc>
          <w:tcPr>
            <w:tcW w:w="1020" w:type="dxa"/>
          </w:tcPr>
          <w:p w:rsidR="00321D0F" w:rsidRPr="00431E78" w:rsidRDefault="00321D0F" w:rsidP="007F3C37">
            <w:pPr>
              <w:jc w:val="center"/>
              <w:rPr>
                <w:sz w:val="18"/>
                <w:szCs w:val="18"/>
              </w:rPr>
            </w:pPr>
            <w:r>
              <w:rPr>
                <w:sz w:val="18"/>
                <w:szCs w:val="18"/>
              </w:rPr>
              <w:t>20</w:t>
            </w:r>
            <w:r w:rsidRPr="00431E78">
              <w:rPr>
                <w:sz w:val="18"/>
                <w:szCs w:val="18"/>
              </w:rPr>
              <w:t>%</w:t>
            </w:r>
          </w:p>
        </w:tc>
        <w:tc>
          <w:tcPr>
            <w:tcW w:w="2944" w:type="dxa"/>
          </w:tcPr>
          <w:p w:rsidR="00321D0F" w:rsidRPr="005A23EB" w:rsidRDefault="00321D0F" w:rsidP="007F3C37">
            <w:pPr>
              <w:pStyle w:val="ListParagraph"/>
              <w:numPr>
                <w:ilvl w:val="0"/>
                <w:numId w:val="8"/>
              </w:numPr>
              <w:rPr>
                <w:rFonts w:cstheme="minorHAnsi"/>
                <w:sz w:val="18"/>
                <w:szCs w:val="18"/>
              </w:rPr>
            </w:pPr>
            <w:r w:rsidRPr="005A23EB">
              <w:rPr>
                <w:rFonts w:cstheme="minorHAnsi"/>
                <w:sz w:val="18"/>
                <w:szCs w:val="18"/>
              </w:rPr>
              <w:t>Patient (non-neutropenic) in ICU  ≥7 days with abdominal surgery</w:t>
            </w:r>
          </w:p>
          <w:p w:rsidR="00321D0F" w:rsidRPr="005A23EB" w:rsidRDefault="00321D0F" w:rsidP="007F3C37">
            <w:pPr>
              <w:pStyle w:val="ListParagraph"/>
              <w:numPr>
                <w:ilvl w:val="0"/>
                <w:numId w:val="8"/>
              </w:numPr>
              <w:rPr>
                <w:rFonts w:cstheme="minorHAnsi"/>
                <w:sz w:val="18"/>
                <w:szCs w:val="18"/>
              </w:rPr>
            </w:pPr>
            <w:r w:rsidRPr="005A23EB">
              <w:rPr>
                <w:rFonts w:cstheme="minorHAnsi"/>
                <w:sz w:val="18"/>
                <w:szCs w:val="18"/>
              </w:rPr>
              <w:t>Patient with high-risk severe acute or necrotizing pancreatitis</w:t>
            </w:r>
          </w:p>
          <w:p w:rsidR="00321D0F" w:rsidRPr="005A23EB" w:rsidRDefault="00321D0F" w:rsidP="007F3C37">
            <w:pPr>
              <w:pStyle w:val="ListParagraph"/>
              <w:numPr>
                <w:ilvl w:val="0"/>
                <w:numId w:val="8"/>
              </w:numPr>
              <w:rPr>
                <w:rFonts w:cstheme="minorHAnsi"/>
                <w:sz w:val="18"/>
                <w:szCs w:val="18"/>
              </w:rPr>
            </w:pPr>
            <w:r w:rsidRPr="005A23EB">
              <w:rPr>
                <w:rFonts w:cstheme="minorHAnsi"/>
                <w:sz w:val="18"/>
                <w:szCs w:val="18"/>
              </w:rPr>
              <w:t>Patient with small bowel perforation</w:t>
            </w:r>
          </w:p>
          <w:p w:rsidR="00321D0F" w:rsidRPr="005A23EB" w:rsidRDefault="00321D0F" w:rsidP="007F3C37">
            <w:pPr>
              <w:pStyle w:val="ListParagraph"/>
              <w:numPr>
                <w:ilvl w:val="0"/>
                <w:numId w:val="8"/>
              </w:numPr>
              <w:rPr>
                <w:rFonts w:cstheme="minorHAnsi"/>
                <w:sz w:val="18"/>
                <w:szCs w:val="18"/>
              </w:rPr>
            </w:pPr>
            <w:r w:rsidRPr="005A23EB">
              <w:rPr>
                <w:rFonts w:cstheme="minorHAnsi"/>
                <w:sz w:val="18"/>
                <w:szCs w:val="18"/>
              </w:rPr>
              <w:t>Patient with emergent surgery for nosocomial intra-abdominal infection</w:t>
            </w:r>
          </w:p>
        </w:tc>
        <w:tc>
          <w:tcPr>
            <w:tcW w:w="993" w:type="dxa"/>
            <w:shd w:val="clear" w:color="auto" w:fill="A8D08D" w:themeFill="accent6" w:themeFillTint="99"/>
          </w:tcPr>
          <w:p w:rsidR="00321D0F" w:rsidRPr="00431E78" w:rsidRDefault="00321D0F" w:rsidP="007F3C37">
            <w:pPr>
              <w:jc w:val="center"/>
              <w:rPr>
                <w:sz w:val="18"/>
                <w:szCs w:val="18"/>
              </w:rPr>
            </w:pPr>
            <w:r>
              <w:rPr>
                <w:sz w:val="18"/>
                <w:szCs w:val="18"/>
              </w:rPr>
              <w:t>39%</w:t>
            </w:r>
          </w:p>
        </w:tc>
        <w:tc>
          <w:tcPr>
            <w:tcW w:w="1098" w:type="dxa"/>
            <w:shd w:val="clear" w:color="auto" w:fill="FF5050"/>
          </w:tcPr>
          <w:p w:rsidR="00321D0F" w:rsidRPr="00431E78" w:rsidRDefault="00321D0F" w:rsidP="007F3C37">
            <w:pPr>
              <w:jc w:val="center"/>
              <w:rPr>
                <w:sz w:val="18"/>
                <w:szCs w:val="18"/>
              </w:rPr>
            </w:pPr>
            <w:r>
              <w:rPr>
                <w:sz w:val="18"/>
                <w:szCs w:val="18"/>
              </w:rPr>
              <w:t>89.6%</w:t>
            </w:r>
          </w:p>
        </w:tc>
        <w:tc>
          <w:tcPr>
            <w:tcW w:w="1480" w:type="dxa"/>
            <w:shd w:val="clear" w:color="auto" w:fill="A8D08D" w:themeFill="accent6" w:themeFillTint="99"/>
          </w:tcPr>
          <w:p w:rsidR="00321D0F" w:rsidRPr="00431E78" w:rsidRDefault="00321D0F" w:rsidP="007F3C37">
            <w:pPr>
              <w:jc w:val="center"/>
              <w:rPr>
                <w:sz w:val="18"/>
                <w:szCs w:val="18"/>
              </w:rPr>
            </w:pPr>
            <w:r>
              <w:rPr>
                <w:sz w:val="18"/>
                <w:szCs w:val="18"/>
              </w:rPr>
              <w:t>24-88%</w:t>
            </w:r>
          </w:p>
        </w:tc>
        <w:tc>
          <w:tcPr>
            <w:tcW w:w="1481" w:type="dxa"/>
            <w:shd w:val="clear" w:color="auto" w:fill="FF5050"/>
          </w:tcPr>
          <w:p w:rsidR="00321D0F" w:rsidRPr="00431E78" w:rsidRDefault="00321D0F" w:rsidP="007F3C37">
            <w:pPr>
              <w:jc w:val="center"/>
              <w:rPr>
                <w:sz w:val="18"/>
                <w:szCs w:val="18"/>
              </w:rPr>
            </w:pPr>
            <w:r>
              <w:rPr>
                <w:sz w:val="18"/>
                <w:szCs w:val="18"/>
              </w:rPr>
              <w:t>89.8-97.5%</w:t>
            </w:r>
          </w:p>
        </w:tc>
      </w:tr>
      <w:tr w:rsidR="00321D0F" w:rsidRPr="00431E78" w:rsidTr="00F10BF3">
        <w:trPr>
          <w:jc w:val="center"/>
        </w:trPr>
        <w:tc>
          <w:tcPr>
            <w:tcW w:w="1020" w:type="dxa"/>
          </w:tcPr>
          <w:p w:rsidR="00321D0F" w:rsidRPr="00431E78" w:rsidRDefault="00321D0F" w:rsidP="007F3C37">
            <w:pPr>
              <w:jc w:val="center"/>
              <w:rPr>
                <w:sz w:val="18"/>
                <w:szCs w:val="18"/>
              </w:rPr>
            </w:pPr>
            <w:r>
              <w:rPr>
                <w:sz w:val="18"/>
                <w:szCs w:val="18"/>
              </w:rPr>
              <w:t>30</w:t>
            </w:r>
            <w:r w:rsidRPr="00431E78">
              <w:rPr>
                <w:sz w:val="18"/>
                <w:szCs w:val="18"/>
              </w:rPr>
              <w:t>%</w:t>
            </w:r>
          </w:p>
        </w:tc>
        <w:tc>
          <w:tcPr>
            <w:tcW w:w="2944" w:type="dxa"/>
          </w:tcPr>
          <w:p w:rsidR="00321D0F" w:rsidRPr="005A23EB" w:rsidRDefault="00321D0F" w:rsidP="007F3C37">
            <w:pPr>
              <w:pStyle w:val="ListParagraph"/>
              <w:numPr>
                <w:ilvl w:val="0"/>
                <w:numId w:val="5"/>
              </w:numPr>
              <w:autoSpaceDE w:val="0"/>
              <w:autoSpaceDN w:val="0"/>
              <w:adjustRightInd w:val="0"/>
              <w:rPr>
                <w:rFonts w:cstheme="minorHAnsi"/>
                <w:sz w:val="18"/>
                <w:szCs w:val="18"/>
              </w:rPr>
            </w:pPr>
            <w:r w:rsidRPr="005A23EB">
              <w:rPr>
                <w:rFonts w:cstheme="minorHAnsi"/>
                <w:sz w:val="18"/>
                <w:szCs w:val="18"/>
              </w:rPr>
              <w:t>Patient who has undergone high-risk GI/hepatobiliary surgery</w:t>
            </w:r>
          </w:p>
          <w:p w:rsidR="00321D0F" w:rsidRPr="005A23EB" w:rsidRDefault="00321D0F" w:rsidP="007F3C37">
            <w:pPr>
              <w:pStyle w:val="ListParagraph"/>
              <w:numPr>
                <w:ilvl w:val="0"/>
                <w:numId w:val="5"/>
              </w:numPr>
              <w:autoSpaceDE w:val="0"/>
              <w:autoSpaceDN w:val="0"/>
              <w:adjustRightInd w:val="0"/>
              <w:rPr>
                <w:rFonts w:cstheme="minorHAnsi"/>
                <w:sz w:val="18"/>
                <w:szCs w:val="18"/>
              </w:rPr>
            </w:pPr>
            <w:r w:rsidRPr="005A23EB">
              <w:rPr>
                <w:rFonts w:cstheme="minorHAnsi"/>
                <w:sz w:val="18"/>
                <w:szCs w:val="18"/>
              </w:rPr>
              <w:t>Patient with a biliary leak</w:t>
            </w:r>
          </w:p>
          <w:p w:rsidR="00321D0F" w:rsidRPr="005A23EB" w:rsidRDefault="00321D0F" w:rsidP="007F3C37">
            <w:pPr>
              <w:pStyle w:val="ListParagraph"/>
              <w:numPr>
                <w:ilvl w:val="0"/>
                <w:numId w:val="5"/>
              </w:numPr>
              <w:autoSpaceDE w:val="0"/>
              <w:autoSpaceDN w:val="0"/>
              <w:adjustRightInd w:val="0"/>
              <w:rPr>
                <w:rFonts w:cstheme="minorHAnsi"/>
                <w:sz w:val="18"/>
                <w:szCs w:val="18"/>
              </w:rPr>
            </w:pPr>
            <w:r w:rsidRPr="005A23EB">
              <w:rPr>
                <w:rFonts w:cstheme="minorHAnsi"/>
                <w:sz w:val="18"/>
                <w:szCs w:val="18"/>
              </w:rPr>
              <w:t>Patient with a gastric/duodenal perforation</w:t>
            </w:r>
          </w:p>
          <w:p w:rsidR="00321D0F" w:rsidRPr="005A23EB" w:rsidRDefault="00321D0F" w:rsidP="007F3C37">
            <w:pPr>
              <w:pStyle w:val="ListParagraph"/>
              <w:numPr>
                <w:ilvl w:val="0"/>
                <w:numId w:val="5"/>
              </w:numPr>
              <w:autoSpaceDE w:val="0"/>
              <w:autoSpaceDN w:val="0"/>
              <w:adjustRightInd w:val="0"/>
              <w:rPr>
                <w:rFonts w:cstheme="minorHAnsi"/>
                <w:sz w:val="18"/>
                <w:szCs w:val="18"/>
              </w:rPr>
            </w:pPr>
            <w:r w:rsidRPr="005A23EB">
              <w:rPr>
                <w:rFonts w:cstheme="minorHAnsi"/>
                <w:sz w:val="18"/>
                <w:szCs w:val="18"/>
              </w:rPr>
              <w:t>Patient (non-neutropenic)</w:t>
            </w:r>
            <w:r>
              <w:rPr>
                <w:rFonts w:cstheme="minorHAnsi"/>
                <w:sz w:val="18"/>
                <w:szCs w:val="18"/>
              </w:rPr>
              <w:t xml:space="preserve"> in </w:t>
            </w:r>
            <w:r w:rsidRPr="005A23EB">
              <w:rPr>
                <w:rFonts w:cstheme="minorHAnsi"/>
                <w:sz w:val="18"/>
                <w:szCs w:val="18"/>
              </w:rPr>
              <w:t>ICU ≥7 days with abdominal surgery and Candida score &gt;3</w:t>
            </w:r>
          </w:p>
        </w:tc>
        <w:tc>
          <w:tcPr>
            <w:tcW w:w="993" w:type="dxa"/>
            <w:shd w:val="clear" w:color="auto" w:fill="A8D08D" w:themeFill="accent6" w:themeFillTint="99"/>
          </w:tcPr>
          <w:p w:rsidR="00321D0F" w:rsidRPr="00431E78" w:rsidRDefault="00321D0F" w:rsidP="007F3C37">
            <w:pPr>
              <w:jc w:val="center"/>
              <w:rPr>
                <w:sz w:val="18"/>
                <w:szCs w:val="18"/>
              </w:rPr>
            </w:pPr>
            <w:r>
              <w:rPr>
                <w:sz w:val="18"/>
                <w:szCs w:val="18"/>
              </w:rPr>
              <w:t>53%</w:t>
            </w:r>
          </w:p>
        </w:tc>
        <w:tc>
          <w:tcPr>
            <w:tcW w:w="1098" w:type="dxa"/>
            <w:shd w:val="clear" w:color="auto" w:fill="auto"/>
          </w:tcPr>
          <w:p w:rsidR="00321D0F" w:rsidRPr="00431E78" w:rsidRDefault="00321D0F" w:rsidP="007F3C37">
            <w:pPr>
              <w:jc w:val="center"/>
              <w:rPr>
                <w:sz w:val="18"/>
                <w:szCs w:val="18"/>
              </w:rPr>
            </w:pPr>
            <w:r>
              <w:rPr>
                <w:sz w:val="18"/>
                <w:szCs w:val="18"/>
              </w:rPr>
              <w:t>83%</w:t>
            </w:r>
          </w:p>
        </w:tc>
        <w:tc>
          <w:tcPr>
            <w:tcW w:w="1480" w:type="dxa"/>
            <w:shd w:val="clear" w:color="auto" w:fill="A8D08D" w:themeFill="accent6" w:themeFillTint="99"/>
          </w:tcPr>
          <w:p w:rsidR="00321D0F" w:rsidRPr="00431E78" w:rsidRDefault="00321D0F" w:rsidP="007F3C37">
            <w:pPr>
              <w:jc w:val="center"/>
              <w:rPr>
                <w:sz w:val="18"/>
                <w:szCs w:val="18"/>
              </w:rPr>
            </w:pPr>
            <w:r>
              <w:rPr>
                <w:sz w:val="18"/>
                <w:szCs w:val="18"/>
              </w:rPr>
              <w:t>35-93%</w:t>
            </w:r>
          </w:p>
        </w:tc>
        <w:tc>
          <w:tcPr>
            <w:tcW w:w="1481" w:type="dxa"/>
            <w:shd w:val="clear" w:color="auto" w:fill="auto"/>
          </w:tcPr>
          <w:p w:rsidR="00321D0F" w:rsidRPr="00431E78" w:rsidRDefault="00321D0F" w:rsidP="007F3C37">
            <w:pPr>
              <w:jc w:val="center"/>
              <w:rPr>
                <w:sz w:val="18"/>
                <w:szCs w:val="18"/>
              </w:rPr>
            </w:pPr>
            <w:r>
              <w:rPr>
                <w:sz w:val="18"/>
                <w:szCs w:val="18"/>
              </w:rPr>
              <w:t>83.7-93.8%</w:t>
            </w:r>
          </w:p>
        </w:tc>
      </w:tr>
    </w:tbl>
    <w:p w:rsidR="00321D0F" w:rsidRDefault="00321D0F">
      <w:pPr>
        <w:rPr>
          <w:b/>
        </w:rPr>
      </w:pPr>
    </w:p>
    <w:p w:rsidR="00BE5E38" w:rsidRDefault="00417EED" w:rsidP="00BE5E38">
      <w:pPr>
        <w:rPr>
          <w:b/>
          <w:sz w:val="20"/>
          <w:szCs w:val="20"/>
        </w:rPr>
      </w:pPr>
      <w:r w:rsidRPr="00BA36A6">
        <w:rPr>
          <w:sz w:val="20"/>
          <w:szCs w:val="20"/>
        </w:rPr>
        <w:t xml:space="preserve">Testing using 1,3-β-D-glucan and </w:t>
      </w:r>
      <w:r w:rsidRPr="00BA36A6">
        <w:rPr>
          <w:i/>
          <w:sz w:val="20"/>
          <w:szCs w:val="20"/>
        </w:rPr>
        <w:t>Candida</w:t>
      </w:r>
      <w:r w:rsidRPr="00BA36A6">
        <w:rPr>
          <w:sz w:val="20"/>
          <w:szCs w:val="20"/>
        </w:rPr>
        <w:t xml:space="preserve"> PCR has a variable positive predictive value for candidaemia (table 2). The greatest utility of these tests, with regards to PPV, is likely to be in those individuals where the </w:t>
      </w:r>
      <w:r w:rsidRPr="00BA36A6">
        <w:rPr>
          <w:i/>
          <w:sz w:val="20"/>
          <w:szCs w:val="20"/>
        </w:rPr>
        <w:t>a priori</w:t>
      </w:r>
      <w:r w:rsidRPr="00BA36A6">
        <w:rPr>
          <w:sz w:val="20"/>
          <w:szCs w:val="20"/>
        </w:rPr>
        <w:t xml:space="preserve"> is &lt;15% and the PPV is ≥15%. Positivity by 1,3-β-D-glucan and Candida PCR and PPV ≥15% (highlighted green table 1) should prompt consideration for commencing/continuing antifungal therapy.</w:t>
      </w:r>
    </w:p>
    <w:p w:rsidR="00421BC1" w:rsidRDefault="00421BC1" w:rsidP="00BE5E38">
      <w:pPr>
        <w:rPr>
          <w:b/>
          <w:sz w:val="20"/>
          <w:szCs w:val="20"/>
        </w:rPr>
      </w:pPr>
    </w:p>
    <w:p w:rsidR="00BE5E38" w:rsidRDefault="00BE5E38" w:rsidP="00BE5E38">
      <w:pPr>
        <w:rPr>
          <w:b/>
          <w:sz w:val="20"/>
          <w:szCs w:val="20"/>
        </w:rPr>
      </w:pPr>
      <w:r w:rsidRPr="000043FF">
        <w:rPr>
          <w:b/>
          <w:sz w:val="20"/>
          <w:szCs w:val="20"/>
        </w:rPr>
        <w:t>TREATMENT AND MONITORING</w:t>
      </w:r>
    </w:p>
    <w:p w:rsidR="00F10BF3" w:rsidRPr="00BA36A6" w:rsidRDefault="00F10BF3" w:rsidP="00F10BF3">
      <w:pPr>
        <w:rPr>
          <w:sz w:val="20"/>
          <w:szCs w:val="20"/>
        </w:rPr>
      </w:pPr>
      <w:r>
        <w:rPr>
          <w:sz w:val="20"/>
          <w:szCs w:val="20"/>
        </w:rPr>
        <w:t xml:space="preserve">The optimum strategy for the diagnosis and treatment of IC on the ICU has not been established however we recommend the following approaches. In institutions where diagnostics are readily available with short </w:t>
      </w:r>
      <w:r w:rsidR="002D5894">
        <w:rPr>
          <w:sz w:val="20"/>
          <w:szCs w:val="20"/>
        </w:rPr>
        <w:t>TATs (&lt;48 hours from sample collection)</w:t>
      </w:r>
      <w:r>
        <w:rPr>
          <w:sz w:val="20"/>
          <w:szCs w:val="20"/>
        </w:rPr>
        <w:t xml:space="preserve">, a diagnostic driven approach should be adopted whereby antifungals are commenced based on positive test results in an at risk patient with a compatible clinical syndrome. In certain circumstances it may be appropriate to commence empiric therapy (fever driven approach) e.g. in institutions that depend on send-away tests or in a rapidly deteriorating critically unwell patient. However, it is vital that, where possible, diagnostic tests be sent prior to commencing empiric therapy so that upon receipt of the results the </w:t>
      </w:r>
      <w:r w:rsidRPr="00BA36A6">
        <w:rPr>
          <w:sz w:val="20"/>
          <w:szCs w:val="20"/>
        </w:rPr>
        <w:t xml:space="preserve">appropriateness of treatment can be reviewed. </w:t>
      </w:r>
    </w:p>
    <w:p w:rsidR="007F3C37" w:rsidRDefault="00F10BF3" w:rsidP="007F3C37">
      <w:pPr>
        <w:rPr>
          <w:sz w:val="20"/>
          <w:szCs w:val="20"/>
        </w:rPr>
      </w:pPr>
      <w:r w:rsidRPr="00BA36A6">
        <w:rPr>
          <w:sz w:val="20"/>
          <w:szCs w:val="20"/>
        </w:rPr>
        <w:t>An echinocandin (caspofungin: loading dose 70 mg, then 50 mg daily</w:t>
      </w:r>
      <w:r w:rsidR="007F3C37" w:rsidRPr="00BA36A6">
        <w:rPr>
          <w:sz w:val="20"/>
          <w:szCs w:val="20"/>
        </w:rPr>
        <w:t xml:space="preserve">) is recommended as initial </w:t>
      </w:r>
      <w:r w:rsidRPr="00BA36A6">
        <w:rPr>
          <w:sz w:val="20"/>
          <w:szCs w:val="20"/>
        </w:rPr>
        <w:t>therapy</w:t>
      </w:r>
      <w:r w:rsidR="0084260A">
        <w:rPr>
          <w:sz w:val="20"/>
          <w:szCs w:val="20"/>
        </w:rPr>
        <w:t xml:space="preserve"> </w:t>
      </w:r>
      <w:r w:rsidR="0084260A">
        <w:rPr>
          <w:sz w:val="20"/>
          <w:szCs w:val="20"/>
        </w:rPr>
        <w:fldChar w:fldCharType="begin">
          <w:fldData xml:space="preserve">PEVuZE5vdGU+PENpdGU+PEF1dGhvcj5QYXBwYXM8L0F1dGhvcj48WWVhcj4yMDE2PC9ZZWFyPjxS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</w:fldData>
        </w:fldChar>
      </w:r>
      <w:r w:rsidR="0048715E">
        <w:rPr>
          <w:sz w:val="20"/>
          <w:szCs w:val="20"/>
        </w:rPr>
        <w:instrText xml:space="preserve"> ADDIN EN.CITE </w:instrText>
      </w:r>
      <w:r w:rsidR="0048715E">
        <w:rPr>
          <w:sz w:val="20"/>
          <w:szCs w:val="20"/>
        </w:rPr>
        <w:fldChar w:fldCharType="begin">
          <w:fldData xml:space="preserve">PEVuZE5vdGU+PENpdGU+PEF1dGhvcj5QYXBwYXM8L0F1dGhvcj48WWVhcj4yMDE2PC9ZZWFyPjxS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</w:fldData>
        </w:fldChar>
      </w:r>
      <w:r w:rsidR="0048715E">
        <w:rPr>
          <w:sz w:val="20"/>
          <w:szCs w:val="20"/>
        </w:rPr>
        <w:instrText xml:space="preserve"> ADDIN EN.CITE.DATA </w:instrText>
      </w:r>
      <w:r w:rsidR="0048715E">
        <w:rPr>
          <w:sz w:val="20"/>
          <w:szCs w:val="20"/>
        </w:rPr>
      </w:r>
      <w:r w:rsidR="0048715E">
        <w:rPr>
          <w:sz w:val="20"/>
          <w:szCs w:val="20"/>
        </w:rPr>
        <w:fldChar w:fldCharType="end"/>
      </w:r>
      <w:r w:rsidR="0084260A">
        <w:rPr>
          <w:sz w:val="20"/>
          <w:szCs w:val="20"/>
        </w:rPr>
      </w:r>
      <w:r w:rsidR="0084260A">
        <w:rPr>
          <w:sz w:val="20"/>
          <w:szCs w:val="20"/>
        </w:rPr>
        <w:fldChar w:fldCharType="separate"/>
      </w:r>
      <w:r w:rsidR="0048715E">
        <w:rPr>
          <w:noProof/>
          <w:sz w:val="20"/>
          <w:szCs w:val="20"/>
        </w:rPr>
        <w:t>(52)</w:t>
      </w:r>
      <w:r w:rsidR="0084260A">
        <w:rPr>
          <w:sz w:val="20"/>
          <w:szCs w:val="20"/>
        </w:rPr>
        <w:fldChar w:fldCharType="end"/>
      </w:r>
      <w:r w:rsidR="007F3C37" w:rsidRPr="00BA36A6">
        <w:rPr>
          <w:sz w:val="20"/>
          <w:szCs w:val="20"/>
        </w:rPr>
        <w:t xml:space="preserve">. </w:t>
      </w:r>
      <w:r w:rsidRPr="00BA36A6">
        <w:rPr>
          <w:sz w:val="20"/>
          <w:szCs w:val="20"/>
        </w:rPr>
        <w:t xml:space="preserve">Fluconazole, intravenous or </w:t>
      </w:r>
      <w:r w:rsidR="007F3C37" w:rsidRPr="00BA36A6">
        <w:rPr>
          <w:sz w:val="20"/>
          <w:szCs w:val="20"/>
        </w:rPr>
        <w:t xml:space="preserve">oral, 800-mg (12 mg/kg) loading </w:t>
      </w:r>
      <w:r w:rsidRPr="00BA36A6">
        <w:rPr>
          <w:sz w:val="20"/>
          <w:szCs w:val="20"/>
        </w:rPr>
        <w:t>dose, then 400 mg (6 mg/kg) dai</w:t>
      </w:r>
      <w:r w:rsidR="007F3C37" w:rsidRPr="00BA36A6">
        <w:rPr>
          <w:sz w:val="20"/>
          <w:szCs w:val="20"/>
        </w:rPr>
        <w:t xml:space="preserve">ly is an acceptable alternative </w:t>
      </w:r>
      <w:r w:rsidRPr="00BA36A6">
        <w:rPr>
          <w:sz w:val="20"/>
          <w:szCs w:val="20"/>
        </w:rPr>
        <w:t>to an echinocandin</w:t>
      </w:r>
      <w:r w:rsidR="007F3C37" w:rsidRPr="00BA36A6">
        <w:rPr>
          <w:sz w:val="20"/>
          <w:szCs w:val="20"/>
        </w:rPr>
        <w:t xml:space="preserve"> as initial therapy in selected </w:t>
      </w:r>
      <w:r w:rsidRPr="00BA36A6">
        <w:rPr>
          <w:sz w:val="20"/>
          <w:szCs w:val="20"/>
        </w:rPr>
        <w:t>patients, including those who</w:t>
      </w:r>
      <w:r w:rsidR="007F3C37" w:rsidRPr="00BA36A6">
        <w:rPr>
          <w:sz w:val="20"/>
          <w:szCs w:val="20"/>
        </w:rPr>
        <w:t xml:space="preserve"> are not critically ill and who </w:t>
      </w:r>
      <w:r w:rsidRPr="00BA36A6">
        <w:rPr>
          <w:sz w:val="20"/>
          <w:szCs w:val="20"/>
        </w:rPr>
        <w:t xml:space="preserve">are considered unlikely to have </w:t>
      </w:r>
      <w:r w:rsidR="007F3C37" w:rsidRPr="00BA36A6">
        <w:rPr>
          <w:sz w:val="20"/>
          <w:szCs w:val="20"/>
        </w:rPr>
        <w:t>a fluconazole-resistant Candida species. AmBisome (3–5 mg/kg daily) is a reasonable alternative if there is intolerance or resistance to other antifungal agents. Transition from an echinocandin or AmBisome to fluconazole (usually within 5–7 days) is recommended for patients who are clinically stable, have isolates that are susceptible to fluconazole and have negative repeat blood cultures following initiation of antifungal therapy. All non-neutropenic patients with candidaemia should have a dilated ophthalmological examination and trans-thoracic echocardiogram. Follow-up blood cultures should be performed every day or every other day to establish the time point at which candidaemia has been cleared. Recommended duration of therapy for candidaemia without obvious metastatic complications is for 2 weeks after documented clearance of Candida species from the bloodstream and resolution of symptoms attributable to candidaemia. Central venous catheters (CVCs) should be removed as early as possible in the course of candidaemia when the source is presumed to be the CVC and the catheter can be removed safely; this decision should be individualized for each patient. For treatment of intra-abdominal candidiasis the duration of therapy should be determined by adequacy of source control and clinical response.</w:t>
      </w:r>
    </w:p>
    <w:p w:rsidR="00421BC1" w:rsidRDefault="00421BC1" w:rsidP="007F3C37">
      <w:pPr>
        <w:rPr>
          <w:sz w:val="20"/>
          <w:szCs w:val="20"/>
        </w:rPr>
      </w:pPr>
    </w:p>
    <w:p w:rsidR="00421BC1" w:rsidRDefault="00421BC1" w:rsidP="007F3C37">
      <w:pPr>
        <w:rPr>
          <w:sz w:val="20"/>
          <w:szCs w:val="20"/>
        </w:rPr>
      </w:pPr>
      <w:r>
        <w:rPr>
          <w:b/>
          <w:sz w:val="20"/>
          <w:szCs w:val="20"/>
        </w:rPr>
        <w:t>An overview of the management protocol of critical-care patients at risk of IC is shown in Appendix 3.</w:t>
      </w:r>
    </w:p>
    <w:p w:rsidR="00A11EF6" w:rsidRPr="00BA36A6" w:rsidRDefault="00767DCE" w:rsidP="001405C1">
      <w:pPr>
        <w:rPr>
          <w:sz w:val="20"/>
          <w:szCs w:val="20"/>
        </w:rPr>
      </w:pPr>
      <w:r>
        <w:rPr>
          <w:sz w:val="20"/>
          <w:szCs w:val="20"/>
        </w:rPr>
        <w:br w:type="page"/>
      </w:r>
    </w:p>
    <w:p w:rsidR="005A63B3" w:rsidRDefault="00E613B7" w:rsidP="00E613B7">
      <w:pPr>
        <w:jc w:val="center"/>
        <w:rPr>
          <w:b/>
        </w:rPr>
      </w:pPr>
      <w:r>
        <w:rPr>
          <w:b/>
          <w:i/>
        </w:rPr>
        <w:t xml:space="preserve">PNEUMOCYSTIS </w:t>
      </w:r>
      <w:r>
        <w:rPr>
          <w:b/>
        </w:rPr>
        <w:t>PNEUMONIA</w:t>
      </w:r>
    </w:p>
    <w:p w:rsidR="0031524D" w:rsidRDefault="0031524D" w:rsidP="0031524D">
      <w:pPr>
        <w:rPr>
          <w:b/>
          <w:sz w:val="20"/>
          <w:szCs w:val="20"/>
        </w:rPr>
      </w:pPr>
      <w:r w:rsidRPr="000E5312">
        <w:rPr>
          <w:b/>
          <w:sz w:val="20"/>
          <w:szCs w:val="20"/>
        </w:rPr>
        <w:t>INTRODUCTION</w:t>
      </w:r>
    </w:p>
    <w:p w:rsidR="004A1BE4" w:rsidRPr="004A1BE4" w:rsidRDefault="004A1BE4" w:rsidP="004A1BE4">
      <w:pPr>
        <w:rPr>
          <w:sz w:val="20"/>
          <w:szCs w:val="20"/>
        </w:rPr>
      </w:pPr>
      <w:r w:rsidRPr="004A1BE4">
        <w:rPr>
          <w:sz w:val="20"/>
          <w:szCs w:val="20"/>
        </w:rPr>
        <w:t>Pneumocystis pneumonia (PCP) is a potentially life-threatening infection that occurs in immun</w:t>
      </w:r>
      <w:r w:rsidR="00162A28">
        <w:rPr>
          <w:sz w:val="20"/>
          <w:szCs w:val="20"/>
        </w:rPr>
        <w:t xml:space="preserve">ocompromised individuals. </w:t>
      </w:r>
      <w:r w:rsidR="00162A28" w:rsidRPr="00162A28">
        <w:rPr>
          <w:sz w:val="20"/>
          <w:szCs w:val="20"/>
        </w:rPr>
        <w:t>The incidence of</w:t>
      </w:r>
      <w:r w:rsidR="00162A28">
        <w:rPr>
          <w:sz w:val="20"/>
          <w:szCs w:val="20"/>
        </w:rPr>
        <w:t xml:space="preserve"> PCP</w:t>
      </w:r>
      <w:r w:rsidR="00162A28" w:rsidRPr="00162A28">
        <w:rPr>
          <w:sz w:val="20"/>
          <w:szCs w:val="20"/>
        </w:rPr>
        <w:t xml:space="preserve"> is rising as a result of an increase in the susceptible</w:t>
      </w:r>
      <w:r w:rsidR="00162A28">
        <w:rPr>
          <w:sz w:val="20"/>
          <w:szCs w:val="20"/>
        </w:rPr>
        <w:t xml:space="preserve"> patient population. </w:t>
      </w:r>
      <w:r w:rsidR="00162A28" w:rsidRPr="00162A28">
        <w:rPr>
          <w:sz w:val="20"/>
          <w:szCs w:val="20"/>
        </w:rPr>
        <w:t xml:space="preserve">This has occurred outside of </w:t>
      </w:r>
      <w:r w:rsidR="00162A28">
        <w:rPr>
          <w:sz w:val="20"/>
          <w:szCs w:val="20"/>
        </w:rPr>
        <w:t xml:space="preserve">the usual HIV-positive cohort, </w:t>
      </w:r>
      <w:r w:rsidR="00162A28" w:rsidRPr="00162A28">
        <w:rPr>
          <w:sz w:val="20"/>
          <w:szCs w:val="20"/>
        </w:rPr>
        <w:t>with data from</w:t>
      </w:r>
      <w:r w:rsidR="00162A28">
        <w:rPr>
          <w:sz w:val="20"/>
          <w:szCs w:val="20"/>
        </w:rPr>
        <w:t xml:space="preserve"> recent studies showing that PC</w:t>
      </w:r>
      <w:r w:rsidR="00162A28" w:rsidRPr="00162A28">
        <w:rPr>
          <w:sz w:val="20"/>
          <w:szCs w:val="20"/>
        </w:rPr>
        <w:t>P is now more prevalent in the HIV-negative at-risk population</w:t>
      </w:r>
      <w:r w:rsidR="00AD1C7E">
        <w:rPr>
          <w:sz w:val="20"/>
          <w:szCs w:val="20"/>
        </w:rPr>
        <w:t>, in particular</w:t>
      </w:r>
      <w:r w:rsidR="007E71EE">
        <w:rPr>
          <w:sz w:val="20"/>
          <w:szCs w:val="20"/>
        </w:rPr>
        <w:t xml:space="preserve"> haematology patients and renal (solid organ) transplant recipients</w:t>
      </w:r>
      <w:r w:rsidR="00162A28" w:rsidRPr="00162A28">
        <w:rPr>
          <w:sz w:val="20"/>
          <w:szCs w:val="20"/>
        </w:rPr>
        <w:t xml:space="preserve"> </w:t>
      </w:r>
      <w:r w:rsidR="00162A28">
        <w:rPr>
          <w:sz w:val="20"/>
          <w:szCs w:val="20"/>
        </w:rPr>
        <w:fldChar w:fldCharType="begin">
          <w:fldData xml:space="preserve">PEVuZE5vdGU+PENpdGU+PEF1dGhvcj5NYWluaTwvQXV0aG9yPjxZZWFyPjIwMTM8L1llYXI+PFJl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</w:fldData>
        </w:fldChar>
      </w:r>
      <w:r w:rsidR="0048715E">
        <w:rPr>
          <w:sz w:val="20"/>
          <w:szCs w:val="20"/>
        </w:rPr>
        <w:instrText xml:space="preserve"> ADDIN EN.CITE </w:instrText>
      </w:r>
      <w:r w:rsidR="0048715E">
        <w:rPr>
          <w:sz w:val="20"/>
          <w:szCs w:val="20"/>
        </w:rPr>
        <w:fldChar w:fldCharType="begin">
          <w:fldData xml:space="preserve">PEVuZE5vdGU+PENpdGU+PEF1dGhvcj5NYWluaTwvQXV0aG9yPjxZZWFyPjIwMTM8L1llYXI+PFJl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</w:fldData>
        </w:fldChar>
      </w:r>
      <w:r w:rsidR="0048715E">
        <w:rPr>
          <w:sz w:val="20"/>
          <w:szCs w:val="20"/>
        </w:rPr>
        <w:instrText xml:space="preserve"> ADDIN EN.CITE.DATA </w:instrText>
      </w:r>
      <w:r w:rsidR="0048715E">
        <w:rPr>
          <w:sz w:val="20"/>
          <w:szCs w:val="20"/>
        </w:rPr>
      </w:r>
      <w:r w:rsidR="0048715E">
        <w:rPr>
          <w:sz w:val="20"/>
          <w:szCs w:val="20"/>
        </w:rPr>
        <w:fldChar w:fldCharType="end"/>
      </w:r>
      <w:r w:rsidR="00162A28">
        <w:rPr>
          <w:sz w:val="20"/>
          <w:szCs w:val="20"/>
        </w:rPr>
      </w:r>
      <w:r w:rsidR="00162A28">
        <w:rPr>
          <w:sz w:val="20"/>
          <w:szCs w:val="20"/>
        </w:rPr>
        <w:fldChar w:fldCharType="separate"/>
      </w:r>
      <w:r w:rsidR="0048715E">
        <w:rPr>
          <w:noProof/>
          <w:sz w:val="20"/>
          <w:szCs w:val="20"/>
        </w:rPr>
        <w:t>(53-55)</w:t>
      </w:r>
      <w:r w:rsidR="00162A28">
        <w:rPr>
          <w:sz w:val="20"/>
          <w:szCs w:val="20"/>
        </w:rPr>
        <w:fldChar w:fldCharType="end"/>
      </w:r>
      <w:r w:rsidR="00162A28">
        <w:rPr>
          <w:sz w:val="20"/>
          <w:szCs w:val="20"/>
        </w:rPr>
        <w:t>.</w:t>
      </w:r>
    </w:p>
    <w:p w:rsidR="00162A28" w:rsidRDefault="00F26EC6" w:rsidP="00162A28">
      <w:pPr>
        <w:rPr>
          <w:sz w:val="20"/>
          <w:szCs w:val="20"/>
        </w:rPr>
      </w:pPr>
      <w:r>
        <w:rPr>
          <w:b/>
          <w:sz w:val="20"/>
          <w:szCs w:val="20"/>
        </w:rPr>
        <w:t>RISK FACTORS</w:t>
      </w:r>
      <w:r w:rsidR="00162A28" w:rsidRPr="00162A28">
        <w:rPr>
          <w:sz w:val="20"/>
          <w:szCs w:val="20"/>
        </w:rPr>
        <w:t xml:space="preserve"> </w:t>
      </w:r>
    </w:p>
    <w:p w:rsidR="00F26EC6" w:rsidRPr="00162A28" w:rsidRDefault="00162A28" w:rsidP="0031524D">
      <w:pPr>
        <w:rPr>
          <w:sz w:val="20"/>
          <w:szCs w:val="20"/>
        </w:rPr>
      </w:pPr>
      <w:r w:rsidRPr="004A1BE4">
        <w:rPr>
          <w:sz w:val="20"/>
          <w:szCs w:val="20"/>
        </w:rPr>
        <w:t xml:space="preserve">HIV-infected patients with a low CD4 count are at the highest risk of PCP. </w:t>
      </w:r>
      <w:r w:rsidR="0006026E" w:rsidRPr="0006026E">
        <w:rPr>
          <w:sz w:val="20"/>
          <w:szCs w:val="20"/>
        </w:rPr>
        <w:t>Susceptible non-HIV infected patients include those with solid tumours, recipients of solid organ</w:t>
      </w:r>
      <w:r w:rsidR="0006026E">
        <w:rPr>
          <w:sz w:val="20"/>
          <w:szCs w:val="20"/>
        </w:rPr>
        <w:t xml:space="preserve"> transplant</w:t>
      </w:r>
      <w:r w:rsidR="0006026E" w:rsidRPr="0006026E">
        <w:rPr>
          <w:sz w:val="20"/>
          <w:szCs w:val="20"/>
        </w:rPr>
        <w:t>, particularly renal transplants, and patients suffering from haematological malignancy,</w:t>
      </w:r>
      <w:r w:rsidR="0006026E">
        <w:rPr>
          <w:sz w:val="20"/>
          <w:szCs w:val="20"/>
        </w:rPr>
        <w:t xml:space="preserve"> </w:t>
      </w:r>
      <w:r w:rsidR="0006026E" w:rsidRPr="0006026E">
        <w:rPr>
          <w:sz w:val="20"/>
          <w:szCs w:val="20"/>
        </w:rPr>
        <w:t>especially those receiving a haematopoietic stem cell transplant or those with a lymphoproliferative</w:t>
      </w:r>
      <w:r w:rsidR="0006026E">
        <w:rPr>
          <w:sz w:val="20"/>
          <w:szCs w:val="20"/>
        </w:rPr>
        <w:t xml:space="preserve"> </w:t>
      </w:r>
      <w:r w:rsidR="0006026E" w:rsidRPr="0006026E">
        <w:rPr>
          <w:sz w:val="20"/>
          <w:szCs w:val="20"/>
        </w:rPr>
        <w:t xml:space="preserve">condition </w:t>
      </w:r>
      <w:r w:rsidR="0006026E">
        <w:rPr>
          <w:sz w:val="20"/>
          <w:szCs w:val="20"/>
        </w:rPr>
        <w:fldChar w:fldCharType="begin"/>
      </w:r>
      <w:r w:rsidR="0048715E">
        <w:rPr>
          <w:sz w:val="20"/>
          <w:szCs w:val="20"/>
        </w:rPr>
        <w:instrText xml:space="preserve"> ADDIN EN.CITE &lt;EndNote&gt;&lt;Cite&gt;&lt;Author&gt;Avino&lt;/Author&gt;&lt;Year&gt;2016&lt;/Year&gt;&lt;RecNum&gt;57&lt;/RecNum&gt;&lt;DisplayText&gt;(55)&lt;/DisplayText&gt;&lt;record&gt;&lt;rec-number&gt;57&lt;/rec-number&gt;&lt;foreign-keys&gt;&lt;key app="EN" db-id="vrzavz9xgxpde9e9298pre9c9ssw25pse025" timestamp="1602668654"&gt;57&lt;/key&gt;&lt;/foreign-keys&gt;&lt;ref-type name="Journal Article"&gt;17&lt;/ref-type&gt;&lt;contributors&gt;&lt;authors&gt;&lt;author&gt;Avino, L. J.&lt;/author&gt;&lt;author&gt;Naylor, S. M.&lt;/author&gt;&lt;author&gt;Roecker, A. M.&lt;/author&gt;&lt;/authors&gt;&lt;/contributors&gt;&lt;auth-address&gt;Ohio Northern University, Ada, OH, USA.&amp;#xD;Ohio Northern University, Ada, OH, USA a-roecker@onu.edu.&lt;/auth-address&gt;&lt;titles&gt;&lt;title&gt;Pneumocystis jirovecii Pneumonia in the Non-HIV-Infected Population&lt;/title&gt;&lt;secondary-title&gt;Ann Pharmacother&lt;/secondary-title&gt;&lt;/titles&gt;&lt;periodical&gt;&lt;full-title&gt;Ann Pharmacother&lt;/full-title&gt;&lt;/periodical&gt;&lt;pages&gt;673-9&lt;/pages&gt;&lt;volume&gt;50&lt;/volume&gt;&lt;number&gt;8&lt;/number&gt;&lt;keywords&gt;&lt;keyword&gt;CD4 Lymphocyte Count&lt;/keyword&gt;&lt;keyword&gt;Humans&lt;/keyword&gt;&lt;keyword&gt;Immunocompromised Host&lt;/keyword&gt;&lt;keyword&gt;Immunosuppressive Agents/adverse effects&lt;/keyword&gt;&lt;keyword&gt;Opportunistic Infections/blood/immunology/microbiology/*prevention &amp;amp; control&lt;/keyword&gt;&lt;keyword&gt;Pneumocystis carinii/*drug effects/isolation &amp;amp; purification&lt;/keyword&gt;&lt;keyword&gt;Pneumonia, Pneumocystis/blood/immunology/microbiology/*prevention &amp;amp; control&lt;/keyword&gt;&lt;keyword&gt;Risk Factors&lt;/keyword&gt;&lt;keyword&gt;Trimethoprim, Sulfamethoxazole Drug Combination/administration &amp;amp;&lt;/keyword&gt;&lt;keyword&gt;dosage/*therapeutic use&lt;/keyword&gt;&lt;keyword&gt;*Bactrim&lt;/keyword&gt;&lt;keyword&gt;*Pneumocystis jirovecii pneumonia&lt;/keyword&gt;&lt;keyword&gt;*immunocompromised&lt;/keyword&gt;&lt;keyword&gt;*non-HIV&lt;/keyword&gt;&lt;keyword&gt;*prophylaxis&lt;/keyword&gt;&lt;keyword&gt;*treatment&lt;/keyword&gt;&lt;/keywords&gt;&lt;dates&gt;&lt;year&gt;2016&lt;/year&gt;&lt;pub-dates&gt;&lt;date&gt;Aug&lt;/date&gt;&lt;/pub-dates&gt;&lt;/dates&gt;&lt;isbn&gt;1542-6270 (Electronic)&amp;#xD;1060-0280 (Linking)&lt;/isbn&gt;&lt;accession-num&gt;27242349&lt;/accession-num&gt;&lt;urls&gt;&lt;related-urls&gt;&lt;url&gt;https://www.ncbi.nlm.nih.gov/pubmed/27242349&lt;/url&gt;&lt;/related-urls&gt;&lt;/urls&gt;&lt;electronic-resource-num&gt;10.1177/1060028016650107&lt;/electronic-resource-num&gt;&lt;/record&gt;&lt;/Cite&gt;&lt;/EndNote&gt;</w:instrText>
      </w:r>
      <w:r w:rsidR="0006026E">
        <w:rPr>
          <w:sz w:val="20"/>
          <w:szCs w:val="20"/>
        </w:rPr>
        <w:fldChar w:fldCharType="separate"/>
      </w:r>
      <w:r w:rsidR="0048715E">
        <w:rPr>
          <w:noProof/>
          <w:sz w:val="20"/>
          <w:szCs w:val="20"/>
        </w:rPr>
        <w:t>(55)</w:t>
      </w:r>
      <w:r w:rsidR="0006026E">
        <w:rPr>
          <w:sz w:val="20"/>
          <w:szCs w:val="20"/>
        </w:rPr>
        <w:fldChar w:fldCharType="end"/>
      </w:r>
      <w:r w:rsidR="0006026E">
        <w:rPr>
          <w:sz w:val="20"/>
          <w:szCs w:val="20"/>
        </w:rPr>
        <w:t xml:space="preserve">. </w:t>
      </w:r>
      <w:r w:rsidR="0006026E" w:rsidRPr="0006026E">
        <w:rPr>
          <w:sz w:val="20"/>
          <w:szCs w:val="20"/>
        </w:rPr>
        <w:t>With more</w:t>
      </w:r>
      <w:r w:rsidR="0006026E">
        <w:rPr>
          <w:sz w:val="20"/>
          <w:szCs w:val="20"/>
        </w:rPr>
        <w:t xml:space="preserve"> </w:t>
      </w:r>
      <w:r w:rsidR="0006026E" w:rsidRPr="0006026E">
        <w:rPr>
          <w:sz w:val="20"/>
          <w:szCs w:val="20"/>
        </w:rPr>
        <w:t>patients receiving immune-modularity therapies (e.g., high dose corticostero</w:t>
      </w:r>
      <w:r w:rsidR="007E71EE">
        <w:rPr>
          <w:sz w:val="20"/>
          <w:szCs w:val="20"/>
        </w:rPr>
        <w:t xml:space="preserve">ids, </w:t>
      </w:r>
      <w:r w:rsidR="0006026E" w:rsidRPr="0006026E">
        <w:rPr>
          <w:sz w:val="20"/>
          <w:szCs w:val="20"/>
        </w:rPr>
        <w:t>anti-TNF therapy</w:t>
      </w:r>
      <w:r w:rsidR="007E71EE">
        <w:rPr>
          <w:sz w:val="20"/>
          <w:szCs w:val="20"/>
        </w:rPr>
        <w:t>, monoclonal antibodies (e.g. rituximab)</w:t>
      </w:r>
      <w:r w:rsidR="0006026E" w:rsidRPr="0006026E">
        <w:rPr>
          <w:sz w:val="20"/>
          <w:szCs w:val="20"/>
        </w:rPr>
        <w:t>)</w:t>
      </w:r>
      <w:r w:rsidR="007E71EE">
        <w:rPr>
          <w:sz w:val="20"/>
          <w:szCs w:val="20"/>
        </w:rPr>
        <w:t xml:space="preserve"> </w:t>
      </w:r>
      <w:r w:rsidR="0006026E" w:rsidRPr="0006026E">
        <w:rPr>
          <w:sz w:val="20"/>
          <w:szCs w:val="20"/>
        </w:rPr>
        <w:t>for  autoimmune  and  inflammatory  conditions  and  improvements  in  the  recognition  of  primary</w:t>
      </w:r>
      <w:r w:rsidR="0006026E">
        <w:rPr>
          <w:sz w:val="20"/>
          <w:szCs w:val="20"/>
        </w:rPr>
        <w:t xml:space="preserve"> </w:t>
      </w:r>
      <w:r w:rsidR="0006026E" w:rsidRPr="0006026E">
        <w:rPr>
          <w:sz w:val="20"/>
          <w:szCs w:val="20"/>
        </w:rPr>
        <w:t>immune deficiencies, the at-risk populat</w:t>
      </w:r>
      <w:r w:rsidR="0006026E">
        <w:rPr>
          <w:sz w:val="20"/>
          <w:szCs w:val="20"/>
        </w:rPr>
        <w:t>ion continues to expand, with PC</w:t>
      </w:r>
      <w:r w:rsidR="0006026E" w:rsidRPr="0006026E">
        <w:rPr>
          <w:sz w:val="20"/>
          <w:szCs w:val="20"/>
        </w:rPr>
        <w:t>P being diagnosed in patients</w:t>
      </w:r>
      <w:r w:rsidR="0006026E">
        <w:rPr>
          <w:sz w:val="20"/>
          <w:szCs w:val="20"/>
        </w:rPr>
        <w:t xml:space="preserve"> </w:t>
      </w:r>
      <w:r w:rsidR="0006026E" w:rsidRPr="0006026E">
        <w:rPr>
          <w:sz w:val="20"/>
          <w:szCs w:val="20"/>
        </w:rPr>
        <w:t xml:space="preserve">considered, typically, at lower risk </w:t>
      </w:r>
      <w:r w:rsidR="0006026E">
        <w:rPr>
          <w:sz w:val="20"/>
          <w:szCs w:val="20"/>
        </w:rPr>
        <w:fldChar w:fldCharType="begin">
          <w:fldData xml:space="preserve">PEVuZE5vdGU+PENpdGU+PEF1dGhvcj5LZXJtYW5pPC9BdXRob3I+PFllYXI+MjAxMTwvWWVhcj48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</w:fldData>
        </w:fldChar>
      </w:r>
      <w:r w:rsidR="0048715E">
        <w:rPr>
          <w:sz w:val="20"/>
          <w:szCs w:val="20"/>
        </w:rPr>
        <w:instrText xml:space="preserve"> ADDIN EN.CITE </w:instrText>
      </w:r>
      <w:r w:rsidR="0048715E">
        <w:rPr>
          <w:sz w:val="20"/>
          <w:szCs w:val="20"/>
        </w:rPr>
        <w:fldChar w:fldCharType="begin">
          <w:fldData xml:space="preserve">PEVuZE5vdGU+PENpdGU+PEF1dGhvcj5LZXJtYW5pPC9BdXRob3I+PFllYXI+MjAxMTwvWWVhcj48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</w:fldData>
        </w:fldChar>
      </w:r>
      <w:r w:rsidR="0048715E">
        <w:rPr>
          <w:sz w:val="20"/>
          <w:szCs w:val="20"/>
        </w:rPr>
        <w:instrText xml:space="preserve"> ADDIN EN.CITE.DATA </w:instrText>
      </w:r>
      <w:r w:rsidR="0048715E">
        <w:rPr>
          <w:sz w:val="20"/>
          <w:szCs w:val="20"/>
        </w:rPr>
      </w:r>
      <w:r w:rsidR="0048715E">
        <w:rPr>
          <w:sz w:val="20"/>
          <w:szCs w:val="20"/>
        </w:rPr>
        <w:fldChar w:fldCharType="end"/>
      </w:r>
      <w:r w:rsidR="0006026E">
        <w:rPr>
          <w:sz w:val="20"/>
          <w:szCs w:val="20"/>
        </w:rPr>
      </w:r>
      <w:r w:rsidR="0006026E">
        <w:rPr>
          <w:sz w:val="20"/>
          <w:szCs w:val="20"/>
        </w:rPr>
        <w:fldChar w:fldCharType="separate"/>
      </w:r>
      <w:r w:rsidR="0048715E">
        <w:rPr>
          <w:noProof/>
          <w:sz w:val="20"/>
          <w:szCs w:val="20"/>
        </w:rPr>
        <w:t>(56, 57)</w:t>
      </w:r>
      <w:r w:rsidR="0006026E">
        <w:rPr>
          <w:sz w:val="20"/>
          <w:szCs w:val="20"/>
        </w:rPr>
        <w:fldChar w:fldCharType="end"/>
      </w:r>
      <w:r w:rsidR="0006026E">
        <w:rPr>
          <w:sz w:val="20"/>
          <w:szCs w:val="20"/>
        </w:rPr>
        <w:t>.</w:t>
      </w:r>
    </w:p>
    <w:p w:rsidR="0031524D" w:rsidRDefault="0031524D" w:rsidP="0031524D">
      <w:pPr>
        <w:rPr>
          <w:b/>
          <w:sz w:val="20"/>
          <w:szCs w:val="20"/>
        </w:rPr>
      </w:pPr>
      <w:r w:rsidRPr="000E5312">
        <w:rPr>
          <w:b/>
          <w:sz w:val="20"/>
          <w:szCs w:val="20"/>
        </w:rPr>
        <w:t>TRIGGERS FOR INVESTIGATION</w:t>
      </w:r>
    </w:p>
    <w:p w:rsidR="00162A28" w:rsidRPr="005C297A" w:rsidRDefault="00B7258C" w:rsidP="0031524D">
      <w:pPr>
        <w:rPr>
          <w:sz w:val="20"/>
          <w:szCs w:val="20"/>
        </w:rPr>
      </w:pPr>
      <w:r w:rsidRPr="005C297A">
        <w:rPr>
          <w:sz w:val="20"/>
          <w:szCs w:val="20"/>
        </w:rPr>
        <w:t xml:space="preserve">Most patients with PCP present with mild to moderate disease with indolent and less severe dyspnoea and cough. However, some </w:t>
      </w:r>
      <w:r w:rsidR="007E71EE">
        <w:rPr>
          <w:sz w:val="20"/>
          <w:szCs w:val="20"/>
        </w:rPr>
        <w:t xml:space="preserve">HIV-negative </w:t>
      </w:r>
      <w:r w:rsidRPr="005C297A">
        <w:rPr>
          <w:sz w:val="20"/>
          <w:szCs w:val="20"/>
        </w:rPr>
        <w:t>patients will</w:t>
      </w:r>
      <w:r w:rsidR="005C297A" w:rsidRPr="005C297A">
        <w:rPr>
          <w:sz w:val="20"/>
          <w:szCs w:val="20"/>
        </w:rPr>
        <w:t xml:space="preserve"> present with fulminant</w:t>
      </w:r>
      <w:r w:rsidRPr="005C297A">
        <w:rPr>
          <w:sz w:val="20"/>
          <w:szCs w:val="20"/>
        </w:rPr>
        <w:t xml:space="preserve"> infection with accompanying respiratory compromise. Nearly all patients with PCP will have either hypoxemia at rest or with exertion or an increase in the alveolar-arterial oxygen tension gradient. </w:t>
      </w:r>
      <w:r w:rsidR="005C297A" w:rsidRPr="005C297A">
        <w:rPr>
          <w:sz w:val="20"/>
          <w:szCs w:val="20"/>
        </w:rPr>
        <w:t>D</w:t>
      </w:r>
      <w:r w:rsidRPr="005C297A">
        <w:rPr>
          <w:sz w:val="20"/>
          <w:szCs w:val="20"/>
        </w:rPr>
        <w:t xml:space="preserve">eteriorating or persistent poor respiratory function or progressive radiology despite antibiotics and ventilator support </w:t>
      </w:r>
      <w:r w:rsidR="005C297A" w:rsidRPr="005C297A">
        <w:rPr>
          <w:sz w:val="20"/>
          <w:szCs w:val="20"/>
        </w:rPr>
        <w:t>in a patient with relevant risk factors should trigger further investigations.</w:t>
      </w:r>
    </w:p>
    <w:p w:rsidR="0031524D" w:rsidRPr="00162A28" w:rsidRDefault="00F26EC6" w:rsidP="0031524D">
      <w:pPr>
        <w:rPr>
          <w:b/>
          <w:sz w:val="20"/>
          <w:szCs w:val="20"/>
        </w:rPr>
      </w:pPr>
      <w:r w:rsidRPr="00162A28">
        <w:rPr>
          <w:b/>
          <w:sz w:val="20"/>
          <w:szCs w:val="20"/>
        </w:rPr>
        <w:t>TESTING</w:t>
      </w:r>
    </w:p>
    <w:p w:rsidR="00162A28" w:rsidRPr="00162A28" w:rsidRDefault="00162A28" w:rsidP="00162A28">
      <w:pPr>
        <w:rPr>
          <w:sz w:val="20"/>
          <w:szCs w:val="20"/>
        </w:rPr>
      </w:pPr>
      <w:r w:rsidRPr="00162A28">
        <w:rPr>
          <w:sz w:val="20"/>
          <w:szCs w:val="20"/>
        </w:rPr>
        <w:t>As clinical indicated:</w:t>
      </w:r>
    </w:p>
    <w:p w:rsidR="00162A28" w:rsidRPr="00162A28" w:rsidRDefault="00162A28" w:rsidP="00162A28">
      <w:pPr>
        <w:pStyle w:val="ListParagraph"/>
        <w:numPr>
          <w:ilvl w:val="0"/>
          <w:numId w:val="3"/>
        </w:numPr>
        <w:rPr>
          <w:b/>
          <w:sz w:val="20"/>
          <w:szCs w:val="20"/>
        </w:rPr>
      </w:pPr>
      <w:r w:rsidRPr="00162A28">
        <w:rPr>
          <w:sz w:val="20"/>
          <w:szCs w:val="20"/>
        </w:rPr>
        <w:t>Dry Throat Swab, BAL or NBL for PCP PCR</w:t>
      </w:r>
    </w:p>
    <w:p w:rsidR="00162A28" w:rsidRPr="005C297A" w:rsidRDefault="00162A28" w:rsidP="00162A28">
      <w:pPr>
        <w:pStyle w:val="ListParagraph"/>
        <w:numPr>
          <w:ilvl w:val="0"/>
          <w:numId w:val="3"/>
        </w:numPr>
        <w:rPr>
          <w:b/>
          <w:sz w:val="20"/>
          <w:szCs w:val="20"/>
        </w:rPr>
      </w:pPr>
      <w:r w:rsidRPr="00162A28">
        <w:rPr>
          <w:sz w:val="20"/>
          <w:szCs w:val="20"/>
        </w:rPr>
        <w:t xml:space="preserve">Serum for </w:t>
      </w:r>
      <w:r w:rsidRPr="00162A28">
        <w:rPr>
          <w:rFonts w:cstheme="minorHAnsi"/>
          <w:sz w:val="20"/>
          <w:szCs w:val="20"/>
        </w:rPr>
        <w:t>1,3-β-D-glucan</w:t>
      </w:r>
    </w:p>
    <w:p w:rsidR="005C297A" w:rsidRPr="00162A28" w:rsidRDefault="005C297A" w:rsidP="00162A28">
      <w:pPr>
        <w:pStyle w:val="ListParagraph"/>
        <w:numPr>
          <w:ilvl w:val="0"/>
          <w:numId w:val="3"/>
        </w:numPr>
        <w:rPr>
          <w:b/>
          <w:sz w:val="20"/>
          <w:szCs w:val="20"/>
        </w:rPr>
      </w:pPr>
      <w:r>
        <w:rPr>
          <w:rFonts w:cstheme="minorHAnsi"/>
          <w:sz w:val="20"/>
          <w:szCs w:val="20"/>
        </w:rPr>
        <w:t>HIV test</w:t>
      </w:r>
    </w:p>
    <w:p w:rsidR="00162A28" w:rsidRPr="005C297A" w:rsidRDefault="00162A28" w:rsidP="0031524D">
      <w:pPr>
        <w:pStyle w:val="ListParagraph"/>
        <w:numPr>
          <w:ilvl w:val="0"/>
          <w:numId w:val="3"/>
        </w:numPr>
        <w:rPr>
          <w:sz w:val="20"/>
          <w:szCs w:val="20"/>
        </w:rPr>
      </w:pPr>
      <w:r w:rsidRPr="00162A28">
        <w:rPr>
          <w:sz w:val="20"/>
          <w:szCs w:val="20"/>
        </w:rPr>
        <w:t>Targeted investigation depending on clinical presentation e.g. CT chest if deteriorating respiratory function.</w:t>
      </w:r>
      <w:r w:rsidR="007E71EE">
        <w:rPr>
          <w:sz w:val="20"/>
          <w:szCs w:val="20"/>
        </w:rPr>
        <w:t xml:space="preserve"> (Please note: A chest X-ray is not sufficient to exclude PCP and should not be used to defer CT)</w:t>
      </w:r>
    </w:p>
    <w:p w:rsidR="005C297A" w:rsidRDefault="005C297A" w:rsidP="0031524D">
      <w:pPr>
        <w:rPr>
          <w:b/>
          <w:sz w:val="20"/>
          <w:szCs w:val="20"/>
        </w:rPr>
      </w:pPr>
    </w:p>
    <w:p w:rsidR="005C297A" w:rsidRDefault="005C297A" w:rsidP="0031524D">
      <w:pPr>
        <w:rPr>
          <w:b/>
          <w:sz w:val="20"/>
          <w:szCs w:val="20"/>
        </w:rPr>
      </w:pPr>
    </w:p>
    <w:p w:rsidR="005C297A" w:rsidRDefault="005C297A" w:rsidP="0031524D">
      <w:pPr>
        <w:rPr>
          <w:b/>
          <w:sz w:val="20"/>
          <w:szCs w:val="20"/>
        </w:rPr>
      </w:pPr>
    </w:p>
    <w:p w:rsidR="005C297A" w:rsidRDefault="005C297A" w:rsidP="0031524D">
      <w:pPr>
        <w:rPr>
          <w:b/>
          <w:sz w:val="20"/>
          <w:szCs w:val="20"/>
        </w:rPr>
      </w:pPr>
    </w:p>
    <w:p w:rsidR="005C297A" w:rsidRDefault="005C297A" w:rsidP="0031524D">
      <w:pPr>
        <w:rPr>
          <w:b/>
          <w:sz w:val="20"/>
          <w:szCs w:val="20"/>
        </w:rPr>
      </w:pPr>
    </w:p>
    <w:p w:rsidR="005C297A" w:rsidRDefault="005C297A" w:rsidP="0031524D">
      <w:pPr>
        <w:rPr>
          <w:b/>
          <w:sz w:val="20"/>
          <w:szCs w:val="20"/>
        </w:rPr>
      </w:pPr>
    </w:p>
    <w:p w:rsidR="005C297A" w:rsidRDefault="005C297A" w:rsidP="0031524D">
      <w:pPr>
        <w:rPr>
          <w:b/>
          <w:sz w:val="20"/>
          <w:szCs w:val="20"/>
        </w:rPr>
      </w:pPr>
    </w:p>
    <w:p w:rsidR="005C297A" w:rsidRDefault="005C297A" w:rsidP="0031524D">
      <w:pPr>
        <w:rPr>
          <w:b/>
          <w:sz w:val="20"/>
          <w:szCs w:val="20"/>
        </w:rPr>
      </w:pPr>
    </w:p>
    <w:p w:rsidR="005C297A" w:rsidRDefault="005C297A" w:rsidP="0031524D">
      <w:pPr>
        <w:rPr>
          <w:b/>
          <w:sz w:val="20"/>
          <w:szCs w:val="20"/>
        </w:rPr>
      </w:pPr>
    </w:p>
    <w:p w:rsidR="005C297A" w:rsidRDefault="005C297A" w:rsidP="0031524D">
      <w:pPr>
        <w:rPr>
          <w:b/>
          <w:sz w:val="20"/>
          <w:szCs w:val="20"/>
        </w:rPr>
      </w:pPr>
    </w:p>
    <w:p w:rsidR="005C297A" w:rsidRDefault="005C297A" w:rsidP="0031524D">
      <w:pPr>
        <w:rPr>
          <w:b/>
          <w:sz w:val="20"/>
          <w:szCs w:val="20"/>
        </w:rPr>
      </w:pPr>
    </w:p>
    <w:p w:rsidR="005C297A" w:rsidRDefault="005C297A" w:rsidP="0031524D">
      <w:pPr>
        <w:rPr>
          <w:b/>
          <w:sz w:val="20"/>
          <w:szCs w:val="20"/>
        </w:rPr>
      </w:pPr>
    </w:p>
    <w:p w:rsidR="005C297A" w:rsidRDefault="0031524D" w:rsidP="0031524D">
      <w:pPr>
        <w:rPr>
          <w:b/>
          <w:sz w:val="20"/>
          <w:szCs w:val="20"/>
        </w:rPr>
      </w:pPr>
      <w:r>
        <w:rPr>
          <w:b/>
          <w:sz w:val="20"/>
          <w:szCs w:val="20"/>
        </w:rPr>
        <w:t>INTERPRETATION TESTS</w:t>
      </w:r>
    </w:p>
    <w:p w:rsidR="00162A28" w:rsidRDefault="007E71EE" w:rsidP="0031524D">
      <w:pPr>
        <w:rPr>
          <w:b/>
          <w:sz w:val="20"/>
          <w:szCs w:val="20"/>
        </w:rPr>
      </w:pPr>
      <w:r>
        <w:rPr>
          <w:b/>
          <w:noProof/>
          <w:sz w:val="20"/>
          <w:szCs w:val="20"/>
          <w:lang w:eastAsia="en-GB"/>
        </w:rPr>
        <w:drawing>
          <wp:inline distT="0" distB="0" distL="0" distR="0" wp14:anchorId="62675EB1" wp14:editId="68DE61AE">
            <wp:extent cx="6174287" cy="3578543"/>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77693" cy="3580517"/>
                    </a:xfrm>
                    <a:prstGeom prst="rect">
                      <a:avLst/>
                    </a:prstGeom>
                    <a:noFill/>
                  </pic:spPr>
                </pic:pic>
              </a:graphicData>
            </a:graphic>
          </wp:inline>
        </w:drawing>
      </w:r>
    </w:p>
    <w:p w:rsidR="0031524D" w:rsidRDefault="0031524D" w:rsidP="0031524D">
      <w:pPr>
        <w:rPr>
          <w:b/>
          <w:sz w:val="20"/>
          <w:szCs w:val="20"/>
        </w:rPr>
      </w:pPr>
      <w:r w:rsidRPr="000043FF">
        <w:rPr>
          <w:b/>
          <w:sz w:val="20"/>
          <w:szCs w:val="20"/>
        </w:rPr>
        <w:t>TREATMENT AND MONITORING</w:t>
      </w:r>
    </w:p>
    <w:p w:rsidR="0031524D" w:rsidRDefault="00162A28" w:rsidP="001405C1">
      <w:pPr>
        <w:rPr>
          <w:sz w:val="20"/>
          <w:szCs w:val="20"/>
        </w:rPr>
      </w:pPr>
      <w:r>
        <w:rPr>
          <w:sz w:val="20"/>
          <w:szCs w:val="20"/>
        </w:rPr>
        <w:t xml:space="preserve">The optimum strategy for the diagnosis and treatment of PCP on the ICU has not been established </w:t>
      </w:r>
      <w:r w:rsidR="006C2826">
        <w:rPr>
          <w:sz w:val="20"/>
          <w:szCs w:val="20"/>
        </w:rPr>
        <w:t>and</w:t>
      </w:r>
      <w:r w:rsidR="005C297A">
        <w:rPr>
          <w:sz w:val="20"/>
          <w:szCs w:val="20"/>
        </w:rPr>
        <w:t xml:space="preserve"> data has been extrapolated from the HIV population, </w:t>
      </w:r>
      <w:r>
        <w:rPr>
          <w:sz w:val="20"/>
          <w:szCs w:val="20"/>
        </w:rPr>
        <w:t xml:space="preserve">however we recommend the following approaches. In institutions where diagnostics are readily available with </w:t>
      </w:r>
      <w:r w:rsidR="002D5894">
        <w:rPr>
          <w:sz w:val="20"/>
          <w:szCs w:val="20"/>
        </w:rPr>
        <w:t>TATs (&lt;48 hours from sample collection)</w:t>
      </w:r>
      <w:r>
        <w:rPr>
          <w:sz w:val="20"/>
          <w:szCs w:val="20"/>
        </w:rPr>
        <w:t xml:space="preserve">, a diagnostic driven approach should be adopted whereby antifungals are commenced based on positive test results in an at risk patient with a compatible clinical syndrome. In certain circumstances it may be appropriate to commence empiric therapy (fever driven approach) e.g. in institutions that depend on send-away tests or in a rapidly deteriorating critically unwell patient. However, it is vital that, where possible, diagnostic tests be sent prior to commencing empiric therapy so that upon receipt of the results the </w:t>
      </w:r>
      <w:r w:rsidRPr="00BA36A6">
        <w:rPr>
          <w:sz w:val="20"/>
          <w:szCs w:val="20"/>
        </w:rPr>
        <w:t xml:space="preserve">appropriateness of treatment can be reviewed. </w:t>
      </w:r>
    </w:p>
    <w:p w:rsidR="005C297A" w:rsidRPr="0056649F" w:rsidRDefault="005C297A" w:rsidP="001405C1">
      <w:pPr>
        <w:rPr>
          <w:sz w:val="20"/>
          <w:szCs w:val="20"/>
        </w:rPr>
      </w:pPr>
      <w:r w:rsidRPr="005C297A">
        <w:rPr>
          <w:sz w:val="20"/>
          <w:szCs w:val="20"/>
        </w:rPr>
        <w:t>Irrespective of</w:t>
      </w:r>
      <w:r>
        <w:rPr>
          <w:sz w:val="20"/>
          <w:szCs w:val="20"/>
        </w:rPr>
        <w:t xml:space="preserve"> </w:t>
      </w:r>
      <w:r w:rsidRPr="005C297A">
        <w:rPr>
          <w:sz w:val="20"/>
          <w:szCs w:val="20"/>
        </w:rPr>
        <w:t xml:space="preserve">underlying condition, the first-line therapy </w:t>
      </w:r>
      <w:r>
        <w:rPr>
          <w:sz w:val="20"/>
          <w:szCs w:val="20"/>
        </w:rPr>
        <w:t>is trimethoprim/sulfamethoxazole</w:t>
      </w:r>
      <w:r w:rsidRPr="005C297A">
        <w:rPr>
          <w:sz w:val="20"/>
          <w:szCs w:val="20"/>
        </w:rPr>
        <w:t>. Alternative regimens may depend</w:t>
      </w:r>
      <w:r>
        <w:rPr>
          <w:sz w:val="20"/>
          <w:szCs w:val="20"/>
        </w:rPr>
        <w:t xml:space="preserve"> </w:t>
      </w:r>
      <w:r w:rsidRPr="005C297A">
        <w:rPr>
          <w:sz w:val="20"/>
          <w:szCs w:val="20"/>
        </w:rPr>
        <w:t>on the severity of disease and the underlying condition, with these factors also determining whether</w:t>
      </w:r>
      <w:r>
        <w:rPr>
          <w:sz w:val="20"/>
          <w:szCs w:val="20"/>
        </w:rPr>
        <w:t xml:space="preserve"> </w:t>
      </w:r>
      <w:r w:rsidRPr="005C297A">
        <w:rPr>
          <w:sz w:val="20"/>
          <w:szCs w:val="20"/>
        </w:rPr>
        <w:t>corticosteroids are used.</w:t>
      </w:r>
      <w:r w:rsidR="0056649F">
        <w:rPr>
          <w:sz w:val="20"/>
          <w:szCs w:val="20"/>
        </w:rPr>
        <w:t xml:space="preserve"> M</w:t>
      </w:r>
      <w:r>
        <w:rPr>
          <w:sz w:val="20"/>
          <w:szCs w:val="20"/>
        </w:rPr>
        <w:t>oderate to severe PCP: high dose IV trimethoprim/sulfamethoxazole for 21 days (120mg/kg/day IV for 3 days then reduced to 90mg/kg/day IV for a further 18 days. The total daily dose is given in either 3 or 4 divided doses). Mild to moderate disease</w:t>
      </w:r>
      <w:r w:rsidR="006C2826">
        <w:rPr>
          <w:sz w:val="20"/>
          <w:szCs w:val="20"/>
        </w:rPr>
        <w:t>: oral trimethoprim/sulfamethoxazole for 21 days (90mg/kg/day given in 3 divided doses).</w:t>
      </w:r>
    </w:p>
    <w:p w:rsidR="00321D0F" w:rsidRPr="0056649F" w:rsidRDefault="0056649F" w:rsidP="00321D0F">
      <w:pPr>
        <w:rPr>
          <w:sz w:val="20"/>
          <w:szCs w:val="20"/>
        </w:rPr>
      </w:pPr>
      <w:r>
        <w:rPr>
          <w:sz w:val="20"/>
          <w:szCs w:val="20"/>
        </w:rPr>
        <w:t xml:space="preserve">Patient who are unable to tolerate or fail to respond to first line therapy should be discussed with microbiology/infectious diseases. </w:t>
      </w:r>
      <w:r w:rsidRPr="0056649F">
        <w:rPr>
          <w:sz w:val="20"/>
          <w:szCs w:val="20"/>
        </w:rPr>
        <w:t>Secondary prophylaxis may be indicated in patients with ongoing risk factors</w:t>
      </w:r>
      <w:r>
        <w:rPr>
          <w:sz w:val="20"/>
          <w:szCs w:val="20"/>
        </w:rPr>
        <w:t>.</w:t>
      </w:r>
    </w:p>
    <w:p w:rsidR="00162A28" w:rsidRDefault="00162A28" w:rsidP="00321D0F"/>
    <w:p w:rsidR="00162A28" w:rsidRDefault="00162A28" w:rsidP="00321D0F"/>
    <w:p w:rsidR="00162A28" w:rsidRDefault="00162A28" w:rsidP="00321D0F"/>
    <w:p w:rsidR="00953AE6" w:rsidRDefault="00F61B90" w:rsidP="006A0CCB">
      <w:pPr>
        <w:rPr>
          <w:b/>
        </w:rPr>
      </w:pPr>
      <w:r>
        <w:rPr>
          <w:b/>
        </w:rPr>
        <w:t>REFERENCES</w:t>
      </w:r>
    </w:p>
    <w:p w:rsidR="0048715E" w:rsidRPr="0048715E" w:rsidRDefault="006E1131" w:rsidP="0048715E">
      <w:pPr>
        <w:pStyle w:val="EndNoteBibliography"/>
        <w:spacing w:after="0"/>
      </w:pPr>
      <w:r>
        <w:rPr>
          <w:b/>
        </w:rPr>
        <w:fldChar w:fldCharType="begin"/>
      </w:r>
      <w:r>
        <w:rPr>
          <w:b/>
        </w:rPr>
        <w:instrText xml:space="preserve"> ADDIN EN.REFLIST </w:instrText>
      </w:r>
      <w:r>
        <w:rPr>
          <w:b/>
        </w:rPr>
        <w:fldChar w:fldCharType="separate"/>
      </w:r>
      <w:r w:rsidR="0048715E" w:rsidRPr="0048715E">
        <w:t>1.</w:t>
      </w:r>
      <w:r w:rsidR="0048715E" w:rsidRPr="0048715E">
        <w:tab/>
        <w:t>Harrison D, Muskett H, Harvey S, Grieve R, Shahin J, Patel K, et al. Development and validation of a risk model for identification of non-neutropenic, critically ill adult patients at high risk of invasive Candida infection: the Fungal Infection Risk Evaluation (FIRE) Study. Health Technol Assess. 2013;17(3):1-156.</w:t>
      </w:r>
    </w:p>
    <w:p w:rsidR="0048715E" w:rsidRPr="0048715E" w:rsidRDefault="0048715E" w:rsidP="0048715E">
      <w:pPr>
        <w:pStyle w:val="EndNoteBibliography"/>
        <w:spacing w:after="0"/>
      </w:pPr>
      <w:r w:rsidRPr="0048715E">
        <w:t>2.</w:t>
      </w:r>
      <w:r w:rsidRPr="0048715E">
        <w:tab/>
        <w:t>Denning DW. Invasive aspergillosis. Clin Infect Dis. 1998;26(4):781-803; quiz 4-5.</w:t>
      </w:r>
    </w:p>
    <w:p w:rsidR="0048715E" w:rsidRPr="0048715E" w:rsidRDefault="0048715E" w:rsidP="0048715E">
      <w:pPr>
        <w:pStyle w:val="EndNoteBibliography"/>
        <w:spacing w:after="0"/>
      </w:pPr>
      <w:r w:rsidRPr="0048715E">
        <w:t>3.</w:t>
      </w:r>
      <w:r w:rsidRPr="0048715E">
        <w:tab/>
        <w:t>Bassetti M, Righi E, De Pascale G, De Gaudio R, Giarratano A, Mazzei T, et al. How to manage aspergillosis in non-neutropenic intensive care unit patients. Crit Care. 2014;18(4):458.</w:t>
      </w:r>
    </w:p>
    <w:p w:rsidR="0048715E" w:rsidRPr="0048715E" w:rsidRDefault="0048715E" w:rsidP="0048715E">
      <w:pPr>
        <w:pStyle w:val="EndNoteBibliography"/>
        <w:spacing w:after="0"/>
      </w:pPr>
      <w:r w:rsidRPr="0048715E">
        <w:t>4.</w:t>
      </w:r>
      <w:r w:rsidRPr="0048715E">
        <w:tab/>
        <w:t>Taccone FS, Van den Abeele AM, Bulpa P, Misset B, Meersseman W, Cardoso T, et al. Epidemiology of invasive aspergillosis in critically ill patients: clinical presentation, underlying conditions, and outcomes. Crit Care. 2015;19:7.</w:t>
      </w:r>
    </w:p>
    <w:p w:rsidR="0048715E" w:rsidRPr="0048715E" w:rsidRDefault="0048715E" w:rsidP="0048715E">
      <w:pPr>
        <w:pStyle w:val="EndNoteBibliography"/>
        <w:spacing w:after="0"/>
      </w:pPr>
      <w:r w:rsidRPr="0048715E">
        <w:t>5.</w:t>
      </w:r>
      <w:r w:rsidRPr="0048715E">
        <w:tab/>
        <w:t>Garnacho-Montero J, Amaya-Villar R, Ortiz-Leyba C, Leon C, Alvarez-Lerma F, Nolla-Salas J, et al. Isolation of Aspergillus spp. from the respiratory tract in critically ill patients: risk factors, clinical presentation and outcome. Crit Care. 2005;9(3):R191-9.</w:t>
      </w:r>
    </w:p>
    <w:p w:rsidR="0048715E" w:rsidRPr="0048715E" w:rsidRDefault="0048715E" w:rsidP="0048715E">
      <w:pPr>
        <w:pStyle w:val="EndNoteBibliography"/>
        <w:spacing w:after="0"/>
      </w:pPr>
      <w:r w:rsidRPr="0048715E">
        <w:t>6.</w:t>
      </w:r>
      <w:r w:rsidRPr="0048715E">
        <w:tab/>
        <w:t>Meersseman W, Vandecasteele SJ, Wilmer A, Verbeken E, Peetermans WE, Van Wijngaerden E. Invasive aspergillosis in critically ill patients without malignancy. Am J Respir Crit Care Med. 2004;170(6):621-5.</w:t>
      </w:r>
    </w:p>
    <w:p w:rsidR="0048715E" w:rsidRPr="0048715E" w:rsidRDefault="0048715E" w:rsidP="0048715E">
      <w:pPr>
        <w:pStyle w:val="EndNoteBibliography"/>
        <w:spacing w:after="0"/>
      </w:pPr>
      <w:r w:rsidRPr="0048715E">
        <w:t>7.</w:t>
      </w:r>
      <w:r w:rsidRPr="0048715E">
        <w:tab/>
        <w:t>Cornillet A, Camus C, Nimubona S, Gandemer V, Tattevin P, Belleguic C, et al. Comparison of epidemiological, clinical, and biological features of invasive aspergillosis in neutropenic and nonneutropenic patients: a 6-year survey. Clin Infect Dis. 2006;43(5):577-84.</w:t>
      </w:r>
    </w:p>
    <w:p w:rsidR="0048715E" w:rsidRPr="0048715E" w:rsidRDefault="0048715E" w:rsidP="0048715E">
      <w:pPr>
        <w:pStyle w:val="EndNoteBibliography"/>
        <w:spacing w:after="0"/>
      </w:pPr>
      <w:r w:rsidRPr="0048715E">
        <w:t>8.</w:t>
      </w:r>
      <w:r w:rsidRPr="0048715E">
        <w:tab/>
        <w:t>Guinea J, Torres-Narbona M, Gijon P, Munoz P, Pozo F, Pelaez T, et al. Pulmonary aspergillosis in patients with chronic obstructive pulmonary disease: incidence, risk factors, and outcome. Clin Microbiol Infect. 2010;16(7):870-7.</w:t>
      </w:r>
    </w:p>
    <w:p w:rsidR="0048715E" w:rsidRPr="0048715E" w:rsidRDefault="0048715E" w:rsidP="0048715E">
      <w:pPr>
        <w:pStyle w:val="EndNoteBibliography"/>
        <w:spacing w:after="0"/>
      </w:pPr>
      <w:r w:rsidRPr="0048715E">
        <w:t>9.</w:t>
      </w:r>
      <w:r w:rsidRPr="0048715E">
        <w:tab/>
        <w:t>Khasawneh F, Mohamad T, Moughrabieh MK, Lai Z, Ager J, Soubani AO. Isolation of Aspergillus in critically ill patients: a potential marker of poor outcome. J Crit Care. 2006;21(4):322-7.</w:t>
      </w:r>
    </w:p>
    <w:p w:rsidR="0048715E" w:rsidRPr="0048715E" w:rsidRDefault="0048715E" w:rsidP="0048715E">
      <w:pPr>
        <w:pStyle w:val="EndNoteBibliography"/>
        <w:spacing w:after="0"/>
      </w:pPr>
      <w:r w:rsidRPr="0048715E">
        <w:t>10.</w:t>
      </w:r>
      <w:r w:rsidRPr="0048715E">
        <w:tab/>
        <w:t>Loughlin L, Hellyer TP, White PL, McAuley DF, Conway Morris A, Posso RB, et al. Pulmonary Aspergillosis in Patients with Suspected Ventilator-associated Pneumonia in UK Intensive Care Units. Am J Respir Crit Care Med. 2020.</w:t>
      </w:r>
    </w:p>
    <w:p w:rsidR="0048715E" w:rsidRPr="0048715E" w:rsidRDefault="0048715E" w:rsidP="0048715E">
      <w:pPr>
        <w:pStyle w:val="EndNoteBibliography"/>
        <w:spacing w:after="0"/>
      </w:pPr>
      <w:r w:rsidRPr="0048715E">
        <w:t>11.</w:t>
      </w:r>
      <w:r w:rsidRPr="0048715E">
        <w:tab/>
        <w:t>Herbrecht R, Denning DW, Patterson TF, Bennett JE, Greene RE, Oestmann JW, et al. Voriconazole versus amphotericin B for primary therapy of invasive aspergillosis. N Engl J Med. 2002;347(6):408-15.</w:t>
      </w:r>
    </w:p>
    <w:p w:rsidR="0048715E" w:rsidRPr="0048715E" w:rsidRDefault="0048715E" w:rsidP="0048715E">
      <w:pPr>
        <w:pStyle w:val="EndNoteBibliography"/>
        <w:spacing w:after="0"/>
      </w:pPr>
      <w:r w:rsidRPr="0048715E">
        <w:t>12.</w:t>
      </w:r>
      <w:r w:rsidRPr="0048715E">
        <w:tab/>
        <w:t>Meersseman W, Lagrou K, Maertens J, Van Wijngaerden E. Invasive aspergillosis in the intensive care unit. Clin Infect Dis. 2007;45(2):205-16.</w:t>
      </w:r>
    </w:p>
    <w:p w:rsidR="0048715E" w:rsidRPr="0048715E" w:rsidRDefault="0048715E" w:rsidP="0048715E">
      <w:pPr>
        <w:pStyle w:val="EndNoteBibliography"/>
        <w:spacing w:after="0"/>
      </w:pPr>
      <w:r w:rsidRPr="0048715E">
        <w:t>13.</w:t>
      </w:r>
      <w:r w:rsidRPr="0048715E">
        <w:tab/>
        <w:t>Munoz P, Ceron I, Valerio M, Palomo J, Villa A, Eworo A, et al. Invasive aspergillosis among heart transplant recipients: a 24-year perspective. J Heart Lung Transplant. 2014;33(3):278-88.</w:t>
      </w:r>
    </w:p>
    <w:p w:rsidR="0048715E" w:rsidRPr="0048715E" w:rsidRDefault="0048715E" w:rsidP="0048715E">
      <w:pPr>
        <w:pStyle w:val="EndNoteBibliography"/>
        <w:spacing w:after="0"/>
      </w:pPr>
      <w:r w:rsidRPr="0048715E">
        <w:t>14.</w:t>
      </w:r>
      <w:r w:rsidRPr="0048715E">
        <w:tab/>
        <w:t>Munoz P, Vena A, Ceron I, Valerio M, Palomo J, Guinea J, et al. Invasive pulmonary aspergillosis in heart transplant recipients: two radiologic patterns with a different prognosis. J Heart Lung Transplant. 2014;33(10):1034-40.</w:t>
      </w:r>
    </w:p>
    <w:p w:rsidR="0048715E" w:rsidRPr="0048715E" w:rsidRDefault="0048715E" w:rsidP="0048715E">
      <w:pPr>
        <w:pStyle w:val="EndNoteBibliography"/>
        <w:spacing w:after="0"/>
      </w:pPr>
      <w:r w:rsidRPr="0048715E">
        <w:t>15.</w:t>
      </w:r>
      <w:r w:rsidRPr="0048715E">
        <w:tab/>
        <w:t>Jensen J, Guinea J, Torres-Narbona M, Munoz P, Pelaez T, Bouza E. Post-surgical invasive aspergillosis: an uncommon and under-appreciated entity. J Infect. 2010;60(2):162-7.</w:t>
      </w:r>
    </w:p>
    <w:p w:rsidR="0048715E" w:rsidRPr="0048715E" w:rsidRDefault="0048715E" w:rsidP="0048715E">
      <w:pPr>
        <w:pStyle w:val="EndNoteBibliography"/>
        <w:spacing w:after="0"/>
      </w:pPr>
      <w:r w:rsidRPr="0048715E">
        <w:t>16.</w:t>
      </w:r>
      <w:r w:rsidRPr="0048715E">
        <w:tab/>
        <w:t>White PL, Dhillon R, Cordey A, Hughes H, Faggian F, Soni S, et al. A national strategy to diagnose COVID-19 associated invasive fungal disease in the ICU. Clin Infect Dis. 2020.</w:t>
      </w:r>
    </w:p>
    <w:p w:rsidR="0048715E" w:rsidRPr="0048715E" w:rsidRDefault="0048715E" w:rsidP="0048715E">
      <w:pPr>
        <w:pStyle w:val="EndNoteBibliography"/>
        <w:spacing w:after="0"/>
      </w:pPr>
      <w:r w:rsidRPr="0048715E">
        <w:t>17.</w:t>
      </w:r>
      <w:r w:rsidRPr="0048715E">
        <w:tab/>
        <w:t>Schauwvlieghe A, Rijnders BJA, Philips N, Verwijs R, Vanderbeke L, Van Tienen C, et al. Invasive aspergillosis in patients admitted to the intensive care unit with severe influenza: a retrospective cohort study. Lancet Respir Med. 2018;6(10):782-92.</w:t>
      </w:r>
    </w:p>
    <w:p w:rsidR="0048715E" w:rsidRPr="0048715E" w:rsidRDefault="0048715E" w:rsidP="0048715E">
      <w:pPr>
        <w:pStyle w:val="EndNoteBibliography"/>
        <w:spacing w:after="0"/>
      </w:pPr>
      <w:r w:rsidRPr="0048715E">
        <w:t>18.</w:t>
      </w:r>
      <w:r w:rsidRPr="0048715E">
        <w:tab/>
        <w:t>Armstrong-James D, Youngs J, Bicanic T, Abdolrasouli A, Denning DW, Johnson E, et al. Confronting and mitigating the risk of COVID-19 associated pulmonary aspergillosis. Eur Respir J. 2020;56(4).</w:t>
      </w:r>
    </w:p>
    <w:p w:rsidR="0048715E" w:rsidRPr="0048715E" w:rsidRDefault="0048715E" w:rsidP="0048715E">
      <w:pPr>
        <w:pStyle w:val="EndNoteBibliography"/>
        <w:spacing w:after="0"/>
      </w:pPr>
      <w:r w:rsidRPr="0048715E">
        <w:t>19.</w:t>
      </w:r>
      <w:r w:rsidRPr="0048715E">
        <w:tab/>
        <w:t>Patterson TF, Thompson GR, 3rd, Denning DW, Fishman JA, Hadley S, Herbrecht R, et al. Practice Guidelines for the Diagnosis and Management of Aspergillosis: 2016 Update by the Infectious Diseases Society of America. Clin Infect Dis. 2016;63(4):e1-e60.</w:t>
      </w:r>
    </w:p>
    <w:p w:rsidR="0048715E" w:rsidRPr="0048715E" w:rsidRDefault="0048715E" w:rsidP="0048715E">
      <w:pPr>
        <w:pStyle w:val="EndNoteBibliography"/>
        <w:spacing w:after="0"/>
      </w:pPr>
      <w:r w:rsidRPr="0048715E">
        <w:t>20.</w:t>
      </w:r>
      <w:r w:rsidRPr="0048715E">
        <w:tab/>
        <w:t>Maertens JA, Raad, II, Marr KA, Patterson TF, Kontoyiannis DP, Cornely OA, et al. Isavuconazole versus voriconazole for primary treatment of invasive mould disease caused by Aspergillus and other filamentous fungi (SECURE): a phase 3, randomised-controlled, non-inferiority trial. Lancet. 2016;387(10020):760-9.</w:t>
      </w:r>
    </w:p>
    <w:p w:rsidR="0048715E" w:rsidRPr="0048715E" w:rsidRDefault="0048715E" w:rsidP="0048715E">
      <w:pPr>
        <w:pStyle w:val="EndNoteBibliography"/>
        <w:spacing w:after="0"/>
      </w:pPr>
      <w:r w:rsidRPr="0048715E">
        <w:t>21.</w:t>
      </w:r>
      <w:r w:rsidRPr="0048715E">
        <w:tab/>
        <w:t>Clancy CJ, Nguyen MH. Finding the "missing 50%" of invasive candidiasis: how nonculture diagnostics will improve understanding of disease spectrum and transform patient care. Clin Infect Dis. 2013;56(9):1284-92.</w:t>
      </w:r>
    </w:p>
    <w:p w:rsidR="0048715E" w:rsidRPr="0048715E" w:rsidRDefault="0048715E" w:rsidP="0048715E">
      <w:pPr>
        <w:pStyle w:val="EndNoteBibliography"/>
        <w:spacing w:after="0"/>
      </w:pPr>
      <w:r w:rsidRPr="0048715E">
        <w:t>22.</w:t>
      </w:r>
      <w:r w:rsidRPr="0048715E">
        <w:tab/>
        <w:t>Nguyen MH, Wissel MC, Shields RK, Salomoni MA, Hao B, Press EG, et al. Performance of Candida real-time polymerase chain reaction, beta-D-glucan assay, and blood cultures in the diagnosis of invasive candidiasis. Clin Infect Dis. 2012;54(9):1240-8.</w:t>
      </w:r>
    </w:p>
    <w:p w:rsidR="0048715E" w:rsidRPr="0048715E" w:rsidRDefault="0048715E" w:rsidP="0048715E">
      <w:pPr>
        <w:pStyle w:val="EndNoteBibliography"/>
        <w:spacing w:after="0"/>
      </w:pPr>
      <w:r w:rsidRPr="0048715E">
        <w:t>23.</w:t>
      </w:r>
      <w:r w:rsidRPr="0048715E">
        <w:tab/>
        <w:t>Tissot F, Lamoth F, Hauser PM, Orasch C, Fluckiger U, Siegemund M, et al. beta-glucan antigenemia anticipates diagnosis of blood culture-negative intraabdominal candidiasis. Am J Respir Crit Care Med. 2013;188(9):1100-9.</w:t>
      </w:r>
    </w:p>
    <w:p w:rsidR="0048715E" w:rsidRPr="0048715E" w:rsidRDefault="0048715E" w:rsidP="0048715E">
      <w:pPr>
        <w:pStyle w:val="EndNoteBibliography"/>
        <w:spacing w:after="0"/>
      </w:pPr>
      <w:r w:rsidRPr="0048715E">
        <w:t>24.</w:t>
      </w:r>
      <w:r w:rsidRPr="0048715E">
        <w:tab/>
        <w:t>Calandra T, Bille J, Schneider R, Mosimann F, Francioli P. Clinical significance of Candida isolated from peritoneum in surgical patients. Lancet. 1989;2(8677):1437-40.</w:t>
      </w:r>
    </w:p>
    <w:p w:rsidR="0048715E" w:rsidRPr="0048715E" w:rsidRDefault="0048715E" w:rsidP="0048715E">
      <w:pPr>
        <w:pStyle w:val="EndNoteBibliography"/>
        <w:spacing w:after="0"/>
      </w:pPr>
      <w:r w:rsidRPr="0048715E">
        <w:t>25.</w:t>
      </w:r>
      <w:r w:rsidRPr="0048715E">
        <w:tab/>
        <w:t>Andes DR, Safdar N, Baddley JW, Playford G, Reboli AC, Rex JH, et al. Impact of treatment strategy on outcomes in patients with candidemia and other forms of invasive candidiasis: a patient-level quantitative review of randomized trials. Clin Infect Dis. 2012;54(8):1110-22.</w:t>
      </w:r>
    </w:p>
    <w:p w:rsidR="0048715E" w:rsidRPr="0048715E" w:rsidRDefault="0048715E" w:rsidP="0048715E">
      <w:pPr>
        <w:pStyle w:val="EndNoteBibliography"/>
        <w:spacing w:after="0"/>
      </w:pPr>
      <w:r w:rsidRPr="0048715E">
        <w:t>26.</w:t>
      </w:r>
      <w:r w:rsidRPr="0048715E">
        <w:tab/>
        <w:t>Morrell M, Fraser VJ, Kollef MH. Delaying the empiric treatment of candida bloodstream infection until positive blood culture results are obtained: a potential risk factor for hospital mortality. Antimicrob Agents Chemother. 2005;49(9):3640-5.</w:t>
      </w:r>
    </w:p>
    <w:p w:rsidR="0048715E" w:rsidRPr="0048715E" w:rsidRDefault="0048715E" w:rsidP="0048715E">
      <w:pPr>
        <w:pStyle w:val="EndNoteBibliography"/>
        <w:spacing w:after="0"/>
      </w:pPr>
      <w:r w:rsidRPr="0048715E">
        <w:t>27.</w:t>
      </w:r>
      <w:r w:rsidRPr="0048715E">
        <w:tab/>
        <w:t>Garey KW, Rege M, Pai MP, Mingo DE, Suda KJ, Turpin RS, et al. Time to initiation of fluconazole therapy impacts mortality in patients with candidemia: a multi-institutional study. Clin Infect Dis. 2006;43(1):25-31.</w:t>
      </w:r>
    </w:p>
    <w:p w:rsidR="0048715E" w:rsidRPr="0048715E" w:rsidRDefault="0048715E" w:rsidP="0048715E">
      <w:pPr>
        <w:pStyle w:val="EndNoteBibliography"/>
        <w:spacing w:after="0"/>
      </w:pPr>
      <w:r w:rsidRPr="0048715E">
        <w:t>28.</w:t>
      </w:r>
      <w:r w:rsidRPr="0048715E">
        <w:tab/>
        <w:t>Clancy CJ, Nguyen MH. Undiagnosed invasive candidiasis: incorporating non-culture diagnostics into rational prophylactic and preemptive antifungal strategies. Expert Rev Anti Infect Ther. 2014;12(7):731-4.</w:t>
      </w:r>
    </w:p>
    <w:p w:rsidR="0048715E" w:rsidRPr="0048715E" w:rsidRDefault="0048715E" w:rsidP="0048715E">
      <w:pPr>
        <w:pStyle w:val="EndNoteBibliography"/>
        <w:spacing w:after="0"/>
      </w:pPr>
      <w:r w:rsidRPr="0048715E">
        <w:t>29.</w:t>
      </w:r>
      <w:r w:rsidRPr="0048715E">
        <w:tab/>
        <w:t>Delaloye J, Calandra T. Invasive candidiasis as a cause of sepsis in the critically ill patient. Virulence. 2014;5(1):161-9.</w:t>
      </w:r>
    </w:p>
    <w:p w:rsidR="0048715E" w:rsidRPr="0048715E" w:rsidRDefault="0048715E" w:rsidP="0048715E">
      <w:pPr>
        <w:pStyle w:val="EndNoteBibliography"/>
        <w:spacing w:after="0"/>
      </w:pPr>
      <w:r w:rsidRPr="0048715E">
        <w:t>30.</w:t>
      </w:r>
      <w:r w:rsidRPr="0048715E">
        <w:tab/>
        <w:t>Michalopoulos AS, Geroulanos S, Mentzelopoulos SD. Determinants of candidemia and candidemia-related death in cardiothoracic ICU patients. Chest. 2003;124(6):2244-55.</w:t>
      </w:r>
    </w:p>
    <w:p w:rsidR="0048715E" w:rsidRPr="0048715E" w:rsidRDefault="0048715E" w:rsidP="0048715E">
      <w:pPr>
        <w:pStyle w:val="EndNoteBibliography"/>
        <w:spacing w:after="0"/>
      </w:pPr>
      <w:r w:rsidRPr="0048715E">
        <w:t>31.</w:t>
      </w:r>
      <w:r w:rsidRPr="0048715E">
        <w:tab/>
        <w:t>Kett DH, Azoulay E, Echeverria PM, Vincent JL, Extended Prevalence of Infection in ICUSGoI. Candida bloodstream infections in intensive care units: analysis of the extended prevalence of infection in intensive care unit study. Crit Care Med. 2011;39(4):665-70.</w:t>
      </w:r>
    </w:p>
    <w:p w:rsidR="0048715E" w:rsidRPr="0048715E" w:rsidRDefault="0048715E" w:rsidP="0048715E">
      <w:pPr>
        <w:pStyle w:val="EndNoteBibliography"/>
        <w:spacing w:after="0"/>
      </w:pPr>
      <w:r w:rsidRPr="0048715E">
        <w:t>32.</w:t>
      </w:r>
      <w:r w:rsidRPr="0048715E">
        <w:tab/>
        <w:t>Ostrosky-Zeichner L, Sable C, Sobel J, Alexander BD, Donowitz G, Kan V, et al. Multicenter retrospective development and validation of a clinical prediction rule for nosocomial invasive candidiasis in the intensive care setting. Eur J Clin Microbiol Infect Dis. 2007;26(4):271-6.</w:t>
      </w:r>
    </w:p>
    <w:p w:rsidR="0048715E" w:rsidRPr="0048715E" w:rsidRDefault="0048715E" w:rsidP="0048715E">
      <w:pPr>
        <w:pStyle w:val="EndNoteBibliography"/>
        <w:spacing w:after="0"/>
      </w:pPr>
      <w:r w:rsidRPr="0048715E">
        <w:t>33.</w:t>
      </w:r>
      <w:r w:rsidRPr="0048715E">
        <w:tab/>
        <w:t>Hadley S, Lee WW, Ruthazer R, Nasraway SA, Jr. Candidemia as a cause of septic shock and multiple organ failure in nonimmunocompromised patients. Crit Care Med. 2002;30(8):1808-14.</w:t>
      </w:r>
    </w:p>
    <w:p w:rsidR="0048715E" w:rsidRPr="0048715E" w:rsidRDefault="0048715E" w:rsidP="0048715E">
      <w:pPr>
        <w:pStyle w:val="EndNoteBibliography"/>
        <w:spacing w:after="0"/>
      </w:pPr>
      <w:r w:rsidRPr="0048715E">
        <w:t>34.</w:t>
      </w:r>
      <w:r w:rsidRPr="0048715E">
        <w:tab/>
        <w:t>Ostrosky-Zeichner L, Shoham S, Vazquez J, Reboli A, Betts R, Barron MA, et al. MSG-01: A randomized, double-blind, placebo-controlled trial of caspofungin prophylaxis followed by preemptive therapy for invasive candidiasis in high-risk adults in the critical care setting. Clin Infect Dis. 2014;58(9):1219-26.</w:t>
      </w:r>
    </w:p>
    <w:p w:rsidR="0048715E" w:rsidRPr="0048715E" w:rsidRDefault="0048715E" w:rsidP="0048715E">
      <w:pPr>
        <w:pStyle w:val="EndNoteBibliography"/>
        <w:spacing w:after="0"/>
      </w:pPr>
      <w:r w:rsidRPr="0048715E">
        <w:t>35.</w:t>
      </w:r>
      <w:r w:rsidRPr="0048715E">
        <w:tab/>
        <w:t>Paphitou NI, Ostrosky-Zeichner L, Rex JH. Rules for identifying patients at increased risk for candidal infections in the surgical intensive care unit: approach to developing practical criteria for systematic use in antifungal prophylaxis trials. Med Mycol. 2005;43(3):235-43.</w:t>
      </w:r>
    </w:p>
    <w:p w:rsidR="0048715E" w:rsidRPr="0048715E" w:rsidRDefault="0048715E" w:rsidP="0048715E">
      <w:pPr>
        <w:pStyle w:val="EndNoteBibliography"/>
        <w:spacing w:after="0"/>
      </w:pPr>
      <w:r w:rsidRPr="0048715E">
        <w:t>36.</w:t>
      </w:r>
      <w:r w:rsidRPr="0048715E">
        <w:tab/>
        <w:t>Eschenauer GA, Kwak EJ, Humar A, Potoski BA, Clarke LG, Shields RK, et al. Targeted versus universal antifungal prophylaxis among liver transplant recipients. Am J Transplant. 2015;15(1):180-9.</w:t>
      </w:r>
    </w:p>
    <w:p w:rsidR="0048715E" w:rsidRPr="0048715E" w:rsidRDefault="0048715E" w:rsidP="0048715E">
      <w:pPr>
        <w:pStyle w:val="EndNoteBibliography"/>
        <w:spacing w:after="0"/>
      </w:pPr>
      <w:r w:rsidRPr="0048715E">
        <w:t>37.</w:t>
      </w:r>
      <w:r w:rsidRPr="0048715E">
        <w:tab/>
        <w:t>Matuszkiewicz-Rowinska J. Update on fungal peritonitis and its treatment. Perit Dial Int. 2009;29 Suppl 2:S161-5.</w:t>
      </w:r>
    </w:p>
    <w:p w:rsidR="0048715E" w:rsidRPr="0048715E" w:rsidRDefault="0048715E" w:rsidP="0048715E">
      <w:pPr>
        <w:pStyle w:val="EndNoteBibliography"/>
        <w:spacing w:after="0"/>
      </w:pPr>
      <w:r w:rsidRPr="0048715E">
        <w:t>38.</w:t>
      </w:r>
      <w:r w:rsidRPr="0048715E">
        <w:tab/>
        <w:t>Hall AM, Poole LA, Renton B, Wozniak A, Fisher M, Neal T, et al. Prediction of invasive candidal infection in critically ill patients with severe acute pancreatitis. Crit Care. 2013;17(2):R49.</w:t>
      </w:r>
    </w:p>
    <w:p w:rsidR="0048715E" w:rsidRPr="0048715E" w:rsidRDefault="0048715E" w:rsidP="0048715E">
      <w:pPr>
        <w:pStyle w:val="EndNoteBibliography"/>
        <w:spacing w:after="0"/>
      </w:pPr>
      <w:r w:rsidRPr="0048715E">
        <w:t>39.</w:t>
      </w:r>
      <w:r w:rsidRPr="0048715E">
        <w:tab/>
        <w:t>He S, Hang JP, Zhang L, Wang F, Zhang DC, Gong FH. A systematic review and meta-analysis of diagnostic accuracy of serum 1,3-beta-D-glucan for invasive fungal infection: Focus on cutoff levels. J Microbiol Immunol Infect. 2015;48(4):351-61.</w:t>
      </w:r>
    </w:p>
    <w:p w:rsidR="0048715E" w:rsidRPr="0048715E" w:rsidRDefault="0048715E" w:rsidP="0048715E">
      <w:pPr>
        <w:pStyle w:val="EndNoteBibliography"/>
        <w:spacing w:after="0"/>
      </w:pPr>
      <w:r w:rsidRPr="0048715E">
        <w:t>40.</w:t>
      </w:r>
      <w:r w:rsidRPr="0048715E">
        <w:tab/>
        <w:t>Karageorgopoulos DE, Vouloumanou EK, Ntziora F, Michalopoulos A, Rafailidis PI, Falagas ME. beta-D-glucan assay for the diagnosis of invasive fungal infections: a meta-analysis. Clin Infect Dis. 2011;52(6):750-70.</w:t>
      </w:r>
    </w:p>
    <w:p w:rsidR="0048715E" w:rsidRPr="0048715E" w:rsidRDefault="0048715E" w:rsidP="0048715E">
      <w:pPr>
        <w:pStyle w:val="EndNoteBibliography"/>
        <w:spacing w:after="0"/>
      </w:pPr>
      <w:r w:rsidRPr="0048715E">
        <w:t>41.</w:t>
      </w:r>
      <w:r w:rsidRPr="0048715E">
        <w:tab/>
        <w:t>Onishi A, Sugiyama D, Kogata Y, Saegusa J, Sugimoto T, Kawano S, et al. Diagnostic accuracy of serum 1,3-beta-D-glucan for pneumocystis jiroveci pneumonia, invasive candidiasis, and invasive aspergillosis: systematic review and meta-analysis. J Clin Microbiol. 2012;50(1):7-15.</w:t>
      </w:r>
    </w:p>
    <w:p w:rsidR="0048715E" w:rsidRPr="0048715E" w:rsidRDefault="0048715E" w:rsidP="0048715E">
      <w:pPr>
        <w:pStyle w:val="EndNoteBibliography"/>
        <w:spacing w:after="0"/>
      </w:pPr>
      <w:r w:rsidRPr="0048715E">
        <w:t>42.</w:t>
      </w:r>
      <w:r w:rsidRPr="0048715E">
        <w:tab/>
        <w:t>Avni T, Leibovici L, Paul M. PCR diagnosis of invasive candidiasis: systematic review and meta-analysis. J Clin Microbiol. 2011;49(2):665-70.</w:t>
      </w:r>
    </w:p>
    <w:p w:rsidR="0048715E" w:rsidRPr="0048715E" w:rsidRDefault="0048715E" w:rsidP="0048715E">
      <w:pPr>
        <w:pStyle w:val="EndNoteBibliography"/>
        <w:spacing w:after="0"/>
      </w:pPr>
      <w:r w:rsidRPr="0048715E">
        <w:t>43.</w:t>
      </w:r>
      <w:r w:rsidRPr="0048715E">
        <w:tab/>
        <w:t>Playford EG, Webster AC, Sorrell TC, Craig JC. Antifungal agents for preventing fungal infections in non-neutropenic critically ill patients. Cochrane Database Syst Rev. 2006(1):CD004920.</w:t>
      </w:r>
    </w:p>
    <w:p w:rsidR="0048715E" w:rsidRPr="0048715E" w:rsidRDefault="0048715E" w:rsidP="0048715E">
      <w:pPr>
        <w:pStyle w:val="EndNoteBibliography"/>
        <w:spacing w:after="0"/>
      </w:pPr>
      <w:r w:rsidRPr="0048715E">
        <w:t>44.</w:t>
      </w:r>
      <w:r w:rsidRPr="0048715E">
        <w:tab/>
        <w:t>Shorr AF, Chung K, Jackson WL, Waterman PE, Kollef MH. Fluconazole prophylaxis in critically ill surgical patients: a meta-analysis. Crit Care Med. 2005;33(9):1928-35; quiz 36.</w:t>
      </w:r>
    </w:p>
    <w:p w:rsidR="0048715E" w:rsidRPr="0048715E" w:rsidRDefault="0048715E" w:rsidP="0048715E">
      <w:pPr>
        <w:pStyle w:val="EndNoteBibliography"/>
        <w:spacing w:after="0"/>
      </w:pPr>
      <w:r w:rsidRPr="0048715E">
        <w:t>45.</w:t>
      </w:r>
      <w:r w:rsidRPr="0048715E">
        <w:tab/>
        <w:t>Eggimann P, Francioli P, Bille J, Schneider R, Wu MM, Chapuis G, et al. Fluconazole prophylaxis prevents intra-abdominal candidiasis in high-risk surgical patients. Crit Care Med. 1999;27(6):1066-72.</w:t>
      </w:r>
    </w:p>
    <w:p w:rsidR="0048715E" w:rsidRPr="0048715E" w:rsidRDefault="0048715E" w:rsidP="0048715E">
      <w:pPr>
        <w:pStyle w:val="EndNoteBibliography"/>
        <w:spacing w:after="0"/>
      </w:pPr>
      <w:r w:rsidRPr="0048715E">
        <w:t>46.</w:t>
      </w:r>
      <w:r w:rsidRPr="0048715E">
        <w:tab/>
        <w:t>Garbino J, Lew DP, Romand JA, Hugonnet S, Auckenthaler R, Pittet D. Prevention of severe Candida infections in nonneutropenic, high-risk, critically ill patients: a randomized, double-blind, placebo-controlled trial in patients treated by selective digestive decontamination. Intensive Care Med. 2002;28(12):1708-17.</w:t>
      </w:r>
    </w:p>
    <w:p w:rsidR="0048715E" w:rsidRPr="0048715E" w:rsidRDefault="0048715E" w:rsidP="0048715E">
      <w:pPr>
        <w:pStyle w:val="EndNoteBibliography"/>
        <w:spacing w:after="0"/>
      </w:pPr>
      <w:r w:rsidRPr="0048715E">
        <w:t>47.</w:t>
      </w:r>
      <w:r w:rsidRPr="0048715E">
        <w:tab/>
        <w:t>Pelz RK, Hendrix CW, Swoboda SM, Diener-West M, Merz WG, Hammond J, et al. Double-blind placebo-controlled trial of fluconazole to prevent candidal infections in critically ill surgical patients. Ann Surg. 2001;233(4):542-8.</w:t>
      </w:r>
    </w:p>
    <w:p w:rsidR="0048715E" w:rsidRPr="0048715E" w:rsidRDefault="0048715E" w:rsidP="0048715E">
      <w:pPr>
        <w:pStyle w:val="EndNoteBibliography"/>
        <w:spacing w:after="0"/>
      </w:pPr>
      <w:r w:rsidRPr="0048715E">
        <w:t>48.</w:t>
      </w:r>
      <w:r w:rsidRPr="0048715E">
        <w:tab/>
        <w:t>Goodman JL, Winston DJ, Greenfield RA, Chandrasekar PH, Fox B, Kaizer H, et al. A controlled trial of fluconazole to prevent fungal infections in patients undergoing bone marrow transplantation. N Engl J Med. 1992;326(13):845-51.</w:t>
      </w:r>
    </w:p>
    <w:p w:rsidR="0048715E" w:rsidRPr="0048715E" w:rsidRDefault="0048715E" w:rsidP="0048715E">
      <w:pPr>
        <w:pStyle w:val="EndNoteBibliography"/>
        <w:spacing w:after="0"/>
      </w:pPr>
      <w:r w:rsidRPr="0048715E">
        <w:t>49.</w:t>
      </w:r>
      <w:r w:rsidRPr="0048715E">
        <w:tab/>
        <w:t>Slavin MA, Osborne B, Adams R, Levenstein MJ, Schoch HG, Feldman AR, et al. Efficacy and safety of fluconazole prophylaxis for fungal infections after marrow transplantation--a prospective, randomized, double-blind study. J Infect Dis. 1995;171(6):1545-52.</w:t>
      </w:r>
    </w:p>
    <w:p w:rsidR="0048715E" w:rsidRPr="0048715E" w:rsidRDefault="0048715E" w:rsidP="0048715E">
      <w:pPr>
        <w:pStyle w:val="EndNoteBibliography"/>
        <w:spacing w:after="0"/>
      </w:pPr>
      <w:r w:rsidRPr="0048715E">
        <w:t>50.</w:t>
      </w:r>
      <w:r w:rsidRPr="0048715E">
        <w:tab/>
        <w:t>Fortun J, Meije Y, Buitrago MJ, Gago S, Bernal-Martinez L, Peman J, et al. Clinical validation of a multiplex real-time PCR assay for detection of invasive candidiasis in intensive care unit patients. J Antimicrob Chemother. 2014;69(11):3134-41.</w:t>
      </w:r>
    </w:p>
    <w:p w:rsidR="0048715E" w:rsidRPr="0048715E" w:rsidRDefault="0048715E" w:rsidP="0048715E">
      <w:pPr>
        <w:pStyle w:val="EndNoteBibliography"/>
        <w:spacing w:after="0"/>
      </w:pPr>
      <w:r w:rsidRPr="0048715E">
        <w:t>51.</w:t>
      </w:r>
      <w:r w:rsidRPr="0048715E">
        <w:tab/>
        <w:t>Leon C, Ruiz-Santana S, Saavedra P, Castro C, Loza A, Zakariya I, et al. Contribution of Candida biomarkers and DNA detection for the diagnosis of invasive candidiasis in ICU patients with severe abdominal conditions. Crit Care. 2016;20(1):149.</w:t>
      </w:r>
    </w:p>
    <w:p w:rsidR="0048715E" w:rsidRPr="0048715E" w:rsidRDefault="0048715E" w:rsidP="0048715E">
      <w:pPr>
        <w:pStyle w:val="EndNoteBibliography"/>
        <w:spacing w:after="0"/>
      </w:pPr>
      <w:r w:rsidRPr="0048715E">
        <w:t>52.</w:t>
      </w:r>
      <w:r w:rsidRPr="0048715E">
        <w:tab/>
        <w:t>Pappas PG, Kauffman CA, Andes DR, Clancy CJ, Marr KA, Ostrosky-Zeichner L, et al. Clinical Practice Guideline for the Management of Candidiasis: 2016 Update by the Infectious Diseases Society of America. Clin Infect Dis. 2016;62(4):e1-50.</w:t>
      </w:r>
    </w:p>
    <w:p w:rsidR="0048715E" w:rsidRPr="0048715E" w:rsidRDefault="0048715E" w:rsidP="0048715E">
      <w:pPr>
        <w:pStyle w:val="EndNoteBibliography"/>
        <w:spacing w:after="0"/>
      </w:pPr>
      <w:r w:rsidRPr="0048715E">
        <w:t>53.</w:t>
      </w:r>
      <w:r w:rsidRPr="0048715E">
        <w:tab/>
        <w:t>Maini R, Henderson KL, Sheridan EA, Lamagni T, Nichols G, Delpech V, et al. Increasing Pneumocystis pneumonia, England, UK, 2000-2010. Emerg Infect Dis. 2013;19(3):386-92.</w:t>
      </w:r>
    </w:p>
    <w:p w:rsidR="0048715E" w:rsidRPr="0048715E" w:rsidRDefault="0048715E" w:rsidP="0048715E">
      <w:pPr>
        <w:pStyle w:val="EndNoteBibliography"/>
        <w:spacing w:after="0"/>
      </w:pPr>
      <w:r w:rsidRPr="0048715E">
        <w:t>54.</w:t>
      </w:r>
      <w:r w:rsidRPr="0048715E">
        <w:tab/>
        <w:t>Pegorie M, Denning DW, Welfare W. Estimating the burden of invasive and serious fungal disease in the United Kingdom. J Infect. 2017;74(1):60-71.</w:t>
      </w:r>
    </w:p>
    <w:p w:rsidR="0048715E" w:rsidRPr="0048715E" w:rsidRDefault="0048715E" w:rsidP="0048715E">
      <w:pPr>
        <w:pStyle w:val="EndNoteBibliography"/>
        <w:spacing w:after="0"/>
      </w:pPr>
      <w:r w:rsidRPr="0048715E">
        <w:t>55.</w:t>
      </w:r>
      <w:r w:rsidRPr="0048715E">
        <w:tab/>
        <w:t>Avino LJ, Naylor SM, Roecker AM. Pneumocystis jirovecii Pneumonia in the Non-HIV-Infected Population. Ann Pharmacother. 2016;50(8):673-9.</w:t>
      </w:r>
    </w:p>
    <w:p w:rsidR="0048715E" w:rsidRPr="0048715E" w:rsidRDefault="0048715E" w:rsidP="0048715E">
      <w:pPr>
        <w:pStyle w:val="EndNoteBibliography"/>
        <w:spacing w:after="0"/>
      </w:pPr>
      <w:r w:rsidRPr="0048715E">
        <w:t>56.</w:t>
      </w:r>
      <w:r w:rsidRPr="0048715E">
        <w:tab/>
        <w:t>Kermani TA, Ytterberg SR, Warrington KJ. Pneumocystis jiroveci pneumonia in giant cell arteritis: A case series. Arthritis Care Res (Hoboken). 2011;63(5):761-5.</w:t>
      </w:r>
    </w:p>
    <w:p w:rsidR="0048715E" w:rsidRPr="0048715E" w:rsidRDefault="0048715E" w:rsidP="0048715E">
      <w:pPr>
        <w:pStyle w:val="EndNoteBibliography"/>
      </w:pPr>
      <w:r w:rsidRPr="0048715E">
        <w:t>57.</w:t>
      </w:r>
      <w:r w:rsidRPr="0048715E">
        <w:tab/>
        <w:t>Weng CT, Liu MF, Weng MY, Lee NY, Wang MC, Lin WC, et al. Pneumocystis jirovecii pneumonia in systemic lupus erythematosus from southern Taiwan. J Clin Rheumatol. 2013;19(5):252-8.</w:t>
      </w:r>
    </w:p>
    <w:p w:rsidR="003818B7" w:rsidRDefault="006E1131" w:rsidP="006A0CCB">
      <w:pPr>
        <w:rPr>
          <w:b/>
        </w:rPr>
      </w:pPr>
      <w:r>
        <w:rPr>
          <w:b/>
        </w:rPr>
        <w:fldChar w:fldCharType="end"/>
      </w:r>
    </w:p>
    <w:p w:rsidR="003818B7" w:rsidRDefault="003818B7">
      <w:pPr>
        <w:rPr>
          <w:b/>
        </w:rPr>
      </w:pPr>
      <w:r>
        <w:rPr>
          <w:b/>
        </w:rPr>
        <w:br w:type="page"/>
      </w:r>
    </w:p>
    <w:p w:rsidR="003818B7" w:rsidRDefault="003818B7" w:rsidP="003818B7">
      <w:pPr>
        <w:spacing w:line="240" w:lineRule="auto"/>
        <w:jc w:val="center"/>
        <w:rPr>
          <w:b/>
          <w:sz w:val="20"/>
          <w:szCs w:val="20"/>
        </w:rPr>
      </w:pPr>
      <w:r>
        <w:rPr>
          <w:b/>
          <w:sz w:val="20"/>
          <w:szCs w:val="20"/>
        </w:rPr>
        <w:t>Appendix</w:t>
      </w:r>
      <w:r w:rsidR="00AD1C7E">
        <w:rPr>
          <w:b/>
          <w:sz w:val="20"/>
          <w:szCs w:val="20"/>
        </w:rPr>
        <w:t xml:space="preserve"> 1</w:t>
      </w:r>
      <w:r>
        <w:rPr>
          <w:b/>
          <w:sz w:val="20"/>
          <w:szCs w:val="20"/>
        </w:rPr>
        <w:t xml:space="preserve">: </w:t>
      </w:r>
      <w:r w:rsidRPr="00B3765F">
        <w:rPr>
          <w:b/>
          <w:sz w:val="20"/>
          <w:szCs w:val="20"/>
        </w:rPr>
        <w:t>Summary Fungal Screening for Critical-Care COVID-19 Patients</w:t>
      </w:r>
    </w:p>
    <w:p w:rsidR="003818B7" w:rsidRPr="00B3765F" w:rsidRDefault="003818B7" w:rsidP="003818B7">
      <w:pPr>
        <w:spacing w:line="240" w:lineRule="auto"/>
        <w:jc w:val="center"/>
        <w:rPr>
          <w:b/>
          <w:sz w:val="20"/>
          <w:szCs w:val="20"/>
        </w:rPr>
      </w:pPr>
    </w:p>
    <w:p w:rsidR="003818B7" w:rsidRPr="00CB2D83" w:rsidRDefault="003818B7" w:rsidP="003818B7">
      <w:pPr>
        <w:spacing w:after="0" w:line="240" w:lineRule="auto"/>
        <w:rPr>
          <w:sz w:val="20"/>
          <w:szCs w:val="20"/>
        </w:rPr>
      </w:pPr>
      <w:r w:rsidRPr="00CB2D83">
        <w:rPr>
          <w:sz w:val="20"/>
          <w:szCs w:val="20"/>
        </w:rPr>
        <w:t>COVID-19 critical-care patients are at significant risk from the following secondar</w:t>
      </w:r>
      <w:r>
        <w:rPr>
          <w:sz w:val="20"/>
          <w:szCs w:val="20"/>
        </w:rPr>
        <w:t>y invasive fungal disease:</w:t>
      </w:r>
    </w:p>
    <w:p w:rsidR="003818B7" w:rsidRPr="00CB2D83" w:rsidRDefault="003818B7" w:rsidP="003818B7">
      <w:pPr>
        <w:spacing w:after="0" w:line="240" w:lineRule="auto"/>
        <w:rPr>
          <w:sz w:val="20"/>
          <w:szCs w:val="20"/>
        </w:rPr>
      </w:pPr>
      <w:r w:rsidRPr="00CB2D83">
        <w:rPr>
          <w:sz w:val="20"/>
          <w:szCs w:val="20"/>
        </w:rPr>
        <w:t>•</w:t>
      </w:r>
      <w:r w:rsidRPr="00CB2D83">
        <w:rPr>
          <w:sz w:val="20"/>
          <w:szCs w:val="20"/>
        </w:rPr>
        <w:tab/>
        <w:t>Invasive pulmonary aspergillosis</w:t>
      </w:r>
    </w:p>
    <w:p w:rsidR="003818B7" w:rsidRDefault="003818B7" w:rsidP="003818B7">
      <w:pPr>
        <w:spacing w:after="0" w:line="240" w:lineRule="auto"/>
        <w:rPr>
          <w:sz w:val="20"/>
          <w:szCs w:val="20"/>
        </w:rPr>
      </w:pPr>
      <w:r>
        <w:rPr>
          <w:sz w:val="20"/>
          <w:szCs w:val="20"/>
        </w:rPr>
        <w:t>•</w:t>
      </w:r>
      <w:r>
        <w:rPr>
          <w:sz w:val="20"/>
          <w:szCs w:val="20"/>
        </w:rPr>
        <w:tab/>
        <w:t>Invasive candidaemia</w:t>
      </w:r>
      <w:r w:rsidRPr="00CB2D83">
        <w:rPr>
          <w:sz w:val="20"/>
          <w:szCs w:val="20"/>
        </w:rPr>
        <w:t xml:space="preserve"> (candidaemia and line infection)</w:t>
      </w:r>
    </w:p>
    <w:p w:rsidR="003818B7" w:rsidRPr="00CB2D83" w:rsidRDefault="003818B7" w:rsidP="003818B7">
      <w:pPr>
        <w:spacing w:after="0" w:line="240" w:lineRule="auto"/>
        <w:rPr>
          <w:sz w:val="20"/>
          <w:szCs w:val="20"/>
        </w:rPr>
      </w:pPr>
    </w:p>
    <w:p w:rsidR="003818B7" w:rsidRPr="00CB2D83" w:rsidRDefault="003818B7" w:rsidP="003818B7">
      <w:pPr>
        <w:spacing w:after="0" w:line="240" w:lineRule="auto"/>
        <w:rPr>
          <w:sz w:val="20"/>
          <w:szCs w:val="20"/>
        </w:rPr>
      </w:pPr>
    </w:p>
    <w:p w:rsidR="003818B7" w:rsidRDefault="003818B7" w:rsidP="003818B7">
      <w:pPr>
        <w:spacing w:after="0" w:line="240" w:lineRule="auto"/>
        <w:rPr>
          <w:b/>
          <w:sz w:val="20"/>
          <w:szCs w:val="20"/>
        </w:rPr>
      </w:pPr>
      <w:r w:rsidRPr="003818B7">
        <w:rPr>
          <w:b/>
          <w:sz w:val="20"/>
          <w:szCs w:val="20"/>
        </w:rPr>
        <w:t>Patients meeting one or more of the following need to be screened for IFD</w:t>
      </w:r>
    </w:p>
    <w:p w:rsidR="00461D02" w:rsidRPr="003818B7" w:rsidRDefault="00461D02" w:rsidP="003818B7">
      <w:pPr>
        <w:spacing w:after="0" w:line="240" w:lineRule="auto"/>
        <w:rPr>
          <w:b/>
          <w:sz w:val="20"/>
          <w:szCs w:val="20"/>
        </w:rPr>
      </w:pPr>
    </w:p>
    <w:p w:rsidR="003818B7" w:rsidRPr="00CB2D83" w:rsidRDefault="003818B7" w:rsidP="003818B7">
      <w:pPr>
        <w:spacing w:after="0" w:line="240" w:lineRule="auto"/>
        <w:rPr>
          <w:sz w:val="20"/>
          <w:szCs w:val="20"/>
        </w:rPr>
      </w:pPr>
      <w:r w:rsidRPr="00CB2D83">
        <w:rPr>
          <w:sz w:val="20"/>
          <w:szCs w:val="20"/>
        </w:rPr>
        <w:t>•</w:t>
      </w:r>
      <w:r w:rsidRPr="00CB2D83">
        <w:rPr>
          <w:sz w:val="20"/>
          <w:szCs w:val="20"/>
        </w:rPr>
        <w:tab/>
        <w:t>Refractory fever or SIRS response despite 72 hours antibiotics</w:t>
      </w:r>
    </w:p>
    <w:p w:rsidR="003818B7" w:rsidRPr="00CB2D83" w:rsidRDefault="003818B7" w:rsidP="003818B7">
      <w:pPr>
        <w:spacing w:after="0" w:line="240" w:lineRule="auto"/>
        <w:rPr>
          <w:sz w:val="20"/>
          <w:szCs w:val="20"/>
        </w:rPr>
      </w:pPr>
      <w:r w:rsidRPr="00CB2D83">
        <w:rPr>
          <w:sz w:val="20"/>
          <w:szCs w:val="20"/>
        </w:rPr>
        <w:t>•</w:t>
      </w:r>
      <w:r w:rsidRPr="00CB2D83">
        <w:rPr>
          <w:sz w:val="20"/>
          <w:szCs w:val="20"/>
        </w:rPr>
        <w:tab/>
        <w:t>Recrudescent fever or SIRS response for at least 48 hours despite antibiotics</w:t>
      </w:r>
    </w:p>
    <w:p w:rsidR="003818B7" w:rsidRPr="00CB2D83" w:rsidRDefault="003818B7" w:rsidP="003818B7">
      <w:pPr>
        <w:spacing w:after="0" w:line="240" w:lineRule="auto"/>
        <w:rPr>
          <w:sz w:val="20"/>
          <w:szCs w:val="20"/>
        </w:rPr>
      </w:pPr>
      <w:r>
        <w:rPr>
          <w:sz w:val="20"/>
          <w:szCs w:val="20"/>
        </w:rPr>
        <w:t>•</w:t>
      </w:r>
      <w:r>
        <w:rPr>
          <w:sz w:val="20"/>
          <w:szCs w:val="20"/>
        </w:rPr>
        <w:tab/>
        <w:t>W</w:t>
      </w:r>
      <w:r w:rsidRPr="00CB2D83">
        <w:rPr>
          <w:sz w:val="20"/>
          <w:szCs w:val="20"/>
        </w:rPr>
        <w:t>orsening respiratory function despite antibiotics and ventilator support</w:t>
      </w:r>
    </w:p>
    <w:p w:rsidR="003818B7" w:rsidRPr="00CB2D83" w:rsidRDefault="003818B7" w:rsidP="003818B7">
      <w:pPr>
        <w:spacing w:after="0" w:line="240" w:lineRule="auto"/>
        <w:rPr>
          <w:sz w:val="20"/>
          <w:szCs w:val="20"/>
        </w:rPr>
      </w:pPr>
      <w:r w:rsidRPr="00CB2D83">
        <w:rPr>
          <w:sz w:val="20"/>
          <w:szCs w:val="20"/>
        </w:rPr>
        <w:t>•</w:t>
      </w:r>
      <w:r w:rsidRPr="00CB2D83">
        <w:rPr>
          <w:sz w:val="20"/>
          <w:szCs w:val="20"/>
        </w:rPr>
        <w:tab/>
        <w:t>(dyspnoea, haemoptysis, pleural rub/chest pain)</w:t>
      </w:r>
    </w:p>
    <w:p w:rsidR="003818B7" w:rsidRPr="00CB2D83" w:rsidRDefault="003818B7" w:rsidP="003818B7">
      <w:pPr>
        <w:spacing w:after="0" w:line="240" w:lineRule="auto"/>
        <w:rPr>
          <w:sz w:val="20"/>
          <w:szCs w:val="20"/>
        </w:rPr>
      </w:pPr>
    </w:p>
    <w:p w:rsidR="003818B7" w:rsidRPr="00CB2D83" w:rsidRDefault="003818B7" w:rsidP="003818B7">
      <w:pPr>
        <w:spacing w:after="0" w:line="240" w:lineRule="auto"/>
        <w:rPr>
          <w:sz w:val="20"/>
          <w:szCs w:val="20"/>
        </w:rPr>
      </w:pPr>
      <w:r w:rsidRPr="00CB2D83">
        <w:rPr>
          <w:sz w:val="20"/>
          <w:szCs w:val="20"/>
        </w:rPr>
        <w:t>While most IFD are diagnosed 5-10 days post ICU admission, patients may have infection on admission or develop it 4-5 weeks post admission, so regular screening is recommended while the patient meets the inclusion criteria above.</w:t>
      </w:r>
    </w:p>
    <w:p w:rsidR="003818B7" w:rsidRPr="00CB2D83" w:rsidRDefault="003818B7" w:rsidP="003818B7">
      <w:pPr>
        <w:spacing w:after="0" w:line="240" w:lineRule="auto"/>
        <w:rPr>
          <w:sz w:val="20"/>
          <w:szCs w:val="20"/>
        </w:rPr>
      </w:pPr>
    </w:p>
    <w:p w:rsidR="00461D02" w:rsidRDefault="00461D02" w:rsidP="003818B7">
      <w:pPr>
        <w:spacing w:after="0" w:line="240" w:lineRule="auto"/>
        <w:rPr>
          <w:b/>
          <w:sz w:val="20"/>
          <w:szCs w:val="20"/>
        </w:rPr>
      </w:pPr>
    </w:p>
    <w:p w:rsidR="003818B7" w:rsidRDefault="003818B7" w:rsidP="003818B7">
      <w:pPr>
        <w:spacing w:after="0" w:line="240" w:lineRule="auto"/>
        <w:rPr>
          <w:b/>
          <w:sz w:val="20"/>
          <w:szCs w:val="20"/>
        </w:rPr>
      </w:pPr>
      <w:r w:rsidRPr="003818B7">
        <w:rPr>
          <w:b/>
          <w:sz w:val="20"/>
          <w:szCs w:val="20"/>
        </w:rPr>
        <w:t>Recommended tests</w:t>
      </w:r>
    </w:p>
    <w:p w:rsidR="00461D02" w:rsidRPr="003818B7" w:rsidRDefault="00461D02" w:rsidP="003818B7">
      <w:pPr>
        <w:spacing w:after="0" w:line="240" w:lineRule="auto"/>
        <w:rPr>
          <w:b/>
          <w:sz w:val="20"/>
          <w:szCs w:val="20"/>
        </w:rPr>
      </w:pPr>
    </w:p>
    <w:p w:rsidR="003818B7" w:rsidRPr="00CB2D83" w:rsidRDefault="003818B7" w:rsidP="003818B7">
      <w:pPr>
        <w:spacing w:after="0" w:line="240" w:lineRule="auto"/>
        <w:rPr>
          <w:sz w:val="20"/>
          <w:szCs w:val="20"/>
        </w:rPr>
      </w:pPr>
      <w:r w:rsidRPr="00CB2D83">
        <w:rPr>
          <w:sz w:val="20"/>
          <w:szCs w:val="20"/>
        </w:rPr>
        <w:t>Daily:</w:t>
      </w:r>
    </w:p>
    <w:p w:rsidR="003818B7" w:rsidRPr="00CB2D83" w:rsidRDefault="003818B7" w:rsidP="003818B7">
      <w:pPr>
        <w:spacing w:after="0" w:line="240" w:lineRule="auto"/>
        <w:rPr>
          <w:sz w:val="20"/>
          <w:szCs w:val="20"/>
        </w:rPr>
      </w:pPr>
      <w:r w:rsidRPr="00CB2D83">
        <w:rPr>
          <w:sz w:val="20"/>
          <w:szCs w:val="20"/>
        </w:rPr>
        <w:t>•</w:t>
      </w:r>
      <w:r w:rsidRPr="00CB2D83">
        <w:rPr>
          <w:sz w:val="20"/>
          <w:szCs w:val="20"/>
        </w:rPr>
        <w:tab/>
        <w:t>Blood cultur</w:t>
      </w:r>
      <w:r>
        <w:rPr>
          <w:sz w:val="20"/>
          <w:szCs w:val="20"/>
        </w:rPr>
        <w:t>e x2</w:t>
      </w:r>
    </w:p>
    <w:p w:rsidR="003818B7" w:rsidRDefault="003818B7" w:rsidP="003818B7">
      <w:pPr>
        <w:spacing w:after="0" w:line="240" w:lineRule="auto"/>
        <w:rPr>
          <w:sz w:val="20"/>
          <w:szCs w:val="20"/>
        </w:rPr>
      </w:pPr>
    </w:p>
    <w:p w:rsidR="003818B7" w:rsidRPr="00CB2D83" w:rsidRDefault="003818B7" w:rsidP="003818B7">
      <w:pPr>
        <w:spacing w:after="0" w:line="240" w:lineRule="auto"/>
        <w:rPr>
          <w:sz w:val="20"/>
          <w:szCs w:val="20"/>
        </w:rPr>
      </w:pPr>
      <w:r w:rsidRPr="00CB2D83">
        <w:rPr>
          <w:sz w:val="20"/>
          <w:szCs w:val="20"/>
        </w:rPr>
        <w:t>Once weekly:</w:t>
      </w:r>
    </w:p>
    <w:p w:rsidR="003818B7" w:rsidRPr="00CB2D83" w:rsidRDefault="003818B7" w:rsidP="003818B7">
      <w:pPr>
        <w:spacing w:after="0" w:line="240" w:lineRule="auto"/>
        <w:rPr>
          <w:sz w:val="20"/>
          <w:szCs w:val="20"/>
        </w:rPr>
      </w:pPr>
      <w:r w:rsidRPr="00CB2D83">
        <w:rPr>
          <w:sz w:val="20"/>
          <w:szCs w:val="20"/>
        </w:rPr>
        <w:t>•</w:t>
      </w:r>
      <w:r w:rsidRPr="00CB2D83">
        <w:rPr>
          <w:sz w:val="20"/>
          <w:szCs w:val="20"/>
        </w:rPr>
        <w:tab/>
        <w:t>NBL/BAL for galactomannan, Aspergillus PCR and fungal culture</w:t>
      </w:r>
    </w:p>
    <w:p w:rsidR="003818B7" w:rsidRPr="00CB2D83" w:rsidRDefault="003818B7" w:rsidP="003818B7">
      <w:pPr>
        <w:spacing w:after="0" w:line="240" w:lineRule="auto"/>
        <w:rPr>
          <w:sz w:val="20"/>
          <w:szCs w:val="20"/>
        </w:rPr>
      </w:pPr>
      <w:r w:rsidRPr="00CB2D83">
        <w:rPr>
          <w:sz w:val="20"/>
          <w:szCs w:val="20"/>
        </w:rPr>
        <w:t>•</w:t>
      </w:r>
      <w:r w:rsidRPr="00CB2D83">
        <w:rPr>
          <w:sz w:val="20"/>
          <w:szCs w:val="20"/>
        </w:rPr>
        <w:tab/>
        <w:t>Catheter urine, line sites and wound culture for Candida</w:t>
      </w:r>
    </w:p>
    <w:p w:rsidR="003818B7" w:rsidRPr="00CB2D83" w:rsidRDefault="003818B7" w:rsidP="003818B7">
      <w:pPr>
        <w:spacing w:after="0" w:line="240" w:lineRule="auto"/>
        <w:ind w:left="720" w:hanging="720"/>
        <w:rPr>
          <w:sz w:val="20"/>
          <w:szCs w:val="20"/>
        </w:rPr>
      </w:pPr>
      <w:r w:rsidRPr="00CB2D83">
        <w:rPr>
          <w:sz w:val="20"/>
          <w:szCs w:val="20"/>
        </w:rPr>
        <w:t>•</w:t>
      </w:r>
      <w:r w:rsidRPr="00CB2D83">
        <w:rPr>
          <w:sz w:val="20"/>
          <w:szCs w:val="20"/>
        </w:rPr>
        <w:tab/>
        <w:t xml:space="preserve">Serum for 1,3-β-D-glucan (Galactomannan and Aspergillus PCR or </w:t>
      </w:r>
      <w:r>
        <w:rPr>
          <w:sz w:val="20"/>
          <w:szCs w:val="20"/>
        </w:rPr>
        <w:t xml:space="preserve">Candida PCR, dependent on 1,3-β </w:t>
      </w:r>
      <w:r w:rsidRPr="00CB2D83">
        <w:rPr>
          <w:sz w:val="20"/>
          <w:szCs w:val="20"/>
        </w:rPr>
        <w:t>D-glucan positivi</w:t>
      </w:r>
      <w:r>
        <w:rPr>
          <w:sz w:val="20"/>
          <w:szCs w:val="20"/>
        </w:rPr>
        <w:t>ty)</w:t>
      </w:r>
    </w:p>
    <w:p w:rsidR="003818B7" w:rsidRDefault="003818B7" w:rsidP="003818B7">
      <w:pPr>
        <w:spacing w:after="0" w:line="240" w:lineRule="auto"/>
        <w:rPr>
          <w:sz w:val="20"/>
          <w:szCs w:val="20"/>
        </w:rPr>
      </w:pPr>
    </w:p>
    <w:p w:rsidR="003818B7" w:rsidRDefault="003818B7" w:rsidP="003818B7">
      <w:pPr>
        <w:spacing w:after="0" w:line="240" w:lineRule="auto"/>
        <w:rPr>
          <w:sz w:val="20"/>
          <w:szCs w:val="20"/>
        </w:rPr>
      </w:pPr>
      <w:r w:rsidRPr="00CB2D83">
        <w:rPr>
          <w:sz w:val="20"/>
          <w:szCs w:val="20"/>
        </w:rPr>
        <w:t>Deterioration in the patient’s condition should lead to an increased frequency of testing.</w:t>
      </w:r>
    </w:p>
    <w:p w:rsidR="003818B7" w:rsidRPr="00CB2D83" w:rsidRDefault="003818B7" w:rsidP="003818B7">
      <w:pPr>
        <w:spacing w:after="0" w:line="240" w:lineRule="auto"/>
        <w:rPr>
          <w:sz w:val="20"/>
          <w:szCs w:val="20"/>
        </w:rPr>
      </w:pPr>
    </w:p>
    <w:p w:rsidR="003818B7" w:rsidRDefault="003818B7" w:rsidP="003818B7">
      <w:pPr>
        <w:spacing w:after="0" w:line="240" w:lineRule="auto"/>
        <w:rPr>
          <w:sz w:val="20"/>
          <w:szCs w:val="20"/>
        </w:rPr>
      </w:pPr>
      <w:r w:rsidRPr="00CB2D83">
        <w:rPr>
          <w:sz w:val="20"/>
          <w:szCs w:val="20"/>
        </w:rPr>
        <w:t xml:space="preserve">Positivity by 1,3-β-D-glucan, galactomannan or PCR </w:t>
      </w:r>
      <w:r>
        <w:rPr>
          <w:sz w:val="20"/>
          <w:szCs w:val="20"/>
        </w:rPr>
        <w:t>should instigate repeat testing.</w:t>
      </w:r>
    </w:p>
    <w:p w:rsidR="003818B7" w:rsidRDefault="003818B7" w:rsidP="003818B7">
      <w:pPr>
        <w:spacing w:after="0" w:line="240" w:lineRule="auto"/>
        <w:rPr>
          <w:sz w:val="20"/>
          <w:szCs w:val="20"/>
        </w:rPr>
      </w:pPr>
    </w:p>
    <w:p w:rsidR="003818B7" w:rsidRPr="00CB2D83" w:rsidRDefault="003818B7" w:rsidP="003818B7">
      <w:pPr>
        <w:spacing w:after="0" w:line="240" w:lineRule="auto"/>
        <w:rPr>
          <w:sz w:val="20"/>
          <w:szCs w:val="20"/>
        </w:rPr>
      </w:pPr>
      <w:r w:rsidRPr="00CB2D83">
        <w:rPr>
          <w:sz w:val="20"/>
          <w:szCs w:val="20"/>
        </w:rPr>
        <w:t>As clinical indicated:</w:t>
      </w:r>
    </w:p>
    <w:p w:rsidR="003818B7" w:rsidRPr="00CB2D83" w:rsidRDefault="003818B7" w:rsidP="003818B7">
      <w:pPr>
        <w:spacing w:after="0" w:line="240" w:lineRule="auto"/>
        <w:ind w:left="720" w:hanging="720"/>
        <w:rPr>
          <w:sz w:val="20"/>
          <w:szCs w:val="20"/>
        </w:rPr>
      </w:pPr>
      <w:r w:rsidRPr="00CB2D83">
        <w:rPr>
          <w:sz w:val="20"/>
          <w:szCs w:val="20"/>
        </w:rPr>
        <w:t>•</w:t>
      </w:r>
      <w:r w:rsidRPr="00CB2D83">
        <w:rPr>
          <w:sz w:val="20"/>
          <w:szCs w:val="20"/>
        </w:rPr>
        <w:tab/>
        <w:t>Targeted investigation depending on clinical presentation, e.g. CT abdomen if intra-abdominal infection suspected or CT chest if deteriorating respiratory function.</w:t>
      </w:r>
    </w:p>
    <w:p w:rsidR="003818B7" w:rsidRPr="00CB2D83" w:rsidRDefault="003818B7" w:rsidP="003818B7">
      <w:pPr>
        <w:spacing w:line="240" w:lineRule="auto"/>
        <w:rPr>
          <w:sz w:val="20"/>
          <w:szCs w:val="20"/>
        </w:rPr>
      </w:pPr>
    </w:p>
    <w:p w:rsidR="00461D02" w:rsidRDefault="00461D02" w:rsidP="003818B7">
      <w:pPr>
        <w:spacing w:line="240" w:lineRule="auto"/>
        <w:rPr>
          <w:b/>
          <w:sz w:val="20"/>
          <w:szCs w:val="20"/>
        </w:rPr>
      </w:pPr>
    </w:p>
    <w:p w:rsidR="003818B7" w:rsidRPr="003818B7" w:rsidRDefault="003818B7" w:rsidP="003818B7">
      <w:pPr>
        <w:spacing w:line="240" w:lineRule="auto"/>
        <w:rPr>
          <w:b/>
          <w:sz w:val="20"/>
          <w:szCs w:val="20"/>
        </w:rPr>
      </w:pPr>
      <w:r w:rsidRPr="003818B7">
        <w:rPr>
          <w:b/>
          <w:sz w:val="20"/>
          <w:szCs w:val="20"/>
        </w:rPr>
        <w:t>For interpretation of results please refer to the full ICU Fungal algorithm or contact microbiology</w:t>
      </w:r>
    </w:p>
    <w:p w:rsidR="00461D02" w:rsidRDefault="00461D02" w:rsidP="003818B7">
      <w:pPr>
        <w:rPr>
          <w:b/>
          <w:sz w:val="20"/>
          <w:szCs w:val="20"/>
        </w:rPr>
      </w:pPr>
    </w:p>
    <w:p w:rsidR="003818B7" w:rsidRPr="003818B7" w:rsidRDefault="003818B7" w:rsidP="003818B7">
      <w:pPr>
        <w:rPr>
          <w:b/>
          <w:sz w:val="20"/>
          <w:szCs w:val="20"/>
        </w:rPr>
      </w:pPr>
      <w:r w:rsidRPr="003818B7">
        <w:rPr>
          <w:b/>
          <w:sz w:val="20"/>
          <w:szCs w:val="20"/>
        </w:rPr>
        <w:t>It is important to realise that guidelines cannot always account for individual variation among patients. They are not intended to supplant physician judgment with respect to particular patients or special clinical situations. Adherence to these guidelines is voluntary, with the ultimate determination regarding their application to be made by the physician in the light of each patient’s individual circumstances.</w:t>
      </w:r>
    </w:p>
    <w:p w:rsidR="00AD1C7E" w:rsidRDefault="00AD1C7E">
      <w:pPr>
        <w:rPr>
          <w:b/>
        </w:rPr>
      </w:pPr>
      <w:r>
        <w:rPr>
          <w:b/>
        </w:rPr>
        <w:br w:type="page"/>
      </w:r>
    </w:p>
    <w:p w:rsidR="00EE198B" w:rsidRDefault="00AD1C7E" w:rsidP="006A0CCB">
      <w:pPr>
        <w:rPr>
          <w:b/>
        </w:rPr>
      </w:pPr>
      <w:r>
        <w:rPr>
          <w:b/>
        </w:rPr>
        <w:t>Appendix 2: Risk factors for invasive fungal disease in ICU patients</w:t>
      </w:r>
    </w:p>
    <w:tbl>
      <w:tblPr>
        <w:tblStyle w:val="TableGrid"/>
        <w:tblW w:w="10608" w:type="dxa"/>
        <w:tblInd w:w="-690" w:type="dxa"/>
        <w:tblLayout w:type="fixed"/>
        <w:tblLook w:val="04A0" w:firstRow="1" w:lastRow="0" w:firstColumn="1" w:lastColumn="0" w:noHBand="0" w:noVBand="1"/>
      </w:tblPr>
      <w:tblGrid>
        <w:gridCol w:w="2103"/>
        <w:gridCol w:w="3064"/>
        <w:gridCol w:w="2243"/>
        <w:gridCol w:w="3198"/>
      </w:tblGrid>
      <w:tr w:rsidR="00AD1C7E" w:rsidTr="0030635A">
        <w:tc>
          <w:tcPr>
            <w:tcW w:w="2103" w:type="dxa"/>
          </w:tcPr>
          <w:p w:rsidR="00AD1C7E" w:rsidRDefault="00AD1C7E" w:rsidP="0030635A">
            <w:r>
              <w:t>Pulmonary aspergillosis</w:t>
            </w:r>
          </w:p>
        </w:tc>
        <w:tc>
          <w:tcPr>
            <w:tcW w:w="3064" w:type="dxa"/>
          </w:tcPr>
          <w:p w:rsidR="00AD1C7E" w:rsidRDefault="00AD1C7E" w:rsidP="0030635A">
            <w:r>
              <w:t>Candidaemia</w:t>
            </w:r>
          </w:p>
        </w:tc>
        <w:tc>
          <w:tcPr>
            <w:tcW w:w="2243" w:type="dxa"/>
          </w:tcPr>
          <w:p w:rsidR="00AD1C7E" w:rsidRDefault="00AD1C7E" w:rsidP="0030635A">
            <w:r w:rsidRPr="00E0083D">
              <w:t>Candidaemia</w:t>
            </w:r>
            <w:r>
              <w:t xml:space="preserve"> and Deep-seated candidiasis</w:t>
            </w:r>
          </w:p>
          <w:p w:rsidR="00AD1C7E" w:rsidRDefault="00AD1C7E" w:rsidP="0030635A"/>
        </w:tc>
        <w:tc>
          <w:tcPr>
            <w:tcW w:w="3198" w:type="dxa"/>
          </w:tcPr>
          <w:p w:rsidR="00AD1C7E" w:rsidRPr="00E0083D" w:rsidRDefault="00AD1C7E" w:rsidP="0030635A">
            <w:r w:rsidRPr="00E0083D">
              <w:t>PCP</w:t>
            </w:r>
          </w:p>
        </w:tc>
      </w:tr>
      <w:tr w:rsidR="00AD1C7E" w:rsidTr="0030635A">
        <w:trPr>
          <w:trHeight w:val="1104"/>
        </w:trPr>
        <w:tc>
          <w:tcPr>
            <w:tcW w:w="2103" w:type="dxa"/>
          </w:tcPr>
          <w:p w:rsidR="00AD1C7E" w:rsidRPr="00E04D1A" w:rsidRDefault="00AD1C7E" w:rsidP="0030635A">
            <w:pPr>
              <w:pStyle w:val="ListParagraph"/>
              <w:numPr>
                <w:ilvl w:val="0"/>
                <w:numId w:val="2"/>
              </w:numPr>
              <w:rPr>
                <w:b/>
              </w:rPr>
            </w:pPr>
            <w:r>
              <w:t>Influenza</w:t>
            </w:r>
          </w:p>
          <w:p w:rsidR="00AD1C7E" w:rsidRPr="004D5882" w:rsidRDefault="00AD1C7E" w:rsidP="0030635A">
            <w:pPr>
              <w:pStyle w:val="ListParagraph"/>
              <w:numPr>
                <w:ilvl w:val="0"/>
                <w:numId w:val="2"/>
              </w:numPr>
              <w:rPr>
                <w:b/>
              </w:rPr>
            </w:pPr>
            <w:r>
              <w:t>COVID-19</w:t>
            </w:r>
          </w:p>
          <w:p w:rsidR="00AD1C7E" w:rsidRPr="004D5882" w:rsidRDefault="00AD1C7E" w:rsidP="0030635A">
            <w:pPr>
              <w:pStyle w:val="ListParagraph"/>
              <w:numPr>
                <w:ilvl w:val="0"/>
                <w:numId w:val="2"/>
              </w:numPr>
              <w:rPr>
                <w:b/>
              </w:rPr>
            </w:pPr>
            <w:r>
              <w:t>COPD</w:t>
            </w:r>
          </w:p>
          <w:p w:rsidR="00AD1C7E" w:rsidRPr="00E0083D" w:rsidRDefault="00AD1C7E" w:rsidP="0030635A">
            <w:pPr>
              <w:pStyle w:val="ListParagraph"/>
              <w:numPr>
                <w:ilvl w:val="0"/>
                <w:numId w:val="2"/>
              </w:numPr>
              <w:rPr>
                <w:b/>
              </w:rPr>
            </w:pPr>
            <w:r w:rsidRPr="00E0083D">
              <w:t>Liver cirrhosis</w:t>
            </w:r>
          </w:p>
          <w:p w:rsidR="00AD1C7E" w:rsidRPr="00E0083D" w:rsidRDefault="00AD1C7E" w:rsidP="0030635A">
            <w:pPr>
              <w:pStyle w:val="ListParagraph"/>
              <w:numPr>
                <w:ilvl w:val="0"/>
                <w:numId w:val="2"/>
              </w:numPr>
              <w:rPr>
                <w:b/>
              </w:rPr>
            </w:pPr>
            <w:r w:rsidRPr="00E0083D">
              <w:t>Haematological malignancy (SCT, GVHD)</w:t>
            </w:r>
          </w:p>
          <w:p w:rsidR="00AD1C7E" w:rsidRPr="00E0083D" w:rsidRDefault="00AD1C7E" w:rsidP="0030635A">
            <w:pPr>
              <w:pStyle w:val="ListParagraph"/>
              <w:numPr>
                <w:ilvl w:val="0"/>
                <w:numId w:val="2"/>
              </w:numPr>
              <w:rPr>
                <w:b/>
              </w:rPr>
            </w:pPr>
            <w:r w:rsidRPr="00E0083D">
              <w:t>Heart/Lung Tx</w:t>
            </w:r>
          </w:p>
          <w:p w:rsidR="00AD1C7E" w:rsidRPr="00E0083D" w:rsidRDefault="00AD1C7E" w:rsidP="0030635A">
            <w:pPr>
              <w:pStyle w:val="ListParagraph"/>
              <w:numPr>
                <w:ilvl w:val="0"/>
                <w:numId w:val="2"/>
              </w:numPr>
              <w:rPr>
                <w:b/>
              </w:rPr>
            </w:pPr>
            <w:r w:rsidRPr="00E0083D">
              <w:t>Monoclonal Ab therapy</w:t>
            </w:r>
          </w:p>
          <w:p w:rsidR="00AD1C7E" w:rsidRPr="00E04D1A" w:rsidRDefault="00AD1C7E" w:rsidP="0030635A">
            <w:pPr>
              <w:rPr>
                <w:b/>
              </w:rPr>
            </w:pPr>
          </w:p>
        </w:tc>
        <w:tc>
          <w:tcPr>
            <w:tcW w:w="3064" w:type="dxa"/>
          </w:tcPr>
          <w:p w:rsidR="00AD1C7E" w:rsidRPr="00156160" w:rsidRDefault="00AD1C7E" w:rsidP="0030635A">
            <w:pPr>
              <w:pStyle w:val="ListParagraph"/>
              <w:numPr>
                <w:ilvl w:val="0"/>
                <w:numId w:val="2"/>
              </w:numPr>
              <w:rPr>
                <w:b/>
              </w:rPr>
            </w:pPr>
            <w:r>
              <w:t>steroids/immunosuppression</w:t>
            </w:r>
          </w:p>
          <w:p w:rsidR="00AD1C7E" w:rsidRPr="00156160" w:rsidRDefault="00AD1C7E" w:rsidP="0030635A">
            <w:pPr>
              <w:pStyle w:val="ListParagraph"/>
              <w:numPr>
                <w:ilvl w:val="0"/>
                <w:numId w:val="2"/>
              </w:numPr>
              <w:rPr>
                <w:b/>
              </w:rPr>
            </w:pPr>
            <w:r>
              <w:t>candida colonisation/candida in clinical specimens</w:t>
            </w:r>
          </w:p>
          <w:p w:rsidR="00AD1C7E" w:rsidRPr="00156160" w:rsidRDefault="00AD1C7E" w:rsidP="0030635A">
            <w:pPr>
              <w:pStyle w:val="ListParagraph"/>
              <w:numPr>
                <w:ilvl w:val="0"/>
                <w:numId w:val="2"/>
              </w:numPr>
              <w:rPr>
                <w:b/>
              </w:rPr>
            </w:pPr>
            <w:r>
              <w:t>total parenteral nutrition</w:t>
            </w:r>
          </w:p>
          <w:p w:rsidR="00AD1C7E" w:rsidRPr="00156160" w:rsidRDefault="00AD1C7E" w:rsidP="0030635A">
            <w:pPr>
              <w:pStyle w:val="ListParagraph"/>
              <w:numPr>
                <w:ilvl w:val="0"/>
                <w:numId w:val="2"/>
              </w:numPr>
              <w:rPr>
                <w:b/>
              </w:rPr>
            </w:pPr>
            <w:r>
              <w:t>central venous catheter</w:t>
            </w:r>
          </w:p>
          <w:p w:rsidR="00AD1C7E" w:rsidRPr="00156160" w:rsidRDefault="00AD1C7E" w:rsidP="0030635A">
            <w:pPr>
              <w:pStyle w:val="ListParagraph"/>
              <w:numPr>
                <w:ilvl w:val="0"/>
                <w:numId w:val="2"/>
              </w:numPr>
              <w:rPr>
                <w:b/>
              </w:rPr>
            </w:pPr>
            <w:r>
              <w:t>neutropenia</w:t>
            </w:r>
          </w:p>
          <w:p w:rsidR="00AD1C7E" w:rsidRPr="00156160" w:rsidRDefault="00AD1C7E" w:rsidP="0030635A">
            <w:pPr>
              <w:pStyle w:val="ListParagraph"/>
              <w:numPr>
                <w:ilvl w:val="0"/>
                <w:numId w:val="2"/>
              </w:numPr>
              <w:rPr>
                <w:b/>
              </w:rPr>
            </w:pPr>
            <w:r>
              <w:t>burns</w:t>
            </w:r>
          </w:p>
          <w:p w:rsidR="00AD1C7E" w:rsidRPr="00156160" w:rsidRDefault="00AD1C7E" w:rsidP="0030635A">
            <w:pPr>
              <w:pStyle w:val="ListParagraph"/>
              <w:numPr>
                <w:ilvl w:val="0"/>
                <w:numId w:val="2"/>
              </w:numPr>
              <w:rPr>
                <w:b/>
              </w:rPr>
            </w:pPr>
            <w:r>
              <w:t>renal replacement therapy</w:t>
            </w:r>
          </w:p>
          <w:p w:rsidR="00AD1C7E" w:rsidRPr="00AD1C7E" w:rsidRDefault="00AD1C7E" w:rsidP="0030635A">
            <w:pPr>
              <w:pStyle w:val="ListParagraph"/>
              <w:numPr>
                <w:ilvl w:val="0"/>
                <w:numId w:val="2"/>
              </w:numPr>
              <w:rPr>
                <w:b/>
              </w:rPr>
            </w:pPr>
            <w:r>
              <w:t>haematological malignancy</w:t>
            </w:r>
          </w:p>
          <w:p w:rsidR="00AD1C7E" w:rsidRPr="006A0CCB" w:rsidRDefault="00AD1C7E" w:rsidP="0030635A">
            <w:pPr>
              <w:pStyle w:val="ListParagraph"/>
              <w:numPr>
                <w:ilvl w:val="0"/>
                <w:numId w:val="2"/>
              </w:numPr>
              <w:rPr>
                <w:b/>
              </w:rPr>
            </w:pPr>
            <w:r>
              <w:t>COVID-19</w:t>
            </w:r>
          </w:p>
          <w:p w:rsidR="00AD1C7E" w:rsidRDefault="00AD1C7E" w:rsidP="0030635A"/>
        </w:tc>
        <w:tc>
          <w:tcPr>
            <w:tcW w:w="2243" w:type="dxa"/>
          </w:tcPr>
          <w:p w:rsidR="00AD1C7E" w:rsidRDefault="00AD1C7E" w:rsidP="0030635A">
            <w:pPr>
              <w:pStyle w:val="ListParagraph"/>
              <w:numPr>
                <w:ilvl w:val="0"/>
                <w:numId w:val="2"/>
              </w:numPr>
            </w:pPr>
            <w:r>
              <w:t>Patient with emergency surgery for intra-abdominal infection</w:t>
            </w:r>
          </w:p>
          <w:p w:rsidR="00AD1C7E" w:rsidRDefault="00AD1C7E" w:rsidP="0030635A">
            <w:pPr>
              <w:pStyle w:val="ListParagraph"/>
              <w:numPr>
                <w:ilvl w:val="0"/>
                <w:numId w:val="2"/>
              </w:numPr>
            </w:pPr>
            <w:r>
              <w:t>Patient with perforated bowel</w:t>
            </w:r>
          </w:p>
          <w:p w:rsidR="00AD1C7E" w:rsidRDefault="00AD1C7E" w:rsidP="0030635A">
            <w:pPr>
              <w:pStyle w:val="ListParagraph"/>
              <w:numPr>
                <w:ilvl w:val="0"/>
                <w:numId w:val="2"/>
              </w:numPr>
            </w:pPr>
            <w:r>
              <w:t>Severe acute pancreatitis</w:t>
            </w:r>
          </w:p>
          <w:p w:rsidR="00AD1C7E" w:rsidRDefault="00AD1C7E" w:rsidP="0030635A">
            <w:pPr>
              <w:pStyle w:val="ListParagraph"/>
              <w:numPr>
                <w:ilvl w:val="0"/>
                <w:numId w:val="2"/>
              </w:numPr>
            </w:pPr>
            <w:r>
              <w:t>Biliary leak</w:t>
            </w:r>
          </w:p>
          <w:p w:rsidR="00AD1C7E" w:rsidRDefault="00AD1C7E" w:rsidP="0030635A">
            <w:pPr>
              <w:pStyle w:val="ListParagraph"/>
              <w:numPr>
                <w:ilvl w:val="0"/>
                <w:numId w:val="2"/>
              </w:numPr>
            </w:pPr>
            <w:r>
              <w:t>Patient who has undergone high-risk GI/hepatobiliary surgery</w:t>
            </w:r>
          </w:p>
        </w:tc>
        <w:tc>
          <w:tcPr>
            <w:tcW w:w="3198" w:type="dxa"/>
          </w:tcPr>
          <w:p w:rsidR="00AD1C7E" w:rsidRPr="00E0083D" w:rsidRDefault="00AD1C7E" w:rsidP="0030635A">
            <w:pPr>
              <w:pStyle w:val="ListParagraph"/>
              <w:numPr>
                <w:ilvl w:val="0"/>
                <w:numId w:val="2"/>
              </w:numPr>
            </w:pPr>
            <w:r w:rsidRPr="00E0083D">
              <w:t>HIV</w:t>
            </w:r>
          </w:p>
          <w:p w:rsidR="00AD1C7E" w:rsidRPr="00E0083D" w:rsidRDefault="00AD1C7E" w:rsidP="0030635A">
            <w:pPr>
              <w:pStyle w:val="ListParagraph"/>
              <w:numPr>
                <w:ilvl w:val="0"/>
                <w:numId w:val="2"/>
              </w:numPr>
            </w:pPr>
            <w:r w:rsidRPr="00E0083D">
              <w:t>SOT, including Renal Tx</w:t>
            </w:r>
          </w:p>
          <w:p w:rsidR="00AD1C7E" w:rsidRPr="00E0083D" w:rsidRDefault="00AD1C7E" w:rsidP="0030635A">
            <w:pPr>
              <w:pStyle w:val="ListParagraph"/>
              <w:numPr>
                <w:ilvl w:val="0"/>
                <w:numId w:val="2"/>
              </w:numPr>
              <w:rPr>
                <w:b/>
              </w:rPr>
            </w:pPr>
            <w:r w:rsidRPr="00E0083D">
              <w:t>Haematological malignancy (SCT, GVHD)</w:t>
            </w:r>
          </w:p>
          <w:p w:rsidR="00AD1C7E" w:rsidRPr="00E0083D" w:rsidRDefault="00AD1C7E" w:rsidP="0030635A">
            <w:pPr>
              <w:pStyle w:val="ListParagraph"/>
              <w:numPr>
                <w:ilvl w:val="0"/>
                <w:numId w:val="2"/>
              </w:numPr>
              <w:rPr>
                <w:b/>
              </w:rPr>
            </w:pPr>
            <w:r w:rsidRPr="00E0083D">
              <w:t>steroids/immunosuppression</w:t>
            </w:r>
          </w:p>
          <w:p w:rsidR="00AD1C7E" w:rsidRPr="00E0083D" w:rsidRDefault="00AD1C7E" w:rsidP="0030635A">
            <w:pPr>
              <w:pStyle w:val="ListParagraph"/>
              <w:numPr>
                <w:ilvl w:val="0"/>
                <w:numId w:val="2"/>
              </w:numPr>
              <w:rPr>
                <w:b/>
              </w:rPr>
            </w:pPr>
            <w:r w:rsidRPr="00E0083D">
              <w:t>Monoclonal Ab therapy</w:t>
            </w:r>
          </w:p>
          <w:p w:rsidR="00AD1C7E" w:rsidRPr="00E0083D" w:rsidRDefault="00AD1C7E" w:rsidP="0030635A">
            <w:pPr>
              <w:pStyle w:val="ListParagraph"/>
              <w:ind w:left="360"/>
              <w:rPr>
                <w:b/>
              </w:rPr>
            </w:pPr>
          </w:p>
          <w:p w:rsidR="00AD1C7E" w:rsidRPr="00E0083D" w:rsidRDefault="00AD1C7E" w:rsidP="0030635A">
            <w:pPr>
              <w:pStyle w:val="ListParagraph"/>
              <w:ind w:left="360"/>
            </w:pPr>
          </w:p>
        </w:tc>
      </w:tr>
    </w:tbl>
    <w:p w:rsidR="00954C05" w:rsidRDefault="00954C05" w:rsidP="006A0CCB">
      <w:pPr>
        <w:rPr>
          <w:b/>
        </w:rPr>
      </w:pPr>
    </w:p>
    <w:p w:rsidR="00954C05" w:rsidRDefault="00954C05">
      <w:pPr>
        <w:rPr>
          <w:b/>
        </w:rPr>
      </w:pPr>
      <w:r>
        <w:rPr>
          <w:b/>
        </w:rPr>
        <w:br w:type="page"/>
      </w:r>
    </w:p>
    <w:bookmarkStart w:id="0" w:name="_MON_1664046474"/>
    <w:bookmarkEnd w:id="0"/>
    <w:p w:rsidR="00954C05" w:rsidRDefault="00417EED" w:rsidP="006A0CCB">
      <w:pPr>
        <w:rPr>
          <w:b/>
        </w:rPr>
      </w:pPr>
      <w:r w:rsidRPr="00321D0F">
        <w:rPr>
          <w:b/>
        </w:rPr>
        <w:object w:dxaOrig="9031" w:dyaOrig="14520" w14:anchorId="782D8A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726pt" o:ole="">
            <v:imagedata r:id="rId13" o:title=""/>
          </v:shape>
          <o:OLEObject Type="Embed" ProgID="Word.Document.12" ShapeID="_x0000_i1025" DrawAspect="Content" ObjectID="_1690707507" r:id="rId14">
            <o:FieldCodes>\s</o:FieldCodes>
          </o:OLEObject>
        </w:object>
      </w:r>
      <w:r w:rsidR="00AC688E">
        <w:rPr>
          <w:b/>
        </w:rPr>
        <w:t>Appendix 4: Frequency of testing of the various mycological investigation</w:t>
      </w:r>
    </w:p>
    <w:tbl>
      <w:tblPr>
        <w:tblStyle w:val="TableGrid"/>
        <w:tblW w:w="0" w:type="auto"/>
        <w:tblLook w:val="04A0" w:firstRow="1" w:lastRow="0" w:firstColumn="1" w:lastColumn="0" w:noHBand="0" w:noVBand="1"/>
      </w:tblPr>
      <w:tblGrid>
        <w:gridCol w:w="3539"/>
        <w:gridCol w:w="2977"/>
        <w:gridCol w:w="2500"/>
      </w:tblGrid>
      <w:tr w:rsidR="00AC688E" w:rsidTr="00AC688E">
        <w:tc>
          <w:tcPr>
            <w:tcW w:w="3539" w:type="dxa"/>
          </w:tcPr>
          <w:p w:rsidR="00AC688E" w:rsidRDefault="00AC688E" w:rsidP="006A0CCB">
            <w:pPr>
              <w:rPr>
                <w:b/>
              </w:rPr>
            </w:pPr>
            <w:r>
              <w:rPr>
                <w:b/>
              </w:rPr>
              <w:t>Test</w:t>
            </w:r>
          </w:p>
        </w:tc>
        <w:tc>
          <w:tcPr>
            <w:tcW w:w="2977" w:type="dxa"/>
          </w:tcPr>
          <w:p w:rsidR="00AC688E" w:rsidRDefault="00AC688E" w:rsidP="006A0CCB">
            <w:pPr>
              <w:rPr>
                <w:b/>
              </w:rPr>
            </w:pPr>
            <w:r>
              <w:rPr>
                <w:b/>
              </w:rPr>
              <w:t>Frequency of testing</w:t>
            </w:r>
          </w:p>
        </w:tc>
        <w:tc>
          <w:tcPr>
            <w:tcW w:w="2500" w:type="dxa"/>
          </w:tcPr>
          <w:p w:rsidR="00AC688E" w:rsidRDefault="00AC688E" w:rsidP="006A0CCB">
            <w:pPr>
              <w:rPr>
                <w:b/>
              </w:rPr>
            </w:pPr>
            <w:r>
              <w:rPr>
                <w:b/>
              </w:rPr>
              <w:t>TAT</w:t>
            </w:r>
          </w:p>
        </w:tc>
      </w:tr>
      <w:tr w:rsidR="00AC688E" w:rsidTr="00AC688E">
        <w:tc>
          <w:tcPr>
            <w:tcW w:w="3539" w:type="dxa"/>
          </w:tcPr>
          <w:p w:rsidR="00AC688E" w:rsidRPr="00AC688E" w:rsidRDefault="00AC688E" w:rsidP="006A0CCB">
            <w:r>
              <w:t>1,3-</w:t>
            </w:r>
            <w:r>
              <w:rPr>
                <w:rFonts w:cstheme="minorHAnsi"/>
              </w:rPr>
              <w:t>β</w:t>
            </w:r>
            <w:r>
              <w:t>-D-Glucan</w:t>
            </w:r>
          </w:p>
        </w:tc>
        <w:tc>
          <w:tcPr>
            <w:tcW w:w="2977" w:type="dxa"/>
          </w:tcPr>
          <w:p w:rsidR="00AC688E" w:rsidRPr="00AC688E" w:rsidRDefault="00AC688E" w:rsidP="006A0CCB">
            <w:pPr>
              <w:rPr>
                <w:vertAlign w:val="superscript"/>
              </w:rPr>
            </w:pPr>
            <w:r>
              <w:t xml:space="preserve">Daily, Monday-Friday </w:t>
            </w:r>
            <w:r>
              <w:rPr>
                <w:vertAlign w:val="superscript"/>
              </w:rPr>
              <w:t>a</w:t>
            </w:r>
          </w:p>
        </w:tc>
        <w:tc>
          <w:tcPr>
            <w:tcW w:w="2500" w:type="dxa"/>
          </w:tcPr>
          <w:p w:rsidR="00AC688E" w:rsidRPr="00AC688E" w:rsidRDefault="00AC688E" w:rsidP="006A0CCB">
            <w:pPr>
              <w:rPr>
                <w:vertAlign w:val="superscript"/>
              </w:rPr>
            </w:pPr>
            <w:r>
              <w:t xml:space="preserve">24hrs from receipt </w:t>
            </w:r>
            <w:r>
              <w:rPr>
                <w:vertAlign w:val="superscript"/>
              </w:rPr>
              <w:t>b</w:t>
            </w:r>
          </w:p>
        </w:tc>
      </w:tr>
      <w:tr w:rsidR="00AC688E" w:rsidTr="00AC688E">
        <w:tc>
          <w:tcPr>
            <w:tcW w:w="3539" w:type="dxa"/>
          </w:tcPr>
          <w:p w:rsidR="00AC688E" w:rsidRPr="00AC688E" w:rsidRDefault="00AC688E" w:rsidP="006A0CCB">
            <w:r>
              <w:rPr>
                <w:i/>
              </w:rPr>
              <w:t xml:space="preserve">Aspergillus </w:t>
            </w:r>
            <w:r>
              <w:t>PCR</w:t>
            </w:r>
          </w:p>
        </w:tc>
        <w:tc>
          <w:tcPr>
            <w:tcW w:w="2977" w:type="dxa"/>
          </w:tcPr>
          <w:p w:rsidR="00AC688E" w:rsidRPr="00614237" w:rsidRDefault="00614237" w:rsidP="006A0CCB">
            <w:pPr>
              <w:rPr>
                <w:vertAlign w:val="superscript"/>
              </w:rPr>
            </w:pPr>
            <w:r>
              <w:t xml:space="preserve">Three/Four times per week </w:t>
            </w:r>
            <w:r>
              <w:rPr>
                <w:vertAlign w:val="superscript"/>
              </w:rPr>
              <w:t>c</w:t>
            </w:r>
          </w:p>
        </w:tc>
        <w:tc>
          <w:tcPr>
            <w:tcW w:w="2500" w:type="dxa"/>
          </w:tcPr>
          <w:p w:rsidR="00AC688E" w:rsidRPr="00AC688E" w:rsidRDefault="00614237" w:rsidP="006A0CCB">
            <w:r>
              <w:t xml:space="preserve">48hrs from receipt </w:t>
            </w:r>
            <w:r>
              <w:rPr>
                <w:vertAlign w:val="superscript"/>
              </w:rPr>
              <w:t>b</w:t>
            </w:r>
            <w:r w:rsidR="00AC1B71">
              <w:rPr>
                <w:vertAlign w:val="superscript"/>
              </w:rPr>
              <w:t>, d</w:t>
            </w:r>
          </w:p>
        </w:tc>
      </w:tr>
      <w:tr w:rsidR="00AC688E" w:rsidTr="00AC688E">
        <w:tc>
          <w:tcPr>
            <w:tcW w:w="3539" w:type="dxa"/>
          </w:tcPr>
          <w:p w:rsidR="00AC688E" w:rsidRPr="00AC688E" w:rsidRDefault="00AC688E" w:rsidP="006A0CCB">
            <w:r>
              <w:rPr>
                <w:i/>
              </w:rPr>
              <w:t>Aspergillus</w:t>
            </w:r>
            <w:r>
              <w:t xml:space="preserve"> (galactomannan) Antigen</w:t>
            </w:r>
          </w:p>
        </w:tc>
        <w:tc>
          <w:tcPr>
            <w:tcW w:w="2977" w:type="dxa"/>
          </w:tcPr>
          <w:p w:rsidR="00AC688E" w:rsidRPr="00614237" w:rsidRDefault="00614237" w:rsidP="006A0CCB">
            <w:r>
              <w:t xml:space="preserve">Three times per week </w:t>
            </w:r>
            <w:r w:rsidR="00AC1B71">
              <w:rPr>
                <w:vertAlign w:val="superscript"/>
              </w:rPr>
              <w:t>e</w:t>
            </w:r>
            <w:r>
              <w:t xml:space="preserve"> </w:t>
            </w:r>
          </w:p>
        </w:tc>
        <w:tc>
          <w:tcPr>
            <w:tcW w:w="2500" w:type="dxa"/>
          </w:tcPr>
          <w:p w:rsidR="00AC688E" w:rsidRPr="00AC688E" w:rsidRDefault="00614237" w:rsidP="006A0CCB">
            <w:r>
              <w:t xml:space="preserve">48hrs from receipt </w:t>
            </w:r>
            <w:r>
              <w:rPr>
                <w:vertAlign w:val="superscript"/>
              </w:rPr>
              <w:t xml:space="preserve">b, </w:t>
            </w:r>
            <w:r w:rsidR="00AC1B71">
              <w:rPr>
                <w:vertAlign w:val="superscript"/>
              </w:rPr>
              <w:t>d</w:t>
            </w:r>
            <w:r>
              <w:rPr>
                <w:vertAlign w:val="superscript"/>
              </w:rPr>
              <w:t xml:space="preserve"> </w:t>
            </w:r>
          </w:p>
        </w:tc>
      </w:tr>
      <w:tr w:rsidR="00AC688E" w:rsidTr="00AC688E">
        <w:tc>
          <w:tcPr>
            <w:tcW w:w="3539" w:type="dxa"/>
          </w:tcPr>
          <w:p w:rsidR="00AC688E" w:rsidRPr="00AC688E" w:rsidRDefault="00AC688E" w:rsidP="006A0CCB">
            <w:r>
              <w:rPr>
                <w:i/>
              </w:rPr>
              <w:t xml:space="preserve">Candida </w:t>
            </w:r>
            <w:r>
              <w:t>PCR</w:t>
            </w:r>
          </w:p>
        </w:tc>
        <w:tc>
          <w:tcPr>
            <w:tcW w:w="2977" w:type="dxa"/>
          </w:tcPr>
          <w:p w:rsidR="00AC688E" w:rsidRPr="00614237" w:rsidRDefault="00614237" w:rsidP="006A0CCB">
            <w:r>
              <w:t xml:space="preserve">Two/three time per week </w:t>
            </w:r>
            <w:r>
              <w:rPr>
                <w:vertAlign w:val="superscript"/>
              </w:rPr>
              <w:t>c</w:t>
            </w:r>
          </w:p>
        </w:tc>
        <w:tc>
          <w:tcPr>
            <w:tcW w:w="2500" w:type="dxa"/>
          </w:tcPr>
          <w:p w:rsidR="00AC688E" w:rsidRPr="00AC688E" w:rsidRDefault="00614237" w:rsidP="006A0CCB">
            <w:r>
              <w:t xml:space="preserve">48-72hrs from receipt </w:t>
            </w:r>
            <w:r>
              <w:rPr>
                <w:vertAlign w:val="superscript"/>
              </w:rPr>
              <w:t xml:space="preserve">b, </w:t>
            </w:r>
            <w:r w:rsidR="00AC1B71">
              <w:rPr>
                <w:vertAlign w:val="superscript"/>
              </w:rPr>
              <w:t>d</w:t>
            </w:r>
          </w:p>
        </w:tc>
      </w:tr>
      <w:tr w:rsidR="00614237" w:rsidTr="00AC688E">
        <w:tc>
          <w:tcPr>
            <w:tcW w:w="3539" w:type="dxa"/>
          </w:tcPr>
          <w:p w:rsidR="00614237" w:rsidRDefault="00614237" w:rsidP="006A0CCB">
            <w:r>
              <w:t>PCP PCR</w:t>
            </w:r>
          </w:p>
        </w:tc>
        <w:tc>
          <w:tcPr>
            <w:tcW w:w="2977" w:type="dxa"/>
          </w:tcPr>
          <w:p w:rsidR="00614237" w:rsidRDefault="00614237" w:rsidP="006A0CCB">
            <w:r>
              <w:t xml:space="preserve">Three/Four times per week </w:t>
            </w:r>
            <w:r>
              <w:rPr>
                <w:vertAlign w:val="superscript"/>
              </w:rPr>
              <w:t>c</w:t>
            </w:r>
          </w:p>
        </w:tc>
        <w:tc>
          <w:tcPr>
            <w:tcW w:w="2500" w:type="dxa"/>
          </w:tcPr>
          <w:p w:rsidR="00614237" w:rsidRDefault="00614237" w:rsidP="006A0CCB">
            <w:r>
              <w:t xml:space="preserve">48hrs from receipt </w:t>
            </w:r>
            <w:r>
              <w:rPr>
                <w:vertAlign w:val="superscript"/>
              </w:rPr>
              <w:t>b</w:t>
            </w:r>
          </w:p>
        </w:tc>
      </w:tr>
    </w:tbl>
    <w:p w:rsidR="00AC1B71" w:rsidRDefault="00AC1B71" w:rsidP="00AC1B71">
      <w:pPr>
        <w:spacing w:after="0"/>
        <w:rPr>
          <w:vertAlign w:val="superscript"/>
        </w:rPr>
      </w:pPr>
    </w:p>
    <w:p w:rsidR="00AC688E" w:rsidRDefault="00AC688E" w:rsidP="006A0CCB">
      <w:r w:rsidRPr="00AC688E">
        <w:rPr>
          <w:vertAlign w:val="superscript"/>
        </w:rPr>
        <w:t>a</w:t>
      </w:r>
      <w:r w:rsidRPr="00AC688E">
        <w:t xml:space="preserve"> </w:t>
      </w:r>
      <w:r w:rsidR="00614237">
        <w:t>Additional weekend testing will</w:t>
      </w:r>
      <w:r>
        <w:t xml:space="preserve"> be performed in response to </w:t>
      </w:r>
      <w:r w:rsidR="00614237">
        <w:t xml:space="preserve">sufficient </w:t>
      </w:r>
      <w:r>
        <w:t>clinical demand</w:t>
      </w:r>
      <w:r w:rsidR="00AC1B71">
        <w:t>.</w:t>
      </w:r>
    </w:p>
    <w:p w:rsidR="00AC688E" w:rsidRDefault="00AC688E" w:rsidP="006A0CCB">
      <w:r>
        <w:rPr>
          <w:vertAlign w:val="superscript"/>
        </w:rPr>
        <w:t xml:space="preserve">b </w:t>
      </w:r>
      <w:r w:rsidRPr="00AC688E">
        <w:t>Relates to receipt by the PHW Mycology reference laboratory</w:t>
      </w:r>
      <w:r w:rsidR="00614237">
        <w:t xml:space="preserve">. Does not incorporate delays associated with </w:t>
      </w:r>
      <w:r w:rsidR="00AC1B71">
        <w:t>arrival</w:t>
      </w:r>
      <w:r w:rsidR="00614237">
        <w:t xml:space="preserve"> of samples over the weekend</w:t>
      </w:r>
      <w:r w:rsidR="00AC1B71">
        <w:t xml:space="preserve"> period. </w:t>
      </w:r>
    </w:p>
    <w:p w:rsidR="00614237" w:rsidRDefault="00614237" w:rsidP="006A0CCB">
      <w:r>
        <w:rPr>
          <w:vertAlign w:val="superscript"/>
        </w:rPr>
        <w:t>c</w:t>
      </w:r>
      <w:r>
        <w:t xml:space="preserve"> Samples are batched tested</w:t>
      </w:r>
      <w:r w:rsidR="00240D35">
        <w:t>,</w:t>
      </w:r>
      <w:r>
        <w:t xml:space="preserve"> so frequency </w:t>
      </w:r>
      <w:r w:rsidR="00240D35">
        <w:t xml:space="preserve">of testing </w:t>
      </w:r>
      <w:r>
        <w:t>is dependent on sufficient demand. Currently, no weekend testing is performed.</w:t>
      </w:r>
    </w:p>
    <w:p w:rsidR="00AC1B71" w:rsidRDefault="00AC1B71" w:rsidP="006A0CCB">
      <w:r>
        <w:rPr>
          <w:vertAlign w:val="superscript"/>
        </w:rPr>
        <w:t>d</w:t>
      </w:r>
      <w:r>
        <w:t xml:space="preserve"> If these adjunctive tests are performed due to the sample being positive for 1,3-</w:t>
      </w:r>
      <w:r>
        <w:rPr>
          <w:rFonts w:cstheme="minorHAnsi"/>
        </w:rPr>
        <w:t>β</w:t>
      </w:r>
      <w:r>
        <w:t>-D-Glucan a delay in TAT for the additional tests should be expected.</w:t>
      </w:r>
    </w:p>
    <w:p w:rsidR="00AC1B71" w:rsidRDefault="00AC1B71" w:rsidP="00AC1B71">
      <w:r>
        <w:rPr>
          <w:vertAlign w:val="superscript"/>
        </w:rPr>
        <w:t>e</w:t>
      </w:r>
      <w:r w:rsidR="00614237">
        <w:rPr>
          <w:vertAlign w:val="superscript"/>
        </w:rPr>
        <w:t xml:space="preserve"> </w:t>
      </w:r>
      <w:r>
        <w:t>Samples are batched tested so frequency is dependent on sufficient demand. Additional weekend testing will be performed in response to sufficient clinical demand.</w:t>
      </w:r>
    </w:p>
    <w:p w:rsidR="00AC688E" w:rsidRPr="00AC1B71" w:rsidRDefault="00AC688E" w:rsidP="006A0CCB"/>
    <w:sectPr w:rsidR="00AC688E" w:rsidRPr="00AC1B71">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6EAF" w:rsidRDefault="00766EAF" w:rsidP="00C44CB5">
      <w:pPr>
        <w:spacing w:after="0" w:line="240" w:lineRule="auto"/>
      </w:pPr>
      <w:r>
        <w:separator/>
      </w:r>
    </w:p>
  </w:endnote>
  <w:endnote w:type="continuationSeparator" w:id="0">
    <w:p w:rsidR="00766EAF" w:rsidRDefault="00766EAF" w:rsidP="00C44C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90711082"/>
      <w:docPartObj>
        <w:docPartGallery w:val="Page Numbers (Bottom of Page)"/>
        <w:docPartUnique/>
      </w:docPartObj>
    </w:sdtPr>
    <w:sdtEndPr>
      <w:rPr>
        <w:noProof/>
      </w:rPr>
    </w:sdtEndPr>
    <w:sdtContent>
      <w:p w:rsidR="00C95AB5" w:rsidRDefault="00C95AB5">
        <w:pPr>
          <w:pStyle w:val="Footer"/>
          <w:jc w:val="right"/>
        </w:pPr>
        <w:r>
          <w:fldChar w:fldCharType="begin"/>
        </w:r>
        <w:r>
          <w:instrText xml:space="preserve"> PAGE   \* MERGEFORMAT </w:instrText>
        </w:r>
        <w:r>
          <w:fldChar w:fldCharType="separate"/>
        </w:r>
        <w:r w:rsidR="00871532">
          <w:rPr>
            <w:noProof/>
          </w:rPr>
          <w:t>1</w:t>
        </w:r>
        <w:r>
          <w:rPr>
            <w:noProof/>
          </w:rPr>
          <w:fldChar w:fldCharType="end"/>
        </w:r>
      </w:p>
    </w:sdtContent>
  </w:sdt>
  <w:p w:rsidR="00C95AB5" w:rsidRDefault="00C95A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6EAF" w:rsidRDefault="00766EAF" w:rsidP="00C44CB5">
      <w:pPr>
        <w:spacing w:after="0" w:line="240" w:lineRule="auto"/>
      </w:pPr>
      <w:r>
        <w:separator/>
      </w:r>
    </w:p>
  </w:footnote>
  <w:footnote w:type="continuationSeparator" w:id="0">
    <w:p w:rsidR="00766EAF" w:rsidRDefault="00766EAF" w:rsidP="00C44CB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33260B"/>
    <w:multiLevelType w:val="hybridMultilevel"/>
    <w:tmpl w:val="6F28BA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FE70B9B"/>
    <w:multiLevelType w:val="hybridMultilevel"/>
    <w:tmpl w:val="B7B8B6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1992062"/>
    <w:multiLevelType w:val="hybridMultilevel"/>
    <w:tmpl w:val="2AD45F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9A769FA"/>
    <w:multiLevelType w:val="hybridMultilevel"/>
    <w:tmpl w:val="EA58D3B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31C47B3"/>
    <w:multiLevelType w:val="hybridMultilevel"/>
    <w:tmpl w:val="D9E81F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5DE319D0"/>
    <w:multiLevelType w:val="hybridMultilevel"/>
    <w:tmpl w:val="FFA609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0CF3589"/>
    <w:multiLevelType w:val="hybridMultilevel"/>
    <w:tmpl w:val="13980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616F1DDA"/>
    <w:multiLevelType w:val="hybridMultilevel"/>
    <w:tmpl w:val="A4EC5A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4"/>
  </w:num>
  <w:num w:numId="3">
    <w:abstractNumId w:val="3"/>
  </w:num>
  <w:num w:numId="4">
    <w:abstractNumId w:val="6"/>
  </w:num>
  <w:num w:numId="5">
    <w:abstractNumId w:val="1"/>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rzavz9xgxpde9e9298pre9c9ssw25pse025&quot;&gt;IFI ICU protocol&lt;record-ids&gt;&lt;item&gt;1&lt;/item&gt;&lt;item&gt;2&lt;/item&gt;&lt;item&gt;3&lt;/item&gt;&lt;item&gt;4&lt;/item&gt;&lt;item&gt;5&lt;/item&gt;&lt;item&gt;6&lt;/item&gt;&lt;item&gt;7&lt;/item&gt;&lt;item&gt;8&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4&lt;/item&gt;&lt;item&gt;55&lt;/item&gt;&lt;item&gt;56&lt;/item&gt;&lt;item&gt;57&lt;/item&gt;&lt;item&gt;58&lt;/item&gt;&lt;item&gt;59&lt;/item&gt;&lt;item&gt;60&lt;/item&gt;&lt;/record-ids&gt;&lt;/item&gt;&lt;/Libraries&gt;"/>
  </w:docVars>
  <w:rsids>
    <w:rsidRoot w:val="00D17F8A"/>
    <w:rsid w:val="000043FF"/>
    <w:rsid w:val="0002128A"/>
    <w:rsid w:val="00053BCF"/>
    <w:rsid w:val="0006026E"/>
    <w:rsid w:val="00092E93"/>
    <w:rsid w:val="000E5312"/>
    <w:rsid w:val="0010191C"/>
    <w:rsid w:val="001116B9"/>
    <w:rsid w:val="001405C1"/>
    <w:rsid w:val="00156160"/>
    <w:rsid w:val="00160935"/>
    <w:rsid w:val="001609F4"/>
    <w:rsid w:val="00162A28"/>
    <w:rsid w:val="00170E64"/>
    <w:rsid w:val="00184F6D"/>
    <w:rsid w:val="001B2C4E"/>
    <w:rsid w:val="001B5F68"/>
    <w:rsid w:val="001E5FED"/>
    <w:rsid w:val="001E66CD"/>
    <w:rsid w:val="00200E26"/>
    <w:rsid w:val="00240D35"/>
    <w:rsid w:val="002566F7"/>
    <w:rsid w:val="00271B16"/>
    <w:rsid w:val="002A556E"/>
    <w:rsid w:val="002D0079"/>
    <w:rsid w:val="002D5894"/>
    <w:rsid w:val="002D78C9"/>
    <w:rsid w:val="003106EE"/>
    <w:rsid w:val="0031524D"/>
    <w:rsid w:val="00321D0F"/>
    <w:rsid w:val="00327019"/>
    <w:rsid w:val="0036184E"/>
    <w:rsid w:val="00365319"/>
    <w:rsid w:val="003818B7"/>
    <w:rsid w:val="003929EC"/>
    <w:rsid w:val="003B615B"/>
    <w:rsid w:val="003C0A2A"/>
    <w:rsid w:val="003E4071"/>
    <w:rsid w:val="00417EED"/>
    <w:rsid w:val="00421BC1"/>
    <w:rsid w:val="00431E78"/>
    <w:rsid w:val="00460634"/>
    <w:rsid w:val="00461D02"/>
    <w:rsid w:val="00484E6D"/>
    <w:rsid w:val="0048715E"/>
    <w:rsid w:val="004A1BE4"/>
    <w:rsid w:val="004D5882"/>
    <w:rsid w:val="00502A0C"/>
    <w:rsid w:val="0056649F"/>
    <w:rsid w:val="00581C57"/>
    <w:rsid w:val="005A23EB"/>
    <w:rsid w:val="005A63B3"/>
    <w:rsid w:val="005C297A"/>
    <w:rsid w:val="005D704A"/>
    <w:rsid w:val="005F46E3"/>
    <w:rsid w:val="00614237"/>
    <w:rsid w:val="00667571"/>
    <w:rsid w:val="006A0CCB"/>
    <w:rsid w:val="006B0B6A"/>
    <w:rsid w:val="006B4812"/>
    <w:rsid w:val="006C2826"/>
    <w:rsid w:val="006C662C"/>
    <w:rsid w:val="006E1131"/>
    <w:rsid w:val="006E1901"/>
    <w:rsid w:val="0073409B"/>
    <w:rsid w:val="00742AC3"/>
    <w:rsid w:val="00743F2C"/>
    <w:rsid w:val="00766EAF"/>
    <w:rsid w:val="00767DCE"/>
    <w:rsid w:val="007E71EE"/>
    <w:rsid w:val="007F08AC"/>
    <w:rsid w:val="007F3C37"/>
    <w:rsid w:val="007F7476"/>
    <w:rsid w:val="00823159"/>
    <w:rsid w:val="0084260A"/>
    <w:rsid w:val="00867744"/>
    <w:rsid w:val="00871532"/>
    <w:rsid w:val="00873CFF"/>
    <w:rsid w:val="008D64DE"/>
    <w:rsid w:val="00920585"/>
    <w:rsid w:val="00933060"/>
    <w:rsid w:val="00953AE6"/>
    <w:rsid w:val="00954C05"/>
    <w:rsid w:val="00954F39"/>
    <w:rsid w:val="009670F9"/>
    <w:rsid w:val="00983260"/>
    <w:rsid w:val="009A5CAA"/>
    <w:rsid w:val="009F490C"/>
    <w:rsid w:val="00A11EF6"/>
    <w:rsid w:val="00A95045"/>
    <w:rsid w:val="00AC1B71"/>
    <w:rsid w:val="00AC688E"/>
    <w:rsid w:val="00AC7BC2"/>
    <w:rsid w:val="00AD1C7E"/>
    <w:rsid w:val="00B03282"/>
    <w:rsid w:val="00B07D34"/>
    <w:rsid w:val="00B20264"/>
    <w:rsid w:val="00B3765F"/>
    <w:rsid w:val="00B5449F"/>
    <w:rsid w:val="00B56FCA"/>
    <w:rsid w:val="00B7258C"/>
    <w:rsid w:val="00BA36A6"/>
    <w:rsid w:val="00BE5E38"/>
    <w:rsid w:val="00C20F4B"/>
    <w:rsid w:val="00C26790"/>
    <w:rsid w:val="00C44CB5"/>
    <w:rsid w:val="00C74864"/>
    <w:rsid w:val="00C83F7E"/>
    <w:rsid w:val="00C95AB5"/>
    <w:rsid w:val="00CA41FA"/>
    <w:rsid w:val="00CB2D83"/>
    <w:rsid w:val="00CE1731"/>
    <w:rsid w:val="00D079E8"/>
    <w:rsid w:val="00D17F8A"/>
    <w:rsid w:val="00D453E1"/>
    <w:rsid w:val="00D72642"/>
    <w:rsid w:val="00D76BCA"/>
    <w:rsid w:val="00DD0F49"/>
    <w:rsid w:val="00DD2059"/>
    <w:rsid w:val="00E0083D"/>
    <w:rsid w:val="00E04D1A"/>
    <w:rsid w:val="00E23408"/>
    <w:rsid w:val="00E26841"/>
    <w:rsid w:val="00E42FD9"/>
    <w:rsid w:val="00E45D3A"/>
    <w:rsid w:val="00E613B7"/>
    <w:rsid w:val="00E63945"/>
    <w:rsid w:val="00E74C62"/>
    <w:rsid w:val="00E95FF7"/>
    <w:rsid w:val="00EA321E"/>
    <w:rsid w:val="00EB511B"/>
    <w:rsid w:val="00ED3BB7"/>
    <w:rsid w:val="00EE198B"/>
    <w:rsid w:val="00F10BF3"/>
    <w:rsid w:val="00F1399E"/>
    <w:rsid w:val="00F26EC6"/>
    <w:rsid w:val="00F61B90"/>
    <w:rsid w:val="00F72442"/>
    <w:rsid w:val="00F85063"/>
    <w:rsid w:val="00FA2260"/>
    <w:rsid w:val="00FC1DC9"/>
    <w:rsid w:val="00FC4761"/>
    <w:rsid w:val="00FD423D"/>
    <w:rsid w:val="00FE29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CDFABE"/>
  <w15:chartTrackingRefBased/>
  <w15:docId w15:val="{A7344B6E-1BD3-436F-802A-3F18FC64C9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95AB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95AB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17F8A"/>
    <w:pPr>
      <w:ind w:left="720"/>
      <w:contextualSpacing/>
    </w:pPr>
  </w:style>
  <w:style w:type="character" w:styleId="CommentReference">
    <w:name w:val="annotation reference"/>
    <w:basedOn w:val="DefaultParagraphFont"/>
    <w:uiPriority w:val="99"/>
    <w:semiHidden/>
    <w:unhideWhenUsed/>
    <w:rsid w:val="006A0CCB"/>
    <w:rPr>
      <w:sz w:val="16"/>
      <w:szCs w:val="16"/>
    </w:rPr>
  </w:style>
  <w:style w:type="paragraph" w:styleId="CommentText">
    <w:name w:val="annotation text"/>
    <w:basedOn w:val="Normal"/>
    <w:link w:val="CommentTextChar"/>
    <w:uiPriority w:val="99"/>
    <w:semiHidden/>
    <w:unhideWhenUsed/>
    <w:rsid w:val="006A0CCB"/>
    <w:pPr>
      <w:spacing w:line="240" w:lineRule="auto"/>
    </w:pPr>
    <w:rPr>
      <w:sz w:val="20"/>
      <w:szCs w:val="20"/>
    </w:rPr>
  </w:style>
  <w:style w:type="character" w:customStyle="1" w:styleId="CommentTextChar">
    <w:name w:val="Comment Text Char"/>
    <w:basedOn w:val="DefaultParagraphFont"/>
    <w:link w:val="CommentText"/>
    <w:uiPriority w:val="99"/>
    <w:semiHidden/>
    <w:rsid w:val="006A0CCB"/>
    <w:rPr>
      <w:sz w:val="20"/>
      <w:szCs w:val="20"/>
    </w:rPr>
  </w:style>
  <w:style w:type="paragraph" w:styleId="CommentSubject">
    <w:name w:val="annotation subject"/>
    <w:basedOn w:val="CommentText"/>
    <w:next w:val="CommentText"/>
    <w:link w:val="CommentSubjectChar"/>
    <w:uiPriority w:val="99"/>
    <w:semiHidden/>
    <w:unhideWhenUsed/>
    <w:rsid w:val="006A0CCB"/>
    <w:rPr>
      <w:b/>
      <w:bCs/>
    </w:rPr>
  </w:style>
  <w:style w:type="character" w:customStyle="1" w:styleId="CommentSubjectChar">
    <w:name w:val="Comment Subject Char"/>
    <w:basedOn w:val="CommentTextChar"/>
    <w:link w:val="CommentSubject"/>
    <w:uiPriority w:val="99"/>
    <w:semiHidden/>
    <w:rsid w:val="006A0CCB"/>
    <w:rPr>
      <w:b/>
      <w:bCs/>
      <w:sz w:val="20"/>
      <w:szCs w:val="20"/>
    </w:rPr>
  </w:style>
  <w:style w:type="paragraph" w:styleId="BalloonText">
    <w:name w:val="Balloon Text"/>
    <w:basedOn w:val="Normal"/>
    <w:link w:val="BalloonTextChar"/>
    <w:uiPriority w:val="99"/>
    <w:semiHidden/>
    <w:unhideWhenUsed/>
    <w:rsid w:val="006A0CC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A0CCB"/>
    <w:rPr>
      <w:rFonts w:ascii="Segoe UI" w:hAnsi="Segoe UI" w:cs="Segoe UI"/>
      <w:sz w:val="18"/>
      <w:szCs w:val="18"/>
    </w:rPr>
  </w:style>
  <w:style w:type="table" w:styleId="TableGrid">
    <w:name w:val="Table Grid"/>
    <w:basedOn w:val="TableNormal"/>
    <w:uiPriority w:val="39"/>
    <w:rsid w:val="00431E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44CB5"/>
    <w:pPr>
      <w:tabs>
        <w:tab w:val="center" w:pos="4513"/>
        <w:tab w:val="right" w:pos="9026"/>
      </w:tabs>
      <w:spacing w:after="0" w:line="240" w:lineRule="auto"/>
    </w:pPr>
  </w:style>
  <w:style w:type="character" w:customStyle="1" w:styleId="HeaderChar">
    <w:name w:val="Header Char"/>
    <w:basedOn w:val="DefaultParagraphFont"/>
    <w:link w:val="Header"/>
    <w:uiPriority w:val="99"/>
    <w:rsid w:val="00C44CB5"/>
  </w:style>
  <w:style w:type="paragraph" w:styleId="Footer">
    <w:name w:val="footer"/>
    <w:basedOn w:val="Normal"/>
    <w:link w:val="FooterChar"/>
    <w:uiPriority w:val="99"/>
    <w:unhideWhenUsed/>
    <w:rsid w:val="00C44CB5"/>
    <w:pPr>
      <w:tabs>
        <w:tab w:val="center" w:pos="4513"/>
        <w:tab w:val="right" w:pos="9026"/>
      </w:tabs>
      <w:spacing w:after="0" w:line="240" w:lineRule="auto"/>
    </w:pPr>
  </w:style>
  <w:style w:type="character" w:customStyle="1" w:styleId="FooterChar">
    <w:name w:val="Footer Char"/>
    <w:basedOn w:val="DefaultParagraphFont"/>
    <w:link w:val="Footer"/>
    <w:uiPriority w:val="99"/>
    <w:rsid w:val="00C44CB5"/>
  </w:style>
  <w:style w:type="character" w:styleId="Emphasis">
    <w:name w:val="Emphasis"/>
    <w:basedOn w:val="DefaultParagraphFont"/>
    <w:uiPriority w:val="20"/>
    <w:qFormat/>
    <w:rsid w:val="00E95FF7"/>
    <w:rPr>
      <w:i/>
      <w:iCs/>
    </w:rPr>
  </w:style>
  <w:style w:type="paragraph" w:customStyle="1" w:styleId="EndNoteBibliographyTitle">
    <w:name w:val="EndNote Bibliography Title"/>
    <w:basedOn w:val="Normal"/>
    <w:link w:val="EndNoteBibliographyTitleChar"/>
    <w:rsid w:val="006E1131"/>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6E1131"/>
    <w:rPr>
      <w:rFonts w:ascii="Calibri" w:hAnsi="Calibri" w:cs="Calibri"/>
      <w:noProof/>
      <w:lang w:val="en-US"/>
    </w:rPr>
  </w:style>
  <w:style w:type="paragraph" w:customStyle="1" w:styleId="EndNoteBibliography">
    <w:name w:val="EndNote Bibliography"/>
    <w:basedOn w:val="Normal"/>
    <w:link w:val="EndNoteBibliographyChar"/>
    <w:rsid w:val="006E1131"/>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6E1131"/>
    <w:rPr>
      <w:rFonts w:ascii="Calibri" w:hAnsi="Calibri" w:cs="Calibri"/>
      <w:noProof/>
      <w:lang w:val="en-US"/>
    </w:rPr>
  </w:style>
  <w:style w:type="character" w:customStyle="1" w:styleId="Heading1Char">
    <w:name w:val="Heading 1 Char"/>
    <w:basedOn w:val="DefaultParagraphFont"/>
    <w:link w:val="Heading1"/>
    <w:uiPriority w:val="9"/>
    <w:rsid w:val="00C95AB5"/>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C95AB5"/>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Word_Document.doc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948DD46B5D127448256640F34A58124" ma:contentTypeVersion="12" ma:contentTypeDescription="Create a new document." ma:contentTypeScope="" ma:versionID="c5c72a4a731e088d6a3925fb00b03d5b">
  <xsd:schema xmlns:xsd="http://www.w3.org/2001/XMLSchema" xmlns:xs="http://www.w3.org/2001/XMLSchema" xmlns:p="http://schemas.microsoft.com/office/2006/metadata/properties" xmlns:ns3="7fa251d2-5278-448c-b322-61ae60765a39" xmlns:ns4="72b3aca3-4978-4a54-97f5-4cffebf99bdb" targetNamespace="http://schemas.microsoft.com/office/2006/metadata/properties" ma:root="true" ma:fieldsID="da470f703e03579a906427fd32a4fab3" ns3:_="" ns4:_="">
    <xsd:import namespace="7fa251d2-5278-448c-b322-61ae60765a39"/>
    <xsd:import namespace="72b3aca3-4978-4a54-97f5-4cffebf99bdb"/>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a251d2-5278-448c-b322-61ae60765a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2b3aca3-4978-4a54-97f5-4cffebf99bdb"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45908C-119E-43FE-A2D0-837D91547C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a251d2-5278-448c-b322-61ae60765a39"/>
    <ds:schemaRef ds:uri="72b3aca3-4978-4a54-97f5-4cffebf99b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D587A85-0A08-4119-9EB2-6E5070D2D7B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DE61DFE-6291-4F8F-91DF-BE8FC55B1C2F}">
  <ds:schemaRefs>
    <ds:schemaRef ds:uri="http://schemas.microsoft.com/sharepoint/v3/contenttype/forms"/>
  </ds:schemaRefs>
</ds:datastoreItem>
</file>

<file path=customXml/itemProps4.xml><?xml version="1.0" encoding="utf-8"?>
<ds:datastoreItem xmlns:ds="http://schemas.openxmlformats.org/officeDocument/2006/customXml" ds:itemID="{03F64CD3-AE7C-411B-AFC6-EF1E86AC43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7364</Words>
  <Characters>41978</Characters>
  <Application>Microsoft Office Word</Application>
  <DocSecurity>0</DocSecurity>
  <Lines>349</Lines>
  <Paragraphs>98</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49244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Matthijs Backx (Public Health Wales - Microbiology)</dc:creator>
  <cp:keywords/>
  <dc:description/>
  <cp:lastModifiedBy>Michael O'Connor (Public Health Wales - No. 2 Capital Quarter)</cp:lastModifiedBy>
  <cp:revision>1</cp:revision>
  <cp:lastPrinted>2020-10-02T10:08:00Z</cp:lastPrinted>
  <dcterms:created xsi:type="dcterms:W3CDTF">2021-08-17T11:12:00Z</dcterms:created>
  <dcterms:modified xsi:type="dcterms:W3CDTF">2021-08-17T11:12:00Z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0x010100E948DD46B5D127448256640F34A58124</vt:lpwstr>
  </property>
</Properties>
</file>