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DB4C92" w14:textId="77777777" w:rsidR="00411DF6" w:rsidRPr="00BF45B9" w:rsidRDefault="00411DF6">
      <w:pPr>
        <w:pStyle w:val="BodyText"/>
        <w:spacing w:before="1"/>
        <w:ind w:left="0"/>
        <w:rPr>
          <w:rFonts w:ascii="Times New Roman"/>
          <w:sz w:val="13"/>
          <w:lang w:val="cy-GB"/>
        </w:rPr>
      </w:pPr>
    </w:p>
    <w:p w14:paraId="26152A26" w14:textId="255988DE" w:rsidR="00411DF6" w:rsidRPr="00BF45B9" w:rsidRDefault="00BF45B9">
      <w:pPr>
        <w:pStyle w:val="Heading1"/>
        <w:spacing w:before="89" w:line="259" w:lineRule="auto"/>
        <w:ind w:left="683" w:right="47"/>
        <w:rPr>
          <w:lang w:val="cy-GB"/>
        </w:rPr>
      </w:pPr>
      <w:r>
        <w:rPr>
          <w:color w:val="2E5395"/>
          <w:lang w:val="cy-GB"/>
        </w:rPr>
        <w:t xml:space="preserve">Mesurau Atal a Rheoli </w:t>
      </w:r>
      <w:r w:rsidR="00C4382D">
        <w:rPr>
          <w:color w:val="2E5395"/>
          <w:lang w:val="cy-GB"/>
        </w:rPr>
        <w:t>Heintiau</w:t>
      </w:r>
      <w:r w:rsidR="00454F0D" w:rsidRPr="00BF45B9">
        <w:rPr>
          <w:color w:val="2E5395"/>
          <w:lang w:val="cy-GB"/>
        </w:rPr>
        <w:t xml:space="preserve"> (IP&amp;C) </w:t>
      </w:r>
      <w:r w:rsidR="00C4382D">
        <w:rPr>
          <w:color w:val="2E5395"/>
          <w:lang w:val="cy-GB"/>
        </w:rPr>
        <w:t xml:space="preserve">ar gyfer achosion </w:t>
      </w:r>
      <w:r w:rsidR="00B36951">
        <w:rPr>
          <w:color w:val="2E5395"/>
          <w:lang w:val="cy-GB"/>
        </w:rPr>
        <w:t xml:space="preserve">posibl, </w:t>
      </w:r>
      <w:r w:rsidR="00C4382D">
        <w:rPr>
          <w:color w:val="2E5395"/>
          <w:lang w:val="cy-GB"/>
        </w:rPr>
        <w:t>tebygol</w:t>
      </w:r>
      <w:r w:rsidR="00454F0D" w:rsidRPr="00BF45B9">
        <w:rPr>
          <w:color w:val="2E5395"/>
          <w:lang w:val="cy-GB"/>
        </w:rPr>
        <w:t>,</w:t>
      </w:r>
      <w:r w:rsidR="00842F9E">
        <w:rPr>
          <w:color w:val="2E5395"/>
          <w:lang w:val="cy-GB"/>
        </w:rPr>
        <w:t xml:space="preserve"> ac </w:t>
      </w:r>
      <w:r w:rsidR="00B36951">
        <w:rPr>
          <w:color w:val="2E5395"/>
          <w:lang w:val="cy-GB"/>
        </w:rPr>
        <w:t>wedi’u cadarnhau o f</w:t>
      </w:r>
      <w:r w:rsidR="00842F9E">
        <w:rPr>
          <w:color w:val="2E5395"/>
          <w:lang w:val="cy-GB"/>
        </w:rPr>
        <w:t xml:space="preserve">rech y mwncïod mewn lleoliadau gofal iechyd yng Nghymru </w:t>
      </w:r>
      <w:r w:rsidR="00D516A0" w:rsidRPr="00D516A0">
        <w:rPr>
          <w:color w:val="2E5395"/>
          <w:lang w:val="en-GB"/>
        </w:rPr>
        <w:t>F1.10W</w:t>
      </w:r>
    </w:p>
    <w:tbl>
      <w:tblPr>
        <w:tblW w:w="0" w:type="auto"/>
        <w:tblInd w:w="4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8"/>
        <w:gridCol w:w="4511"/>
      </w:tblGrid>
      <w:tr w:rsidR="00411DF6" w:rsidRPr="00BF45B9" w14:paraId="36F3ACF2" w14:textId="77777777">
        <w:trPr>
          <w:trHeight w:val="275"/>
        </w:trPr>
        <w:tc>
          <w:tcPr>
            <w:tcW w:w="4508" w:type="dxa"/>
          </w:tcPr>
          <w:p w14:paraId="14FEB49F" w14:textId="597F32B1" w:rsidR="00411DF6" w:rsidRPr="00BF45B9" w:rsidRDefault="008E384B">
            <w:pPr>
              <w:pStyle w:val="TableParagraph"/>
              <w:spacing w:line="255" w:lineRule="exact"/>
              <w:rPr>
                <w:sz w:val="24"/>
                <w:lang w:val="cy-GB"/>
              </w:rPr>
            </w:pPr>
            <w:r>
              <w:rPr>
                <w:sz w:val="24"/>
                <w:lang w:val="cy-GB"/>
              </w:rPr>
              <w:t>F</w:t>
            </w:r>
            <w:r w:rsidR="00454F0D" w:rsidRPr="00BF45B9">
              <w:rPr>
                <w:sz w:val="24"/>
                <w:lang w:val="cy-GB"/>
              </w:rPr>
              <w:t xml:space="preserve">0.1 </w:t>
            </w:r>
            <w:r w:rsidR="00454F0D" w:rsidRPr="00BF45B9">
              <w:rPr>
                <w:spacing w:val="-2"/>
                <w:sz w:val="24"/>
                <w:lang w:val="cy-GB"/>
              </w:rPr>
              <w:t>(23.05.2022)</w:t>
            </w:r>
          </w:p>
        </w:tc>
        <w:tc>
          <w:tcPr>
            <w:tcW w:w="4511" w:type="dxa"/>
          </w:tcPr>
          <w:p w14:paraId="0A63EFD0" w14:textId="290D96AA" w:rsidR="00411DF6" w:rsidRPr="00BF45B9" w:rsidRDefault="00B36951">
            <w:pPr>
              <w:pStyle w:val="TableParagraph"/>
              <w:spacing w:line="255" w:lineRule="exact"/>
              <w:rPr>
                <w:sz w:val="24"/>
                <w:lang w:val="cy-GB"/>
              </w:rPr>
            </w:pPr>
            <w:r>
              <w:rPr>
                <w:sz w:val="24"/>
                <w:lang w:val="cy-GB"/>
              </w:rPr>
              <w:t xml:space="preserve">Drafft cyntaf </w:t>
            </w:r>
            <w:r w:rsidR="00454F0D" w:rsidRPr="00BF45B9">
              <w:rPr>
                <w:spacing w:val="-2"/>
                <w:sz w:val="24"/>
                <w:lang w:val="cy-GB"/>
              </w:rPr>
              <w:t>(NHSEI)</w:t>
            </w:r>
          </w:p>
        </w:tc>
      </w:tr>
      <w:tr w:rsidR="00411DF6" w:rsidRPr="00BF45B9" w14:paraId="22003802" w14:textId="77777777">
        <w:trPr>
          <w:trHeight w:val="275"/>
        </w:trPr>
        <w:tc>
          <w:tcPr>
            <w:tcW w:w="4508" w:type="dxa"/>
          </w:tcPr>
          <w:p w14:paraId="3D3E8419" w14:textId="4CC9E8D8" w:rsidR="00411DF6" w:rsidRPr="00BF45B9" w:rsidRDefault="008E384B">
            <w:pPr>
              <w:pStyle w:val="TableParagraph"/>
              <w:spacing w:line="255" w:lineRule="exact"/>
              <w:rPr>
                <w:sz w:val="24"/>
                <w:lang w:val="cy-GB"/>
              </w:rPr>
            </w:pPr>
            <w:r>
              <w:rPr>
                <w:sz w:val="24"/>
                <w:lang w:val="cy-GB"/>
              </w:rPr>
              <w:t>F</w:t>
            </w:r>
            <w:r w:rsidR="00454F0D" w:rsidRPr="00BF45B9">
              <w:rPr>
                <w:sz w:val="24"/>
                <w:lang w:val="cy-GB"/>
              </w:rPr>
              <w:t xml:space="preserve">0.2 </w:t>
            </w:r>
            <w:r w:rsidR="00454F0D" w:rsidRPr="00BF45B9">
              <w:rPr>
                <w:spacing w:val="-2"/>
                <w:sz w:val="24"/>
                <w:lang w:val="cy-GB"/>
              </w:rPr>
              <w:t>(24.05.2022)</w:t>
            </w:r>
          </w:p>
        </w:tc>
        <w:tc>
          <w:tcPr>
            <w:tcW w:w="4511" w:type="dxa"/>
          </w:tcPr>
          <w:p w14:paraId="225E982A" w14:textId="6F49624D" w:rsidR="00411DF6" w:rsidRPr="00BF45B9" w:rsidRDefault="00B36951">
            <w:pPr>
              <w:pStyle w:val="TableParagraph"/>
              <w:spacing w:line="255" w:lineRule="exact"/>
              <w:rPr>
                <w:sz w:val="24"/>
                <w:lang w:val="cy-GB"/>
              </w:rPr>
            </w:pPr>
            <w:r>
              <w:rPr>
                <w:sz w:val="24"/>
                <w:lang w:val="cy-GB"/>
              </w:rPr>
              <w:t>Sylwadau arweinwyr rhanbarthol</w:t>
            </w:r>
          </w:p>
        </w:tc>
      </w:tr>
      <w:tr w:rsidR="00411DF6" w:rsidRPr="00BF45B9" w14:paraId="4FF680DE" w14:textId="77777777">
        <w:trPr>
          <w:trHeight w:val="1656"/>
        </w:trPr>
        <w:tc>
          <w:tcPr>
            <w:tcW w:w="4508" w:type="dxa"/>
          </w:tcPr>
          <w:p w14:paraId="7D7179C4" w14:textId="225D771E" w:rsidR="00411DF6" w:rsidRPr="00BF45B9" w:rsidRDefault="008E384B">
            <w:pPr>
              <w:pStyle w:val="TableParagraph"/>
              <w:rPr>
                <w:sz w:val="24"/>
                <w:lang w:val="cy-GB"/>
              </w:rPr>
            </w:pPr>
            <w:r>
              <w:rPr>
                <w:sz w:val="24"/>
                <w:lang w:val="cy-GB"/>
              </w:rPr>
              <w:t>F</w:t>
            </w:r>
            <w:r w:rsidR="00454F0D" w:rsidRPr="00BF45B9">
              <w:rPr>
                <w:sz w:val="24"/>
                <w:lang w:val="cy-GB"/>
              </w:rPr>
              <w:t>1.0</w:t>
            </w:r>
            <w:r w:rsidR="00454F0D" w:rsidRPr="00BF45B9">
              <w:rPr>
                <w:spacing w:val="-1"/>
                <w:sz w:val="24"/>
                <w:lang w:val="cy-GB"/>
              </w:rPr>
              <w:t xml:space="preserve"> </w:t>
            </w:r>
            <w:r w:rsidR="00454F0D" w:rsidRPr="00BF45B9">
              <w:rPr>
                <w:spacing w:val="-2"/>
                <w:sz w:val="24"/>
                <w:lang w:val="cy-GB"/>
              </w:rPr>
              <w:t>(26.05.2022)</w:t>
            </w:r>
          </w:p>
        </w:tc>
        <w:tc>
          <w:tcPr>
            <w:tcW w:w="4511" w:type="dxa"/>
          </w:tcPr>
          <w:p w14:paraId="05595AA1" w14:textId="56E6FEB1" w:rsidR="00411DF6" w:rsidRPr="00BF45B9" w:rsidRDefault="00A069F4">
            <w:pPr>
              <w:pStyle w:val="TableParagraph"/>
              <w:rPr>
                <w:sz w:val="24"/>
                <w:lang w:val="cy-GB"/>
              </w:rPr>
            </w:pPr>
            <w:r w:rsidRPr="00A069F4">
              <w:rPr>
                <w:rFonts w:eastAsiaTheme="minorHAnsi"/>
                <w:sz w:val="24"/>
                <w:szCs w:val="24"/>
                <w:lang w:val="cy-GB"/>
              </w:rPr>
              <w:t>Fersiwn derfynol (</w:t>
            </w:r>
            <w:r w:rsidR="001F5FF9">
              <w:rPr>
                <w:rFonts w:eastAsiaTheme="minorHAnsi"/>
                <w:sz w:val="24"/>
                <w:szCs w:val="24"/>
                <w:lang w:val="cy-GB"/>
              </w:rPr>
              <w:t>Yr Awdurdod Gweithredol Iechyd a Diogelwch (HSE)</w:t>
            </w:r>
            <w:r w:rsidRPr="00A069F4">
              <w:rPr>
                <w:rFonts w:eastAsiaTheme="minorHAnsi"/>
                <w:sz w:val="24"/>
                <w:szCs w:val="24"/>
                <w:lang w:val="cy-GB"/>
              </w:rPr>
              <w:t xml:space="preserve">, meddygaeth alwedigaethol, arweinwyr rhanbarthol gan gynnwys arweinydd Atal a Rheoli Heintiau </w:t>
            </w:r>
            <w:r w:rsidR="00822138">
              <w:rPr>
                <w:rFonts w:eastAsiaTheme="minorHAnsi"/>
                <w:sz w:val="24"/>
                <w:szCs w:val="24"/>
                <w:lang w:val="cy-GB"/>
              </w:rPr>
              <w:t xml:space="preserve">gwasanaethau </w:t>
            </w:r>
            <w:r w:rsidRPr="00A069F4">
              <w:rPr>
                <w:rFonts w:eastAsiaTheme="minorHAnsi"/>
                <w:sz w:val="24"/>
                <w:szCs w:val="24"/>
                <w:lang w:val="cy-GB"/>
              </w:rPr>
              <w:t>ambiwlans, arweinwyr Atal a Rheoli Heintiau y gweinyddiaethau datganoledig,</w:t>
            </w:r>
            <w:r w:rsidRPr="00A069F4">
              <w:rPr>
                <w:rFonts w:eastAsiaTheme="minorHAnsi"/>
                <w:spacing w:val="-7"/>
                <w:sz w:val="24"/>
                <w:szCs w:val="24"/>
                <w:lang w:val="cy-GB"/>
              </w:rPr>
              <w:t xml:space="preserve"> </w:t>
            </w:r>
            <w:r w:rsidRPr="00A069F4">
              <w:rPr>
                <w:rFonts w:eastAsiaTheme="minorHAnsi"/>
                <w:sz w:val="24"/>
                <w:szCs w:val="24"/>
                <w:lang w:val="cy-GB"/>
              </w:rPr>
              <w:t>a sylwadau’r gwasanaeth ehangach)</w:t>
            </w:r>
          </w:p>
        </w:tc>
      </w:tr>
      <w:tr w:rsidR="00411DF6" w:rsidRPr="00BF45B9" w14:paraId="1CF683A4" w14:textId="77777777">
        <w:trPr>
          <w:trHeight w:val="551"/>
        </w:trPr>
        <w:tc>
          <w:tcPr>
            <w:tcW w:w="4508" w:type="dxa"/>
          </w:tcPr>
          <w:p w14:paraId="3EBAAF32" w14:textId="445CBE07" w:rsidR="00411DF6" w:rsidRPr="00BF45B9" w:rsidRDefault="008E384B">
            <w:pPr>
              <w:pStyle w:val="TableParagraph"/>
              <w:rPr>
                <w:sz w:val="24"/>
                <w:lang w:val="cy-GB"/>
              </w:rPr>
            </w:pPr>
            <w:r>
              <w:rPr>
                <w:sz w:val="24"/>
                <w:lang w:val="cy-GB"/>
              </w:rPr>
              <w:t>F</w:t>
            </w:r>
            <w:r w:rsidR="00454F0D" w:rsidRPr="00BF45B9">
              <w:rPr>
                <w:sz w:val="24"/>
                <w:lang w:val="cy-GB"/>
              </w:rPr>
              <w:t>1.1</w:t>
            </w:r>
            <w:r w:rsidR="00454F0D" w:rsidRPr="00BF45B9">
              <w:rPr>
                <w:spacing w:val="-1"/>
                <w:sz w:val="24"/>
                <w:lang w:val="cy-GB"/>
              </w:rPr>
              <w:t xml:space="preserve"> </w:t>
            </w:r>
            <w:r w:rsidR="00454F0D" w:rsidRPr="00BF45B9">
              <w:rPr>
                <w:spacing w:val="-2"/>
                <w:sz w:val="24"/>
                <w:lang w:val="cy-GB"/>
              </w:rPr>
              <w:t>(26.05.2022)</w:t>
            </w:r>
          </w:p>
        </w:tc>
        <w:tc>
          <w:tcPr>
            <w:tcW w:w="4511" w:type="dxa"/>
          </w:tcPr>
          <w:p w14:paraId="1ADFF63F" w14:textId="609D7CEA" w:rsidR="00411DF6" w:rsidRPr="00BF45B9" w:rsidRDefault="006E4074">
            <w:pPr>
              <w:pStyle w:val="TableParagraph"/>
              <w:spacing w:line="270" w:lineRule="atLeast"/>
              <w:rPr>
                <w:sz w:val="24"/>
                <w:lang w:val="cy-GB"/>
              </w:rPr>
            </w:pPr>
            <w:r>
              <w:rPr>
                <w:sz w:val="24"/>
                <w:lang w:val="cy-GB"/>
              </w:rPr>
              <w:t xml:space="preserve">Mân gywiriadau </w:t>
            </w:r>
            <w:r w:rsidR="00454F0D" w:rsidRPr="00BF45B9">
              <w:rPr>
                <w:sz w:val="24"/>
                <w:lang w:val="cy-GB"/>
              </w:rPr>
              <w:t>(</w:t>
            </w:r>
            <w:r w:rsidR="00AC5088">
              <w:rPr>
                <w:sz w:val="24"/>
                <w:lang w:val="cy-GB"/>
              </w:rPr>
              <w:t>byrfoddau yn llawn ac yn y blaen) cyn cyhoeddi</w:t>
            </w:r>
          </w:p>
        </w:tc>
      </w:tr>
      <w:tr w:rsidR="00411DF6" w:rsidRPr="00BF45B9" w14:paraId="038EC2DE" w14:textId="77777777">
        <w:trPr>
          <w:trHeight w:val="827"/>
        </w:trPr>
        <w:tc>
          <w:tcPr>
            <w:tcW w:w="4508" w:type="dxa"/>
          </w:tcPr>
          <w:p w14:paraId="3824D942" w14:textId="66F8B68C" w:rsidR="00411DF6" w:rsidRPr="00BF45B9" w:rsidRDefault="008E384B">
            <w:pPr>
              <w:pStyle w:val="TableParagraph"/>
              <w:rPr>
                <w:sz w:val="24"/>
                <w:lang w:val="cy-GB"/>
              </w:rPr>
            </w:pPr>
            <w:r>
              <w:rPr>
                <w:sz w:val="24"/>
                <w:lang w:val="cy-GB"/>
              </w:rPr>
              <w:t>F</w:t>
            </w:r>
            <w:r w:rsidR="00454F0D" w:rsidRPr="00BF45B9">
              <w:rPr>
                <w:sz w:val="24"/>
                <w:lang w:val="cy-GB"/>
              </w:rPr>
              <w:t>1.2</w:t>
            </w:r>
            <w:r w:rsidR="00454F0D" w:rsidRPr="00BF45B9">
              <w:rPr>
                <w:spacing w:val="-1"/>
                <w:sz w:val="24"/>
                <w:lang w:val="cy-GB"/>
              </w:rPr>
              <w:t xml:space="preserve"> </w:t>
            </w:r>
            <w:r w:rsidR="00454F0D" w:rsidRPr="00BF45B9">
              <w:rPr>
                <w:spacing w:val="-2"/>
                <w:sz w:val="24"/>
                <w:lang w:val="cy-GB"/>
              </w:rPr>
              <w:t>(27.05.2022)</w:t>
            </w:r>
          </w:p>
        </w:tc>
        <w:tc>
          <w:tcPr>
            <w:tcW w:w="4511" w:type="dxa"/>
          </w:tcPr>
          <w:p w14:paraId="78AF9908" w14:textId="72FFCFFD" w:rsidR="00411DF6" w:rsidRPr="00BF45B9" w:rsidRDefault="00AC5088">
            <w:pPr>
              <w:pStyle w:val="TableParagraph"/>
              <w:spacing w:line="270" w:lineRule="atLeast"/>
              <w:ind w:right="668"/>
              <w:jc w:val="both"/>
              <w:rPr>
                <w:sz w:val="24"/>
                <w:lang w:val="cy-GB"/>
              </w:rPr>
            </w:pPr>
            <w:r>
              <w:rPr>
                <w:sz w:val="24"/>
                <w:lang w:val="cy-GB"/>
              </w:rPr>
              <w:t xml:space="preserve">Newidiadau i </w:t>
            </w:r>
            <w:r w:rsidR="003D79C4">
              <w:rPr>
                <w:sz w:val="24"/>
                <w:lang w:val="cy-GB"/>
              </w:rPr>
              <w:t xml:space="preserve">Gyfarpar </w:t>
            </w:r>
            <w:r w:rsidR="0068304F">
              <w:rPr>
                <w:sz w:val="24"/>
                <w:lang w:val="cy-GB"/>
              </w:rPr>
              <w:t>Diogelu Personol (</w:t>
            </w:r>
            <w:r w:rsidR="00454F0D" w:rsidRPr="00BF45B9">
              <w:rPr>
                <w:sz w:val="24"/>
                <w:lang w:val="cy-GB"/>
              </w:rPr>
              <w:t>PPE</w:t>
            </w:r>
            <w:r w:rsidR="0068304F">
              <w:rPr>
                <w:sz w:val="24"/>
                <w:lang w:val="cy-GB"/>
              </w:rPr>
              <w:t xml:space="preserve">) yn seiliedig ar egwyddorion </w:t>
            </w:r>
            <w:r w:rsidR="001A1239">
              <w:rPr>
                <w:sz w:val="24"/>
                <w:lang w:val="cy-GB"/>
              </w:rPr>
              <w:t xml:space="preserve">Asiantaeth Diogelwch </w:t>
            </w:r>
            <w:r w:rsidR="00F760B6">
              <w:rPr>
                <w:sz w:val="24"/>
                <w:lang w:val="cy-GB"/>
              </w:rPr>
              <w:t>Iechyd y DU (</w:t>
            </w:r>
            <w:r w:rsidR="00454F0D" w:rsidRPr="00BF45B9">
              <w:rPr>
                <w:sz w:val="24"/>
                <w:lang w:val="cy-GB"/>
              </w:rPr>
              <w:t>UKHSA</w:t>
            </w:r>
            <w:r w:rsidR="00F760B6">
              <w:rPr>
                <w:sz w:val="24"/>
                <w:lang w:val="cy-GB"/>
              </w:rPr>
              <w:t xml:space="preserve">) ar gyfer rheoli brech y mwncïod yn Lloegr a thrafodaethau </w:t>
            </w:r>
            <w:r w:rsidR="00454F0D" w:rsidRPr="00BF45B9">
              <w:rPr>
                <w:sz w:val="24"/>
                <w:lang w:val="cy-GB"/>
              </w:rPr>
              <w:t xml:space="preserve">DA </w:t>
            </w:r>
          </w:p>
        </w:tc>
      </w:tr>
      <w:tr w:rsidR="00411DF6" w:rsidRPr="00BF45B9" w14:paraId="3AC97FD8" w14:textId="77777777">
        <w:trPr>
          <w:trHeight w:val="274"/>
        </w:trPr>
        <w:tc>
          <w:tcPr>
            <w:tcW w:w="4508" w:type="dxa"/>
          </w:tcPr>
          <w:p w14:paraId="16D674F9" w14:textId="3FDEB40F" w:rsidR="00411DF6" w:rsidRPr="00BF45B9" w:rsidRDefault="008E384B">
            <w:pPr>
              <w:pStyle w:val="TableParagraph"/>
              <w:spacing w:line="255" w:lineRule="exact"/>
              <w:rPr>
                <w:sz w:val="24"/>
                <w:lang w:val="cy-GB"/>
              </w:rPr>
            </w:pPr>
            <w:r>
              <w:rPr>
                <w:sz w:val="24"/>
                <w:lang w:val="cy-GB"/>
              </w:rPr>
              <w:t>F</w:t>
            </w:r>
            <w:r w:rsidR="00454F0D" w:rsidRPr="00BF45B9">
              <w:rPr>
                <w:sz w:val="24"/>
                <w:lang w:val="cy-GB"/>
              </w:rPr>
              <w:t>1.3</w:t>
            </w:r>
            <w:r w:rsidR="00454F0D" w:rsidRPr="00BF45B9">
              <w:rPr>
                <w:spacing w:val="-1"/>
                <w:sz w:val="24"/>
                <w:lang w:val="cy-GB"/>
              </w:rPr>
              <w:t xml:space="preserve"> </w:t>
            </w:r>
            <w:r w:rsidR="00454F0D" w:rsidRPr="00BF45B9">
              <w:rPr>
                <w:spacing w:val="-2"/>
                <w:sz w:val="24"/>
                <w:lang w:val="cy-GB"/>
              </w:rPr>
              <w:t>(27.05.2022)</w:t>
            </w:r>
          </w:p>
        </w:tc>
        <w:tc>
          <w:tcPr>
            <w:tcW w:w="4511" w:type="dxa"/>
          </w:tcPr>
          <w:p w14:paraId="3C524262" w14:textId="09CEF9A1" w:rsidR="00411DF6" w:rsidRPr="00BF45B9" w:rsidRDefault="00A5254F">
            <w:pPr>
              <w:pStyle w:val="TableParagraph"/>
              <w:spacing w:line="255" w:lineRule="exact"/>
              <w:rPr>
                <w:sz w:val="24"/>
                <w:lang w:val="cy-GB"/>
              </w:rPr>
            </w:pPr>
            <w:r>
              <w:rPr>
                <w:sz w:val="24"/>
                <w:lang w:val="cy-GB"/>
              </w:rPr>
              <w:t xml:space="preserve">sylwadau gan arweinwyr rhanbarthol a </w:t>
            </w:r>
            <w:r w:rsidR="00454F0D" w:rsidRPr="00BF45B9">
              <w:rPr>
                <w:spacing w:val="-5"/>
                <w:sz w:val="24"/>
                <w:lang w:val="cy-GB"/>
              </w:rPr>
              <w:t>DA</w:t>
            </w:r>
          </w:p>
        </w:tc>
      </w:tr>
      <w:tr w:rsidR="00411DF6" w:rsidRPr="00BF45B9" w14:paraId="6EA10B12" w14:textId="77777777">
        <w:trPr>
          <w:trHeight w:val="830"/>
        </w:trPr>
        <w:tc>
          <w:tcPr>
            <w:tcW w:w="4508" w:type="dxa"/>
          </w:tcPr>
          <w:p w14:paraId="5F3A5DEE" w14:textId="093A5ADF" w:rsidR="00411DF6" w:rsidRPr="00BF45B9" w:rsidRDefault="008E384B">
            <w:pPr>
              <w:pStyle w:val="TableParagraph"/>
              <w:spacing w:before="2"/>
              <w:rPr>
                <w:sz w:val="24"/>
                <w:lang w:val="cy-GB"/>
              </w:rPr>
            </w:pPr>
            <w:r>
              <w:rPr>
                <w:sz w:val="24"/>
                <w:lang w:val="cy-GB"/>
              </w:rPr>
              <w:t>F</w:t>
            </w:r>
            <w:r w:rsidR="00454F0D" w:rsidRPr="00BF45B9">
              <w:rPr>
                <w:sz w:val="24"/>
                <w:lang w:val="cy-GB"/>
              </w:rPr>
              <w:t>1.4</w:t>
            </w:r>
            <w:r w:rsidR="00454F0D" w:rsidRPr="00BF45B9">
              <w:rPr>
                <w:spacing w:val="-1"/>
                <w:sz w:val="24"/>
                <w:lang w:val="cy-GB"/>
              </w:rPr>
              <w:t xml:space="preserve"> </w:t>
            </w:r>
            <w:r w:rsidR="00454F0D" w:rsidRPr="00BF45B9">
              <w:rPr>
                <w:spacing w:val="-2"/>
                <w:sz w:val="24"/>
                <w:lang w:val="cy-GB"/>
              </w:rPr>
              <w:t>(28.05.2022)</w:t>
            </w:r>
          </w:p>
        </w:tc>
        <w:tc>
          <w:tcPr>
            <w:tcW w:w="4511" w:type="dxa"/>
          </w:tcPr>
          <w:p w14:paraId="5D3252D8" w14:textId="00141821" w:rsidR="00411DF6" w:rsidRPr="00BF45B9" w:rsidRDefault="00A5254F">
            <w:pPr>
              <w:pStyle w:val="TableParagraph"/>
              <w:spacing w:line="270" w:lineRule="atLeast"/>
              <w:ind w:right="118"/>
              <w:rPr>
                <w:sz w:val="24"/>
                <w:lang w:val="cy-GB"/>
              </w:rPr>
            </w:pPr>
            <w:r>
              <w:rPr>
                <w:sz w:val="24"/>
                <w:lang w:val="cy-GB"/>
              </w:rPr>
              <w:t>Cyd-destun ychwanegol ar</w:t>
            </w:r>
            <w:r w:rsidR="00AF2E0B">
              <w:rPr>
                <w:sz w:val="24"/>
                <w:lang w:val="cy-GB"/>
              </w:rPr>
              <w:t xml:space="preserve"> glefydau heintus â chanlyniadau pellgyrhaeddol</w:t>
            </w:r>
            <w:r w:rsidR="008E384B">
              <w:rPr>
                <w:sz w:val="24"/>
                <w:lang w:val="cy-GB"/>
              </w:rPr>
              <w:t xml:space="preserve"> (HCID) yn dilyn diweddariad o egwyddorion UKHSA ar gyfer rheoli brech y mwncïod yn Lloegr</w:t>
            </w:r>
          </w:p>
        </w:tc>
      </w:tr>
      <w:tr w:rsidR="00411DF6" w:rsidRPr="00BF45B9" w14:paraId="662086BC" w14:textId="77777777">
        <w:trPr>
          <w:trHeight w:val="827"/>
        </w:trPr>
        <w:tc>
          <w:tcPr>
            <w:tcW w:w="4508" w:type="dxa"/>
          </w:tcPr>
          <w:p w14:paraId="3332B33E" w14:textId="4AFEEF72" w:rsidR="00411DF6" w:rsidRPr="00BF45B9" w:rsidRDefault="008E384B">
            <w:pPr>
              <w:pStyle w:val="TableParagraph"/>
              <w:rPr>
                <w:sz w:val="24"/>
                <w:lang w:val="cy-GB"/>
              </w:rPr>
            </w:pPr>
            <w:r>
              <w:rPr>
                <w:sz w:val="24"/>
                <w:lang w:val="cy-GB"/>
              </w:rPr>
              <w:t>F</w:t>
            </w:r>
            <w:r w:rsidR="00454F0D" w:rsidRPr="00BF45B9">
              <w:rPr>
                <w:sz w:val="24"/>
                <w:lang w:val="cy-GB"/>
              </w:rPr>
              <w:t>1.5</w:t>
            </w:r>
            <w:r w:rsidR="00454F0D" w:rsidRPr="00BF45B9">
              <w:rPr>
                <w:spacing w:val="-1"/>
                <w:sz w:val="24"/>
                <w:lang w:val="cy-GB"/>
              </w:rPr>
              <w:t xml:space="preserve"> </w:t>
            </w:r>
            <w:r w:rsidR="00454F0D" w:rsidRPr="00BF45B9">
              <w:rPr>
                <w:spacing w:val="-2"/>
                <w:sz w:val="24"/>
                <w:lang w:val="cy-GB"/>
              </w:rPr>
              <w:t>(30.05.2022)</w:t>
            </w:r>
          </w:p>
        </w:tc>
        <w:tc>
          <w:tcPr>
            <w:tcW w:w="4511" w:type="dxa"/>
          </w:tcPr>
          <w:p w14:paraId="3B13152F" w14:textId="034FFD9D" w:rsidR="00411DF6" w:rsidRPr="00BF45B9" w:rsidRDefault="00E47F1F">
            <w:pPr>
              <w:pStyle w:val="TableParagraph"/>
              <w:spacing w:line="270" w:lineRule="atLeast"/>
              <w:rPr>
                <w:sz w:val="24"/>
                <w:lang w:val="cy-GB"/>
              </w:rPr>
            </w:pPr>
            <w:r>
              <w:rPr>
                <w:sz w:val="24"/>
                <w:lang w:val="cy-GB"/>
              </w:rPr>
              <w:t>Fersiwn derfynol</w:t>
            </w:r>
            <w:r w:rsidR="00454F0D" w:rsidRPr="00BF45B9">
              <w:rPr>
                <w:sz w:val="24"/>
                <w:lang w:val="cy-GB"/>
              </w:rPr>
              <w:t xml:space="preserve"> – </w:t>
            </w:r>
            <w:r>
              <w:rPr>
                <w:sz w:val="24"/>
                <w:lang w:val="cy-GB"/>
              </w:rPr>
              <w:t xml:space="preserve">wedi’i diwygio i gynnwys </w:t>
            </w:r>
            <w:r w:rsidR="006D0527">
              <w:rPr>
                <w:sz w:val="24"/>
                <w:lang w:val="cy-GB"/>
              </w:rPr>
              <w:t>feisor/</w:t>
            </w:r>
            <w:r w:rsidR="00D516A0">
              <w:rPr>
                <w:sz w:val="24"/>
                <w:lang w:val="cy-GB"/>
              </w:rPr>
              <w:t xml:space="preserve"> cyfarpar </w:t>
            </w:r>
            <w:r>
              <w:rPr>
                <w:sz w:val="24"/>
                <w:lang w:val="cy-GB"/>
              </w:rPr>
              <w:t>diogelwch llygaid yn nhabl 1 os bydd risg o</w:t>
            </w:r>
            <w:r w:rsidR="007F7770">
              <w:rPr>
                <w:sz w:val="24"/>
                <w:lang w:val="cy-GB"/>
              </w:rPr>
              <w:t xml:space="preserve"> chwistrellu neu dasgu</w:t>
            </w:r>
            <w:r>
              <w:rPr>
                <w:sz w:val="24"/>
                <w:lang w:val="cy-GB"/>
              </w:rPr>
              <w:t xml:space="preserve"> </w:t>
            </w:r>
          </w:p>
        </w:tc>
      </w:tr>
      <w:tr w:rsidR="00411DF6" w:rsidRPr="00BF45B9" w14:paraId="39941B67" w14:textId="77777777">
        <w:trPr>
          <w:trHeight w:val="1104"/>
        </w:trPr>
        <w:tc>
          <w:tcPr>
            <w:tcW w:w="4508" w:type="dxa"/>
          </w:tcPr>
          <w:p w14:paraId="08DDD243" w14:textId="5171793F" w:rsidR="00411DF6" w:rsidRPr="00BF45B9" w:rsidRDefault="008E384B">
            <w:pPr>
              <w:pStyle w:val="TableParagraph"/>
              <w:rPr>
                <w:sz w:val="24"/>
                <w:lang w:val="cy-GB"/>
              </w:rPr>
            </w:pPr>
            <w:r>
              <w:rPr>
                <w:sz w:val="24"/>
                <w:lang w:val="cy-GB"/>
              </w:rPr>
              <w:t>F</w:t>
            </w:r>
            <w:r w:rsidR="00454F0D" w:rsidRPr="00BF45B9">
              <w:rPr>
                <w:sz w:val="24"/>
                <w:lang w:val="cy-GB"/>
              </w:rPr>
              <w:t>1.6W</w:t>
            </w:r>
            <w:r w:rsidR="00454F0D" w:rsidRPr="00BF45B9">
              <w:rPr>
                <w:spacing w:val="-2"/>
                <w:sz w:val="24"/>
                <w:lang w:val="cy-GB"/>
              </w:rPr>
              <w:t xml:space="preserve"> (06.06.2022)</w:t>
            </w:r>
          </w:p>
        </w:tc>
        <w:tc>
          <w:tcPr>
            <w:tcW w:w="4511" w:type="dxa"/>
          </w:tcPr>
          <w:p w14:paraId="40D80066" w14:textId="16D0E786" w:rsidR="00411DF6" w:rsidRPr="00BF45B9" w:rsidRDefault="007F7770">
            <w:pPr>
              <w:pStyle w:val="TableParagraph"/>
              <w:spacing w:line="270" w:lineRule="atLeast"/>
              <w:rPr>
                <w:sz w:val="24"/>
                <w:lang w:val="cy-GB"/>
              </w:rPr>
            </w:pPr>
            <w:r>
              <w:rPr>
                <w:sz w:val="24"/>
                <w:lang w:val="cy-GB"/>
              </w:rPr>
              <w:t xml:space="preserve">Diwygio tabl </w:t>
            </w:r>
            <w:r w:rsidR="00454F0D" w:rsidRPr="00BF45B9">
              <w:rPr>
                <w:sz w:val="24"/>
                <w:lang w:val="cy-GB"/>
              </w:rPr>
              <w:t xml:space="preserve">1 </w:t>
            </w:r>
            <w:r>
              <w:rPr>
                <w:sz w:val="24"/>
                <w:lang w:val="cy-GB"/>
              </w:rPr>
              <w:t xml:space="preserve">i alinio â’r ddogfen Egwyddorion.  </w:t>
            </w:r>
            <w:r w:rsidR="00FA392B">
              <w:rPr>
                <w:sz w:val="24"/>
                <w:lang w:val="cy-GB"/>
              </w:rPr>
              <w:t>Wedi’i diwygio i’w defnyddio yng Nghymru gyda dolenni priodol i ganllawiau penodol i Gymru.</w:t>
            </w:r>
            <w:r>
              <w:rPr>
                <w:sz w:val="24"/>
                <w:lang w:val="cy-GB"/>
              </w:rPr>
              <w:t xml:space="preserve"> </w:t>
            </w:r>
          </w:p>
        </w:tc>
      </w:tr>
      <w:tr w:rsidR="00411DF6" w:rsidRPr="00BF45B9" w14:paraId="66447DCC" w14:textId="77777777">
        <w:trPr>
          <w:trHeight w:val="551"/>
        </w:trPr>
        <w:tc>
          <w:tcPr>
            <w:tcW w:w="4508" w:type="dxa"/>
          </w:tcPr>
          <w:p w14:paraId="01EC09CD" w14:textId="4481A803" w:rsidR="00411DF6" w:rsidRPr="00BF45B9" w:rsidRDefault="008E384B">
            <w:pPr>
              <w:pStyle w:val="TableParagraph"/>
              <w:rPr>
                <w:sz w:val="24"/>
                <w:lang w:val="cy-GB"/>
              </w:rPr>
            </w:pPr>
            <w:r>
              <w:rPr>
                <w:spacing w:val="-2"/>
                <w:sz w:val="24"/>
                <w:lang w:val="cy-GB"/>
              </w:rPr>
              <w:t>F</w:t>
            </w:r>
            <w:r w:rsidR="00454F0D" w:rsidRPr="00BF45B9">
              <w:rPr>
                <w:spacing w:val="-2"/>
                <w:sz w:val="24"/>
                <w:lang w:val="cy-GB"/>
              </w:rPr>
              <w:t>1.7W(29.06.22)</w:t>
            </w:r>
          </w:p>
        </w:tc>
        <w:tc>
          <w:tcPr>
            <w:tcW w:w="4511" w:type="dxa"/>
          </w:tcPr>
          <w:p w14:paraId="5740A69B" w14:textId="72501FE7" w:rsidR="00411DF6" w:rsidRPr="00BF45B9" w:rsidRDefault="00FA392B">
            <w:pPr>
              <w:pStyle w:val="TableParagraph"/>
              <w:spacing w:line="270" w:lineRule="atLeast"/>
              <w:rPr>
                <w:sz w:val="24"/>
                <w:lang w:val="cy-GB"/>
              </w:rPr>
            </w:pPr>
            <w:r>
              <w:rPr>
                <w:sz w:val="24"/>
                <w:lang w:val="cy-GB"/>
              </w:rPr>
              <w:t xml:space="preserve">Diwygiwyd i ystyried datganiad </w:t>
            </w:r>
            <w:r w:rsidR="006A4F11">
              <w:rPr>
                <w:sz w:val="24"/>
                <w:lang w:val="cy-GB"/>
              </w:rPr>
              <w:t xml:space="preserve">rhanddirymiad </w:t>
            </w:r>
            <w:r w:rsidR="00822138">
              <w:rPr>
                <w:sz w:val="24"/>
                <w:lang w:val="cy-GB"/>
              </w:rPr>
              <w:t xml:space="preserve">clefydau heintus â chanlyniadau pellgyrhaeddol </w:t>
            </w:r>
            <w:r w:rsidR="00F2303D">
              <w:rPr>
                <w:sz w:val="24"/>
                <w:lang w:val="cy-GB"/>
              </w:rPr>
              <w:t>(HCID)</w:t>
            </w:r>
            <w:r w:rsidR="00F2303D" w:rsidRPr="00BF45B9">
              <w:rPr>
                <w:sz w:val="24"/>
                <w:lang w:val="cy-GB"/>
              </w:rPr>
              <w:t xml:space="preserve"> </w:t>
            </w:r>
            <w:r w:rsidR="000D1BEF">
              <w:rPr>
                <w:sz w:val="24"/>
                <w:lang w:val="cy-GB"/>
              </w:rPr>
              <w:t>Asiantaeth Diogel</w:t>
            </w:r>
            <w:r w:rsidR="00F2303D">
              <w:rPr>
                <w:sz w:val="24"/>
                <w:lang w:val="cy-GB"/>
              </w:rPr>
              <w:t>wch</w:t>
            </w:r>
            <w:r w:rsidR="000D1BEF">
              <w:rPr>
                <w:sz w:val="24"/>
                <w:lang w:val="cy-GB"/>
              </w:rPr>
              <w:t xml:space="preserve"> Iechyd </w:t>
            </w:r>
            <w:r w:rsidR="00F2303D">
              <w:rPr>
                <w:sz w:val="24"/>
                <w:lang w:val="cy-GB"/>
              </w:rPr>
              <w:t>y DU (</w:t>
            </w:r>
            <w:r w:rsidR="00454F0D" w:rsidRPr="00BF45B9">
              <w:rPr>
                <w:sz w:val="24"/>
                <w:lang w:val="cy-GB"/>
              </w:rPr>
              <w:t>UKHSA</w:t>
            </w:r>
            <w:r w:rsidR="00F2303D">
              <w:rPr>
                <w:sz w:val="24"/>
                <w:lang w:val="cy-GB"/>
              </w:rPr>
              <w:t>)</w:t>
            </w:r>
          </w:p>
        </w:tc>
      </w:tr>
      <w:tr w:rsidR="00411DF6" w:rsidRPr="00BF45B9" w14:paraId="6EF36DAB" w14:textId="77777777">
        <w:trPr>
          <w:trHeight w:val="550"/>
        </w:trPr>
        <w:tc>
          <w:tcPr>
            <w:tcW w:w="4508" w:type="dxa"/>
          </w:tcPr>
          <w:p w14:paraId="6C9AE4C2" w14:textId="4491EF94" w:rsidR="00411DF6" w:rsidRPr="00BF45B9" w:rsidRDefault="008E384B">
            <w:pPr>
              <w:pStyle w:val="TableParagraph"/>
              <w:spacing w:line="276" w:lineRule="exact"/>
              <w:rPr>
                <w:sz w:val="24"/>
                <w:lang w:val="cy-GB"/>
              </w:rPr>
            </w:pPr>
            <w:r>
              <w:rPr>
                <w:sz w:val="24"/>
                <w:lang w:val="cy-GB"/>
              </w:rPr>
              <w:t>F</w:t>
            </w:r>
            <w:r w:rsidR="00454F0D" w:rsidRPr="00BF45B9">
              <w:rPr>
                <w:sz w:val="24"/>
                <w:lang w:val="cy-GB"/>
              </w:rPr>
              <w:t>1.8W(Interim</w:t>
            </w:r>
            <w:r w:rsidR="00454F0D" w:rsidRPr="00BF45B9">
              <w:rPr>
                <w:spacing w:val="-4"/>
                <w:sz w:val="24"/>
                <w:lang w:val="cy-GB"/>
              </w:rPr>
              <w:t xml:space="preserve"> </w:t>
            </w:r>
            <w:r w:rsidR="00454F0D" w:rsidRPr="00BF45B9">
              <w:rPr>
                <w:sz w:val="24"/>
                <w:lang w:val="cy-GB"/>
              </w:rPr>
              <w:t>FINAL</w:t>
            </w:r>
            <w:r w:rsidR="00454F0D" w:rsidRPr="00BF45B9">
              <w:rPr>
                <w:spacing w:val="-7"/>
                <w:sz w:val="24"/>
                <w:lang w:val="cy-GB"/>
              </w:rPr>
              <w:t xml:space="preserve"> </w:t>
            </w:r>
            <w:r w:rsidR="00454F0D" w:rsidRPr="00BF45B9">
              <w:rPr>
                <w:spacing w:val="-2"/>
                <w:sz w:val="24"/>
                <w:lang w:val="cy-GB"/>
              </w:rPr>
              <w:t>06.07.22)</w:t>
            </w:r>
          </w:p>
        </w:tc>
        <w:tc>
          <w:tcPr>
            <w:tcW w:w="4511" w:type="dxa"/>
          </w:tcPr>
          <w:p w14:paraId="0D46C4AA" w14:textId="5DECB698" w:rsidR="00411DF6" w:rsidRPr="00BF45B9" w:rsidRDefault="000566EA">
            <w:pPr>
              <w:pStyle w:val="TableParagraph"/>
              <w:spacing w:line="276" w:lineRule="exact"/>
              <w:ind w:right="143"/>
              <w:rPr>
                <w:sz w:val="24"/>
                <w:lang w:val="cy-GB"/>
              </w:rPr>
            </w:pPr>
            <w:r>
              <w:rPr>
                <w:sz w:val="24"/>
                <w:lang w:val="cy-GB"/>
              </w:rPr>
              <w:t xml:space="preserve">Ychwanegu Cytundeb Amlochrog </w:t>
            </w:r>
            <w:r w:rsidR="003345FC">
              <w:rPr>
                <w:sz w:val="24"/>
                <w:lang w:val="cy-GB"/>
              </w:rPr>
              <w:t>Hyfforddiant Deint</w:t>
            </w:r>
            <w:r w:rsidR="00940476">
              <w:rPr>
                <w:sz w:val="24"/>
                <w:lang w:val="cy-GB"/>
              </w:rPr>
              <w:t xml:space="preserve">yddol Sylfaenol </w:t>
            </w:r>
            <w:r w:rsidR="00454F0D" w:rsidRPr="00BF45B9">
              <w:rPr>
                <w:sz w:val="24"/>
                <w:lang w:val="cy-GB"/>
              </w:rPr>
              <w:t>M347</w:t>
            </w:r>
          </w:p>
        </w:tc>
      </w:tr>
      <w:tr w:rsidR="00411DF6" w:rsidRPr="00BF45B9" w14:paraId="3CD5036F" w14:textId="77777777">
        <w:trPr>
          <w:trHeight w:val="826"/>
        </w:trPr>
        <w:tc>
          <w:tcPr>
            <w:tcW w:w="4508" w:type="dxa"/>
          </w:tcPr>
          <w:p w14:paraId="0BC33701" w14:textId="104DEE35" w:rsidR="00411DF6" w:rsidRPr="00BF45B9" w:rsidRDefault="008E384B">
            <w:pPr>
              <w:pStyle w:val="TableParagraph"/>
              <w:spacing w:line="275" w:lineRule="exact"/>
              <w:rPr>
                <w:sz w:val="24"/>
                <w:lang w:val="cy-GB"/>
              </w:rPr>
            </w:pPr>
            <w:r>
              <w:rPr>
                <w:sz w:val="24"/>
                <w:lang w:val="cy-GB"/>
              </w:rPr>
              <w:lastRenderedPageBreak/>
              <w:t>F</w:t>
            </w:r>
            <w:r w:rsidR="00454F0D" w:rsidRPr="00BF45B9">
              <w:rPr>
                <w:sz w:val="24"/>
                <w:lang w:val="cy-GB"/>
              </w:rPr>
              <w:t>1.9W</w:t>
            </w:r>
            <w:r w:rsidR="00454F0D" w:rsidRPr="00BF45B9">
              <w:rPr>
                <w:spacing w:val="-2"/>
                <w:sz w:val="24"/>
                <w:lang w:val="cy-GB"/>
              </w:rPr>
              <w:t xml:space="preserve"> (05/06/2023)</w:t>
            </w:r>
          </w:p>
        </w:tc>
        <w:tc>
          <w:tcPr>
            <w:tcW w:w="4511" w:type="dxa"/>
          </w:tcPr>
          <w:p w14:paraId="5B21DAD5" w14:textId="73EA711C" w:rsidR="00411DF6" w:rsidRPr="00BF45B9" w:rsidRDefault="00940476">
            <w:pPr>
              <w:pStyle w:val="TableParagraph"/>
              <w:spacing w:line="276" w:lineRule="exact"/>
              <w:ind w:right="143"/>
              <w:rPr>
                <w:sz w:val="24"/>
                <w:lang w:val="cy-GB"/>
              </w:rPr>
            </w:pPr>
            <w:r>
              <w:rPr>
                <w:sz w:val="24"/>
                <w:lang w:val="cy-GB"/>
              </w:rPr>
              <w:t xml:space="preserve">Diweddarwyd y llwybrau dosbarthu ac Atal a Rheoli Heintiau ynghyd ag ychwanegu atodiad </w:t>
            </w:r>
            <w:r w:rsidR="00454F0D" w:rsidRPr="00BF45B9">
              <w:rPr>
                <w:sz w:val="24"/>
                <w:lang w:val="cy-GB"/>
              </w:rPr>
              <w:t>1.</w:t>
            </w:r>
          </w:p>
        </w:tc>
      </w:tr>
      <w:tr w:rsidR="00D516A0" w:rsidRPr="00BF45B9" w14:paraId="3D816CA5" w14:textId="77777777">
        <w:trPr>
          <w:trHeight w:val="826"/>
        </w:trPr>
        <w:tc>
          <w:tcPr>
            <w:tcW w:w="4508" w:type="dxa"/>
          </w:tcPr>
          <w:p w14:paraId="2F6516A3" w14:textId="143CFBDF" w:rsidR="00D516A0" w:rsidRDefault="00D516A0">
            <w:pPr>
              <w:pStyle w:val="TableParagraph"/>
              <w:spacing w:line="275" w:lineRule="exact"/>
              <w:rPr>
                <w:sz w:val="24"/>
                <w:lang w:val="cy-GB"/>
              </w:rPr>
            </w:pPr>
            <w:r>
              <w:rPr>
                <w:sz w:val="24"/>
                <w:lang w:val="en-GB"/>
              </w:rPr>
              <w:t>F</w:t>
            </w:r>
            <w:r w:rsidRPr="00D516A0">
              <w:rPr>
                <w:sz w:val="24"/>
                <w:lang w:val="en-GB"/>
              </w:rPr>
              <w:t>1.10W (23/08/2023)</w:t>
            </w:r>
          </w:p>
        </w:tc>
        <w:tc>
          <w:tcPr>
            <w:tcW w:w="4511" w:type="dxa"/>
          </w:tcPr>
          <w:p w14:paraId="542228BB" w14:textId="452414BC" w:rsidR="00D516A0" w:rsidRDefault="00D516A0" w:rsidP="00D516A0">
            <w:pPr>
              <w:pStyle w:val="TableParagraph"/>
              <w:spacing w:line="276" w:lineRule="exact"/>
              <w:ind w:right="143"/>
              <w:rPr>
                <w:sz w:val="24"/>
                <w:lang w:val="cy-GB"/>
              </w:rPr>
            </w:pPr>
            <w:r>
              <w:rPr>
                <w:sz w:val="24"/>
                <w:lang w:val="cy-GB"/>
              </w:rPr>
              <w:t xml:space="preserve">Diweddariad i ddangos bod y statws o </w:t>
            </w:r>
            <w:r w:rsidRPr="00D516A0">
              <w:rPr>
                <w:sz w:val="24"/>
                <w:lang w:val="cy-GB"/>
              </w:rPr>
              <w:t>glefyd heintus â chanlyniadau pellgyrhaeddol (HCID)</w:t>
            </w:r>
            <w:r>
              <w:rPr>
                <w:sz w:val="24"/>
                <w:lang w:val="cy-GB"/>
              </w:rPr>
              <w:t xml:space="preserve"> wedi ei ollwng ar gyfer teithwyr i Orllewin Affrica.</w:t>
            </w:r>
          </w:p>
        </w:tc>
      </w:tr>
    </w:tbl>
    <w:p w14:paraId="52F17BEF" w14:textId="6E433998" w:rsidR="00411DF6" w:rsidRPr="00BF45B9" w:rsidRDefault="00E47F1F">
      <w:pPr>
        <w:pStyle w:val="Title"/>
        <w:rPr>
          <w:lang w:val="cy-GB"/>
        </w:rPr>
      </w:pPr>
      <w:r>
        <w:rPr>
          <w:color w:val="2E5395"/>
          <w:spacing w:val="-2"/>
          <w:lang w:val="cy-GB"/>
        </w:rPr>
        <w:t>Cydnabyddiaeth</w:t>
      </w:r>
      <w:r w:rsidR="00454F0D" w:rsidRPr="00BF45B9">
        <w:rPr>
          <w:color w:val="2E5395"/>
          <w:spacing w:val="-2"/>
          <w:lang w:val="cy-GB"/>
        </w:rPr>
        <w:t>:</w:t>
      </w:r>
    </w:p>
    <w:p w14:paraId="152C6C06" w14:textId="494C8BBA" w:rsidR="00411DF6" w:rsidRPr="00BF45B9" w:rsidRDefault="00940476">
      <w:pPr>
        <w:pStyle w:val="Heading1"/>
        <w:spacing w:before="271" w:line="259" w:lineRule="auto"/>
        <w:ind w:left="683" w:right="121"/>
        <w:rPr>
          <w:lang w:val="cy-GB"/>
        </w:rPr>
      </w:pPr>
      <w:r>
        <w:rPr>
          <w:color w:val="2E5395"/>
          <w:lang w:val="cy-GB"/>
        </w:rPr>
        <w:t xml:space="preserve">Diwygiwyd i’w defnyddio yng Nghymru o ddogfen wreiddiol a baratowyd gan </w:t>
      </w:r>
      <w:r w:rsidR="00680835">
        <w:rPr>
          <w:color w:val="2E5395"/>
          <w:lang w:val="cy-GB"/>
        </w:rPr>
        <w:t>GIG Lloegr a’r tîm Atal a Rheoli Heintiau mewn cydweithrediad â’r Gweinyddiaethau Datganoledig</w:t>
      </w:r>
      <w:r w:rsidR="00454F0D" w:rsidRPr="00BF45B9">
        <w:rPr>
          <w:color w:val="2E5395"/>
          <w:spacing w:val="-2"/>
          <w:lang w:val="cy-GB"/>
        </w:rPr>
        <w:t>.</w:t>
      </w:r>
    </w:p>
    <w:p w14:paraId="6438E0BE" w14:textId="77777777" w:rsidR="00411DF6" w:rsidRPr="00BF45B9" w:rsidRDefault="00411DF6">
      <w:pPr>
        <w:spacing w:line="259" w:lineRule="auto"/>
        <w:rPr>
          <w:lang w:val="cy-GB"/>
        </w:rPr>
        <w:sectPr w:rsidR="00411DF6" w:rsidRPr="00BF45B9">
          <w:headerReference w:type="even" r:id="rId8"/>
          <w:headerReference w:type="default" r:id="rId9"/>
          <w:footerReference w:type="even" r:id="rId10"/>
          <w:footerReference w:type="default" r:id="rId11"/>
          <w:headerReference w:type="first" r:id="rId12"/>
          <w:footerReference w:type="first" r:id="rId13"/>
          <w:type w:val="continuous"/>
          <w:pgSz w:w="11910" w:h="16840"/>
          <w:pgMar w:top="2140" w:right="1320" w:bottom="1240" w:left="1040" w:header="708" w:footer="1050" w:gutter="0"/>
          <w:pgNumType w:start="1"/>
          <w:cols w:space="720"/>
        </w:sectPr>
      </w:pPr>
    </w:p>
    <w:p w14:paraId="7512CC8F" w14:textId="79D8D5E3" w:rsidR="00411DF6" w:rsidRPr="00BF45B9" w:rsidRDefault="00454F0D">
      <w:pPr>
        <w:spacing w:before="2"/>
        <w:ind w:left="1043"/>
        <w:rPr>
          <w:sz w:val="32"/>
          <w:lang w:val="cy-GB"/>
        </w:rPr>
      </w:pPr>
      <w:r w:rsidRPr="00BF45B9">
        <w:rPr>
          <w:noProof/>
          <w:lang w:val="en-GB" w:eastAsia="en-GB"/>
        </w:rPr>
        <w:lastRenderedPageBreak/>
        <w:drawing>
          <wp:anchor distT="0" distB="0" distL="0" distR="0" simplePos="0" relativeHeight="15728640" behindDoc="0" locked="0" layoutInCell="1" allowOverlap="1" wp14:anchorId="74225BA0" wp14:editId="6521F399">
            <wp:simplePos x="0" y="0"/>
            <wp:positionH relativeFrom="page">
              <wp:posOffset>1117223</wp:posOffset>
            </wp:positionH>
            <wp:positionV relativeFrom="paragraph">
              <wp:posOffset>46858</wp:posOffset>
            </wp:positionV>
            <wp:extent cx="131694" cy="147042"/>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4" cstate="print"/>
                    <a:stretch>
                      <a:fillRect/>
                    </a:stretch>
                  </pic:blipFill>
                  <pic:spPr>
                    <a:xfrm>
                      <a:off x="0" y="0"/>
                      <a:ext cx="131694" cy="147042"/>
                    </a:xfrm>
                    <a:prstGeom prst="rect">
                      <a:avLst/>
                    </a:prstGeom>
                  </pic:spPr>
                </pic:pic>
              </a:graphicData>
            </a:graphic>
          </wp:anchor>
        </w:drawing>
      </w:r>
      <w:r w:rsidR="00680835">
        <w:rPr>
          <w:color w:val="2E5395"/>
          <w:spacing w:val="-2"/>
          <w:sz w:val="32"/>
          <w:lang w:val="cy-GB"/>
        </w:rPr>
        <w:t>Cyflwyniad</w:t>
      </w:r>
    </w:p>
    <w:p w14:paraId="6D3E8D99" w14:textId="77777777" w:rsidR="00411DF6" w:rsidRPr="00BF45B9" w:rsidRDefault="00411DF6">
      <w:pPr>
        <w:pStyle w:val="BodyText"/>
        <w:ind w:left="0"/>
        <w:rPr>
          <w:sz w:val="20"/>
          <w:lang w:val="cy-GB"/>
        </w:rPr>
      </w:pPr>
    </w:p>
    <w:p w14:paraId="13CB05F8" w14:textId="77777777" w:rsidR="00411DF6" w:rsidRPr="00BF45B9" w:rsidRDefault="00411DF6">
      <w:pPr>
        <w:pStyle w:val="BodyText"/>
        <w:spacing w:before="2"/>
        <w:ind w:left="0"/>
        <w:rPr>
          <w:sz w:val="22"/>
          <w:lang w:val="cy-GB"/>
        </w:rPr>
      </w:pPr>
    </w:p>
    <w:p w14:paraId="6EB0B769" w14:textId="510537FD" w:rsidR="00411DF6" w:rsidRPr="00BF45B9" w:rsidRDefault="003D19D9">
      <w:pPr>
        <w:pStyle w:val="BodyText"/>
        <w:spacing w:line="259" w:lineRule="auto"/>
        <w:ind w:right="111"/>
        <w:jc w:val="both"/>
        <w:rPr>
          <w:lang w:val="cy-GB"/>
        </w:rPr>
      </w:pPr>
      <w:r>
        <w:rPr>
          <w:lang w:val="cy-GB"/>
        </w:rPr>
        <w:t xml:space="preserve">Diben y ddogfen hon yw darparu mesurau atal a rheoli heintiau </w:t>
      </w:r>
      <w:r w:rsidR="00DC5BE6">
        <w:rPr>
          <w:lang w:val="cy-GB"/>
        </w:rPr>
        <w:t xml:space="preserve">er mwyn atal trosglwyddiad brech y mwncïod </w:t>
      </w:r>
      <w:r w:rsidR="00454F0D" w:rsidRPr="00BF45B9">
        <w:rPr>
          <w:lang w:val="cy-GB"/>
        </w:rPr>
        <w:t xml:space="preserve">(MPX) </w:t>
      </w:r>
      <w:r w:rsidR="00984C72">
        <w:rPr>
          <w:lang w:val="cy-GB"/>
        </w:rPr>
        <w:t>mewn lleoliadau iechyd a gofal yng Nghymru</w:t>
      </w:r>
      <w:r w:rsidR="00454F0D" w:rsidRPr="00BF45B9">
        <w:rPr>
          <w:lang w:val="cy-GB"/>
        </w:rPr>
        <w:t xml:space="preserve">. </w:t>
      </w:r>
      <w:r w:rsidR="00984C72">
        <w:rPr>
          <w:lang w:val="cy-GB"/>
        </w:rPr>
        <w:t xml:space="preserve">Dylid darllen y ddogfen hon </w:t>
      </w:r>
      <w:r w:rsidR="00F032FF">
        <w:rPr>
          <w:lang w:val="cy-GB"/>
        </w:rPr>
        <w:t>ochr yn ochr â</w:t>
      </w:r>
      <w:r w:rsidR="00744D21">
        <w:rPr>
          <w:lang w:val="cy-GB"/>
        </w:rPr>
        <w:t xml:space="preserve">’r </w:t>
      </w:r>
      <w:hyperlink r:id="rId15" w:history="1">
        <w:r w:rsidR="00744D21" w:rsidRPr="00744D21">
          <w:rPr>
            <w:rStyle w:val="Hyperlink"/>
            <w:lang w:val="cy-GB"/>
          </w:rPr>
          <w:t>Llawlyfr Atal a Rheoli Heintiau Cenedlaethol</w:t>
        </w:r>
      </w:hyperlink>
      <w:r w:rsidR="00744D21">
        <w:rPr>
          <w:lang w:val="cy-GB"/>
        </w:rPr>
        <w:t xml:space="preserve">, </w:t>
      </w:r>
      <w:r w:rsidR="00291E2D">
        <w:rPr>
          <w:lang w:val="cy-GB"/>
        </w:rPr>
        <w:t xml:space="preserve">yn benodol atodiad </w:t>
      </w:r>
      <w:r w:rsidR="00744D21">
        <w:rPr>
          <w:lang w:val="cy-GB"/>
        </w:rPr>
        <w:t>11;</w:t>
      </w:r>
      <w:r w:rsidR="00454F0D" w:rsidRPr="00BF45B9">
        <w:rPr>
          <w:lang w:val="cy-GB"/>
        </w:rPr>
        <w:t xml:space="preserve"> </w:t>
      </w:r>
      <w:r w:rsidR="00291E2D">
        <w:rPr>
          <w:lang w:val="cy-GB"/>
        </w:rPr>
        <w:t xml:space="preserve">a’r </w:t>
      </w:r>
      <w:hyperlink r:id="rId16" w:history="1">
        <w:r w:rsidR="00744D21">
          <w:rPr>
            <w:rStyle w:val="Hyperlink"/>
            <w:lang w:val="cy-GB"/>
          </w:rPr>
          <w:t>Egwyddorion ar gyfer rheoli brech y mwncïod yn y DU: datganiad consensws y 4 gwlad</w:t>
        </w:r>
      </w:hyperlink>
    </w:p>
    <w:p w14:paraId="0C791974" w14:textId="79F7C939" w:rsidR="00411DF6" w:rsidRPr="00BF45B9" w:rsidRDefault="00CC7BDF">
      <w:pPr>
        <w:pStyle w:val="BodyText"/>
        <w:spacing w:before="161" w:line="259" w:lineRule="auto"/>
        <w:ind w:right="116"/>
        <w:jc w:val="both"/>
        <w:rPr>
          <w:lang w:val="cy-GB"/>
        </w:rPr>
      </w:pPr>
      <w:r>
        <w:rPr>
          <w:lang w:val="cy-GB"/>
        </w:rPr>
        <w:t xml:space="preserve">Dylai sefydliadau a chyflogwyr ddefnyddio’r ddogfen hon i gefnogi gweithrediad/asesiad risg lleol er mwyn sicrhau </w:t>
      </w:r>
      <w:r w:rsidR="007F63C8">
        <w:rPr>
          <w:lang w:val="cy-GB"/>
        </w:rPr>
        <w:t xml:space="preserve">ei bod yn cael ei </w:t>
      </w:r>
      <w:r w:rsidR="00694197">
        <w:rPr>
          <w:lang w:val="cy-GB"/>
        </w:rPr>
        <w:t>chymhwyso’n briodol ar draws y system iechyd</w:t>
      </w:r>
      <w:r w:rsidR="00454F0D" w:rsidRPr="00BF45B9">
        <w:rPr>
          <w:spacing w:val="-2"/>
          <w:lang w:val="cy-GB"/>
        </w:rPr>
        <w:t>.</w:t>
      </w:r>
    </w:p>
    <w:p w14:paraId="1CD2369B" w14:textId="1AF51BD2" w:rsidR="00411DF6" w:rsidRPr="00BF45B9" w:rsidRDefault="00694197">
      <w:pPr>
        <w:pStyle w:val="BodyText"/>
        <w:spacing w:before="158" w:line="259" w:lineRule="auto"/>
        <w:ind w:right="115"/>
        <w:jc w:val="both"/>
        <w:rPr>
          <w:lang w:val="cy-GB"/>
        </w:rPr>
      </w:pPr>
      <w:r>
        <w:rPr>
          <w:lang w:val="cy-GB"/>
        </w:rPr>
        <w:t xml:space="preserve">Mae’n rhaid i bob aelod o staff iechyd a gofal fod yn gyfarwydd ag egwyddorion </w:t>
      </w:r>
      <w:r w:rsidR="00383421">
        <w:rPr>
          <w:lang w:val="cy-GB"/>
        </w:rPr>
        <w:t xml:space="preserve">rhagofalon safonol </w:t>
      </w:r>
      <w:r w:rsidR="0071674E">
        <w:rPr>
          <w:lang w:val="cy-GB"/>
        </w:rPr>
        <w:t xml:space="preserve">atal a </w:t>
      </w:r>
      <w:r w:rsidR="00383421">
        <w:rPr>
          <w:lang w:val="cy-GB"/>
        </w:rPr>
        <w:t xml:space="preserve">rheoli heintiau (SICPS) a rhagofalon sy’n seiliedig ar drosglwyddiad (TBP) </w:t>
      </w:r>
      <w:r w:rsidR="007A2999">
        <w:rPr>
          <w:lang w:val="cy-GB"/>
        </w:rPr>
        <w:t>er mwyn atal lledaeniad haint mewn lleoliadau iechyd a gofal</w:t>
      </w:r>
      <w:r w:rsidR="00454F0D" w:rsidRPr="00BF45B9">
        <w:rPr>
          <w:lang w:val="cy-GB"/>
        </w:rPr>
        <w:t>.</w:t>
      </w:r>
    </w:p>
    <w:p w14:paraId="4785AC61" w14:textId="77777777" w:rsidR="00411DF6" w:rsidRPr="00BF45B9" w:rsidRDefault="00411DF6">
      <w:pPr>
        <w:pStyle w:val="BodyText"/>
        <w:spacing w:before="10"/>
        <w:ind w:left="0"/>
        <w:rPr>
          <w:sz w:val="20"/>
          <w:lang w:val="cy-GB"/>
        </w:rPr>
      </w:pPr>
    </w:p>
    <w:p w14:paraId="6E32D76F" w14:textId="3CFA5E1F" w:rsidR="00411DF6" w:rsidRPr="00BF45B9" w:rsidRDefault="00454F0D">
      <w:pPr>
        <w:pStyle w:val="Heading1"/>
        <w:rPr>
          <w:lang w:val="cy-GB"/>
        </w:rPr>
      </w:pPr>
      <w:r w:rsidRPr="00BF45B9">
        <w:rPr>
          <w:noProof/>
          <w:lang w:val="en-GB" w:eastAsia="en-GB"/>
        </w:rPr>
        <w:drawing>
          <wp:anchor distT="0" distB="0" distL="0" distR="0" simplePos="0" relativeHeight="15729152" behindDoc="0" locked="0" layoutInCell="1" allowOverlap="1" wp14:anchorId="628B12C4" wp14:editId="0C5BCF69">
            <wp:simplePos x="0" y="0"/>
            <wp:positionH relativeFrom="page">
              <wp:posOffset>1101875</wp:posOffset>
            </wp:positionH>
            <wp:positionV relativeFrom="paragraph">
              <wp:posOffset>45207</wp:posOffset>
            </wp:positionV>
            <wp:extent cx="147042" cy="147042"/>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7" cstate="print"/>
                    <a:stretch>
                      <a:fillRect/>
                    </a:stretch>
                  </pic:blipFill>
                  <pic:spPr>
                    <a:xfrm>
                      <a:off x="0" y="0"/>
                      <a:ext cx="147042" cy="147042"/>
                    </a:xfrm>
                    <a:prstGeom prst="rect">
                      <a:avLst/>
                    </a:prstGeom>
                  </pic:spPr>
                </pic:pic>
              </a:graphicData>
            </a:graphic>
          </wp:anchor>
        </w:drawing>
      </w:r>
      <w:r w:rsidRPr="00BF45B9">
        <w:rPr>
          <w:color w:val="2E5395"/>
          <w:lang w:val="cy-GB"/>
        </w:rPr>
        <w:t>G</w:t>
      </w:r>
      <w:r w:rsidR="007A2999">
        <w:rPr>
          <w:color w:val="2E5395"/>
          <w:lang w:val="cy-GB"/>
        </w:rPr>
        <w:t>wybodaeth gyffredinol</w:t>
      </w:r>
    </w:p>
    <w:p w14:paraId="2F7FA121" w14:textId="6D7A1570" w:rsidR="00411DF6" w:rsidRPr="00BF45B9" w:rsidRDefault="007A2999">
      <w:pPr>
        <w:pStyle w:val="Heading2"/>
        <w:numPr>
          <w:ilvl w:val="1"/>
          <w:numId w:val="13"/>
        </w:numPr>
        <w:tabs>
          <w:tab w:val="left" w:pos="1120"/>
          <w:tab w:val="left" w:pos="1121"/>
        </w:tabs>
        <w:spacing w:before="267"/>
        <w:ind w:hanging="721"/>
        <w:rPr>
          <w:lang w:val="cy-GB"/>
        </w:rPr>
      </w:pPr>
      <w:r>
        <w:rPr>
          <w:color w:val="2E5395"/>
          <w:lang w:val="cy-GB"/>
        </w:rPr>
        <w:t>Cyfnod heintus</w:t>
      </w:r>
    </w:p>
    <w:p w14:paraId="4E5546BB" w14:textId="77777777" w:rsidR="00411DF6" w:rsidRPr="00BF45B9" w:rsidRDefault="00411DF6">
      <w:pPr>
        <w:pStyle w:val="BodyText"/>
        <w:spacing w:before="3"/>
        <w:ind w:left="0"/>
        <w:rPr>
          <w:sz w:val="42"/>
          <w:lang w:val="cy-GB"/>
        </w:rPr>
      </w:pPr>
    </w:p>
    <w:p w14:paraId="1C1BAEAE" w14:textId="15FE5F65" w:rsidR="00A26AC4" w:rsidRDefault="00FF3BFA" w:rsidP="00A26AC4">
      <w:pPr>
        <w:pStyle w:val="BodyText"/>
        <w:spacing w:line="259" w:lineRule="auto"/>
        <w:ind w:right="115"/>
        <w:jc w:val="both"/>
        <w:rPr>
          <w:lang w:val="cy-GB"/>
        </w:rPr>
      </w:pPr>
      <w:r>
        <w:rPr>
          <w:lang w:val="cy-GB"/>
        </w:rPr>
        <w:t xml:space="preserve">Y cyfnod </w:t>
      </w:r>
      <w:r w:rsidR="00A26AC4">
        <w:rPr>
          <w:lang w:val="cy-GB"/>
        </w:rPr>
        <w:t xml:space="preserve">magu clefyd yw’r </w:t>
      </w:r>
      <w:r w:rsidR="00A26AC4" w:rsidRPr="00A26AC4">
        <w:rPr>
          <w:lang w:val="cy-GB"/>
        </w:rPr>
        <w:t xml:space="preserve">hyd/amser rhwng cyswllt â’r person heintiedig a’r amser y mae’r symptomau cyntaf yn ymddangos. Y cyfnod </w:t>
      </w:r>
      <w:r w:rsidR="00341D9E">
        <w:rPr>
          <w:lang w:val="cy-GB"/>
        </w:rPr>
        <w:t xml:space="preserve">magu </w:t>
      </w:r>
      <w:r w:rsidR="00A26AC4" w:rsidRPr="00A26AC4">
        <w:rPr>
          <w:lang w:val="cy-GB"/>
        </w:rPr>
        <w:t xml:space="preserve">ar gyfer </w:t>
      </w:r>
      <w:r w:rsidR="00B70D85">
        <w:rPr>
          <w:lang w:val="cy-GB"/>
        </w:rPr>
        <w:t>brech y mwncïod (</w:t>
      </w:r>
      <w:r w:rsidR="00A26AC4" w:rsidRPr="00A26AC4">
        <w:rPr>
          <w:lang w:val="cy-GB"/>
        </w:rPr>
        <w:t>MPX</w:t>
      </w:r>
      <w:r w:rsidR="00B70D85">
        <w:rPr>
          <w:lang w:val="cy-GB"/>
        </w:rPr>
        <w:t>)</w:t>
      </w:r>
      <w:r w:rsidR="00A26AC4" w:rsidRPr="00A26AC4">
        <w:rPr>
          <w:lang w:val="cy-GB"/>
        </w:rPr>
        <w:t xml:space="preserve"> yw rhwng 5 a 21 diwrnod, fel arfer 6 i 16 diwrnod</w:t>
      </w:r>
      <w:r w:rsidR="00A26AC4">
        <w:rPr>
          <w:lang w:val="cy-GB"/>
        </w:rPr>
        <w:t>.</w:t>
      </w:r>
    </w:p>
    <w:p w14:paraId="10A411A4" w14:textId="77777777" w:rsidR="00A26AC4" w:rsidRDefault="00A26AC4" w:rsidP="00A26AC4">
      <w:pPr>
        <w:pStyle w:val="BodyText"/>
        <w:spacing w:line="259" w:lineRule="auto"/>
        <w:ind w:right="115"/>
        <w:jc w:val="both"/>
        <w:rPr>
          <w:lang w:val="cy-GB"/>
        </w:rPr>
      </w:pPr>
    </w:p>
    <w:p w14:paraId="3807AA64" w14:textId="26C01689" w:rsidR="00411DF6" w:rsidRPr="00BF45B9" w:rsidRDefault="00A069F4" w:rsidP="00A26AC4">
      <w:pPr>
        <w:pStyle w:val="BodyText"/>
        <w:spacing w:line="259" w:lineRule="auto"/>
        <w:ind w:right="115"/>
        <w:jc w:val="both"/>
        <w:rPr>
          <w:lang w:val="cy-GB"/>
        </w:rPr>
      </w:pPr>
      <w:r>
        <w:rPr>
          <w:rFonts w:eastAsiaTheme="minorHAnsi"/>
          <w:lang w:val="cy-GB"/>
        </w:rPr>
        <w:t>Bydd unigolyn yn heintus hyd nes y bydd pob un o’r crachod wedi disgyn i ffwrdd ac mae croen cyf</w:t>
      </w:r>
      <w:r w:rsidR="009815D0">
        <w:rPr>
          <w:rFonts w:eastAsiaTheme="minorHAnsi"/>
          <w:lang w:val="cy-GB"/>
        </w:rPr>
        <w:t>lawn</w:t>
      </w:r>
      <w:r>
        <w:rPr>
          <w:rFonts w:eastAsiaTheme="minorHAnsi"/>
          <w:lang w:val="cy-GB"/>
        </w:rPr>
        <w:t xml:space="preserve"> oddi tanynt.  Gallai’r crachod gynnwys deunydd f</w:t>
      </w:r>
      <w:r w:rsidR="004003C0">
        <w:rPr>
          <w:rFonts w:eastAsiaTheme="minorHAnsi"/>
          <w:lang w:val="cy-GB"/>
        </w:rPr>
        <w:t>e</w:t>
      </w:r>
      <w:r>
        <w:rPr>
          <w:rFonts w:eastAsiaTheme="minorHAnsi"/>
          <w:lang w:val="cy-GB"/>
        </w:rPr>
        <w:t>irws heintus hefyd.</w:t>
      </w:r>
    </w:p>
    <w:p w14:paraId="19208211" w14:textId="77777777" w:rsidR="00411DF6" w:rsidRPr="00BF45B9" w:rsidRDefault="00411DF6">
      <w:pPr>
        <w:pStyle w:val="BodyText"/>
        <w:spacing w:before="7"/>
        <w:ind w:left="0"/>
        <w:rPr>
          <w:sz w:val="20"/>
          <w:lang w:val="cy-GB"/>
        </w:rPr>
      </w:pPr>
    </w:p>
    <w:p w14:paraId="0F2A8173" w14:textId="5F798763" w:rsidR="00411DF6" w:rsidRPr="00BF45B9" w:rsidRDefault="00454F0D">
      <w:pPr>
        <w:pStyle w:val="Heading2"/>
        <w:numPr>
          <w:ilvl w:val="1"/>
          <w:numId w:val="13"/>
        </w:numPr>
        <w:tabs>
          <w:tab w:val="left" w:pos="1120"/>
          <w:tab w:val="left" w:pos="1121"/>
        </w:tabs>
        <w:spacing w:before="1"/>
        <w:ind w:hanging="721"/>
        <w:rPr>
          <w:lang w:val="cy-GB"/>
        </w:rPr>
      </w:pPr>
      <w:r w:rsidRPr="00BF45B9">
        <w:rPr>
          <w:color w:val="2E5395"/>
          <w:spacing w:val="-2"/>
          <w:lang w:val="cy-GB"/>
        </w:rPr>
        <w:t>Symptom</w:t>
      </w:r>
      <w:r w:rsidR="00257BDF">
        <w:rPr>
          <w:color w:val="2E5395"/>
          <w:spacing w:val="-2"/>
          <w:lang w:val="cy-GB"/>
        </w:rPr>
        <w:t>au</w:t>
      </w:r>
    </w:p>
    <w:p w14:paraId="6CB4BFE3" w14:textId="77777777" w:rsidR="00411DF6" w:rsidRPr="00BF45B9" w:rsidRDefault="00411DF6">
      <w:pPr>
        <w:pStyle w:val="BodyText"/>
        <w:ind w:left="0"/>
        <w:rPr>
          <w:sz w:val="42"/>
          <w:lang w:val="cy-GB"/>
        </w:rPr>
      </w:pPr>
    </w:p>
    <w:p w14:paraId="6D32609F" w14:textId="56F079F1" w:rsidR="00411DF6" w:rsidRPr="00BF45B9" w:rsidRDefault="00257BDF">
      <w:pPr>
        <w:pStyle w:val="BodyText"/>
        <w:jc w:val="both"/>
        <w:rPr>
          <w:lang w:val="cy-GB"/>
        </w:rPr>
      </w:pPr>
      <w:r>
        <w:rPr>
          <w:lang w:val="cy-GB"/>
        </w:rPr>
        <w:t>Mae’r salwch yn dechrau gyda</w:t>
      </w:r>
      <w:r w:rsidR="00454F0D" w:rsidRPr="00BF45B9">
        <w:rPr>
          <w:spacing w:val="-2"/>
          <w:lang w:val="cy-GB"/>
        </w:rPr>
        <w:t>:</w:t>
      </w:r>
    </w:p>
    <w:p w14:paraId="40B1A906" w14:textId="56C22671" w:rsidR="00411DF6" w:rsidRPr="00BF45B9" w:rsidRDefault="00F56A74">
      <w:pPr>
        <w:pStyle w:val="ListParagraph"/>
        <w:numPr>
          <w:ilvl w:val="2"/>
          <w:numId w:val="13"/>
        </w:numPr>
        <w:tabs>
          <w:tab w:val="left" w:pos="1120"/>
          <w:tab w:val="left" w:pos="1121"/>
        </w:tabs>
        <w:spacing w:before="183"/>
        <w:ind w:hanging="361"/>
        <w:rPr>
          <w:sz w:val="24"/>
          <w:lang w:val="cy-GB"/>
        </w:rPr>
      </w:pPr>
      <w:r>
        <w:rPr>
          <w:spacing w:val="-2"/>
          <w:sz w:val="24"/>
          <w:lang w:val="cy-GB"/>
        </w:rPr>
        <w:t>tymheredd uchel</w:t>
      </w:r>
    </w:p>
    <w:p w14:paraId="7AAE2F5B" w14:textId="2436A409" w:rsidR="00411DF6" w:rsidRPr="00BF45B9" w:rsidRDefault="00F56A74">
      <w:pPr>
        <w:pStyle w:val="ListParagraph"/>
        <w:numPr>
          <w:ilvl w:val="2"/>
          <w:numId w:val="13"/>
        </w:numPr>
        <w:tabs>
          <w:tab w:val="left" w:pos="1120"/>
          <w:tab w:val="left" w:pos="1121"/>
        </w:tabs>
        <w:spacing w:before="21"/>
        <w:ind w:hanging="361"/>
        <w:rPr>
          <w:sz w:val="24"/>
          <w:lang w:val="cy-GB"/>
        </w:rPr>
      </w:pPr>
      <w:r>
        <w:rPr>
          <w:spacing w:val="-2"/>
          <w:sz w:val="24"/>
          <w:lang w:val="cy-GB"/>
        </w:rPr>
        <w:t>cur pen</w:t>
      </w:r>
    </w:p>
    <w:p w14:paraId="075BB0A5" w14:textId="45A10E7D" w:rsidR="00411DF6" w:rsidRPr="00BF45B9" w:rsidRDefault="00E22F1D">
      <w:pPr>
        <w:pStyle w:val="ListParagraph"/>
        <w:numPr>
          <w:ilvl w:val="2"/>
          <w:numId w:val="13"/>
        </w:numPr>
        <w:tabs>
          <w:tab w:val="left" w:pos="1120"/>
          <w:tab w:val="left" w:pos="1121"/>
        </w:tabs>
        <w:spacing w:before="20"/>
        <w:ind w:hanging="361"/>
        <w:rPr>
          <w:sz w:val="24"/>
          <w:lang w:val="cy-GB"/>
        </w:rPr>
      </w:pPr>
      <w:r>
        <w:rPr>
          <w:spacing w:val="-3"/>
          <w:sz w:val="24"/>
          <w:lang w:val="cy-GB"/>
        </w:rPr>
        <w:t>poen yn y cymalau</w:t>
      </w:r>
    </w:p>
    <w:p w14:paraId="639463B6" w14:textId="4D8193FE" w:rsidR="00411DF6" w:rsidRPr="00BF45B9" w:rsidRDefault="00E22F1D">
      <w:pPr>
        <w:pStyle w:val="ListParagraph"/>
        <w:numPr>
          <w:ilvl w:val="2"/>
          <w:numId w:val="13"/>
        </w:numPr>
        <w:tabs>
          <w:tab w:val="left" w:pos="1120"/>
          <w:tab w:val="left" w:pos="1121"/>
        </w:tabs>
        <w:spacing w:before="20"/>
        <w:ind w:hanging="361"/>
        <w:rPr>
          <w:sz w:val="24"/>
          <w:lang w:val="cy-GB"/>
        </w:rPr>
      </w:pPr>
      <w:r>
        <w:rPr>
          <w:spacing w:val="-2"/>
          <w:sz w:val="24"/>
          <w:lang w:val="cy-GB"/>
        </w:rPr>
        <w:t>poen cefn</w:t>
      </w:r>
    </w:p>
    <w:p w14:paraId="4EC218AE" w14:textId="2DA922C3" w:rsidR="00411DF6" w:rsidRPr="00BF45B9" w:rsidRDefault="00CC5870">
      <w:pPr>
        <w:pStyle w:val="ListParagraph"/>
        <w:numPr>
          <w:ilvl w:val="2"/>
          <w:numId w:val="13"/>
        </w:numPr>
        <w:tabs>
          <w:tab w:val="left" w:pos="1120"/>
          <w:tab w:val="left" w:pos="1121"/>
        </w:tabs>
        <w:spacing w:before="21"/>
        <w:ind w:hanging="361"/>
        <w:rPr>
          <w:sz w:val="24"/>
          <w:lang w:val="cy-GB"/>
        </w:rPr>
      </w:pPr>
      <w:r>
        <w:rPr>
          <w:sz w:val="24"/>
          <w:lang w:val="cy-GB"/>
        </w:rPr>
        <w:t>nodau lymff chwyddedig</w:t>
      </w:r>
    </w:p>
    <w:p w14:paraId="0739A3B4" w14:textId="301535D9" w:rsidR="00411DF6" w:rsidRPr="00BF45B9" w:rsidRDefault="00CC5870">
      <w:pPr>
        <w:pStyle w:val="ListParagraph"/>
        <w:numPr>
          <w:ilvl w:val="2"/>
          <w:numId w:val="13"/>
        </w:numPr>
        <w:tabs>
          <w:tab w:val="left" w:pos="1120"/>
          <w:tab w:val="left" w:pos="1121"/>
        </w:tabs>
        <w:spacing w:before="18"/>
        <w:ind w:hanging="361"/>
        <w:rPr>
          <w:sz w:val="24"/>
          <w:lang w:val="cy-GB"/>
        </w:rPr>
      </w:pPr>
      <w:r>
        <w:rPr>
          <w:spacing w:val="-2"/>
          <w:sz w:val="24"/>
          <w:lang w:val="cy-GB"/>
        </w:rPr>
        <w:t>oerfel</w:t>
      </w:r>
    </w:p>
    <w:p w14:paraId="4949F7B9" w14:textId="25EF9266" w:rsidR="00411DF6" w:rsidRPr="00BF45B9" w:rsidRDefault="0090282C">
      <w:pPr>
        <w:pStyle w:val="ListParagraph"/>
        <w:numPr>
          <w:ilvl w:val="2"/>
          <w:numId w:val="13"/>
        </w:numPr>
        <w:tabs>
          <w:tab w:val="left" w:pos="1120"/>
          <w:tab w:val="left" w:pos="1121"/>
        </w:tabs>
        <w:spacing w:before="21"/>
        <w:ind w:hanging="361"/>
        <w:rPr>
          <w:sz w:val="24"/>
          <w:lang w:val="cy-GB"/>
        </w:rPr>
      </w:pPr>
      <w:r>
        <w:rPr>
          <w:spacing w:val="-2"/>
          <w:sz w:val="24"/>
          <w:lang w:val="cy-GB"/>
        </w:rPr>
        <w:t>lludded</w:t>
      </w:r>
    </w:p>
    <w:p w14:paraId="35B14B0D" w14:textId="04BF632D" w:rsidR="00411DF6" w:rsidRPr="00BF45B9" w:rsidRDefault="0090282C">
      <w:pPr>
        <w:pStyle w:val="BodyText"/>
        <w:spacing w:before="180" w:line="259" w:lineRule="auto"/>
        <w:ind w:right="115"/>
        <w:jc w:val="both"/>
        <w:rPr>
          <w:lang w:val="cy-GB"/>
        </w:rPr>
      </w:pPr>
      <w:r>
        <w:rPr>
          <w:lang w:val="cy-GB"/>
        </w:rPr>
        <w:t xml:space="preserve">O fewn </w:t>
      </w:r>
      <w:r w:rsidR="00454F0D" w:rsidRPr="00BF45B9">
        <w:rPr>
          <w:lang w:val="cy-GB"/>
        </w:rPr>
        <w:t xml:space="preserve">1 </w:t>
      </w:r>
      <w:r>
        <w:rPr>
          <w:lang w:val="cy-GB"/>
        </w:rPr>
        <w:t xml:space="preserve">i </w:t>
      </w:r>
      <w:r w:rsidR="00454F0D" w:rsidRPr="00BF45B9">
        <w:rPr>
          <w:lang w:val="cy-GB"/>
        </w:rPr>
        <w:t>5</w:t>
      </w:r>
      <w:r w:rsidR="00454F0D" w:rsidRPr="00BF45B9">
        <w:rPr>
          <w:spacing w:val="-1"/>
          <w:lang w:val="cy-GB"/>
        </w:rPr>
        <w:t xml:space="preserve"> </w:t>
      </w:r>
      <w:r>
        <w:rPr>
          <w:lang w:val="cy-GB"/>
        </w:rPr>
        <w:t xml:space="preserve">diwrnod ar ôl i dymheredd uchel ddechrau, bydd </w:t>
      </w:r>
      <w:r w:rsidR="000E42C4">
        <w:rPr>
          <w:lang w:val="cy-GB"/>
        </w:rPr>
        <w:t xml:space="preserve">brech yn datblygu, </w:t>
      </w:r>
      <w:r w:rsidR="00750C69">
        <w:rPr>
          <w:lang w:val="cy-GB"/>
        </w:rPr>
        <w:t xml:space="preserve">gan ddechrau yn aml ar yr wyneb ac yna </w:t>
      </w:r>
      <w:r w:rsidR="009815D0">
        <w:rPr>
          <w:lang w:val="cy-GB"/>
        </w:rPr>
        <w:t xml:space="preserve">bydd yn </w:t>
      </w:r>
      <w:r w:rsidR="00750C69">
        <w:rPr>
          <w:lang w:val="cy-GB"/>
        </w:rPr>
        <w:t>lledaenu i rannau eraill y corff, gan gynnwys y</w:t>
      </w:r>
      <w:r w:rsidR="00BA4C89">
        <w:rPr>
          <w:lang w:val="cy-GB"/>
        </w:rPr>
        <w:t xml:space="preserve">r organau cenhedlu.  Bydd y frech yn newid ac yn </w:t>
      </w:r>
      <w:r w:rsidR="00753E50">
        <w:rPr>
          <w:lang w:val="cy-GB"/>
        </w:rPr>
        <w:t xml:space="preserve">mynd drwy wahanol gamau cyn </w:t>
      </w:r>
      <w:r w:rsidR="00FA3881">
        <w:rPr>
          <w:lang w:val="cy-GB"/>
        </w:rPr>
        <w:t>ffurfio crach</w:t>
      </w:r>
      <w:r w:rsidR="00342033">
        <w:rPr>
          <w:lang w:val="cy-GB"/>
        </w:rPr>
        <w:t>e</w:t>
      </w:r>
      <w:r w:rsidR="00FA3881">
        <w:rPr>
          <w:lang w:val="cy-GB"/>
        </w:rPr>
        <w:t>n</w:t>
      </w:r>
      <w:r w:rsidR="00342033">
        <w:rPr>
          <w:lang w:val="cy-GB"/>
        </w:rPr>
        <w:t xml:space="preserve"> a fydd yn disgyn i ffwrdd yn ddiweddarach.</w:t>
      </w:r>
      <w:r w:rsidR="00FA3881">
        <w:rPr>
          <w:lang w:val="cy-GB"/>
        </w:rPr>
        <w:t xml:space="preserve"> </w:t>
      </w:r>
    </w:p>
    <w:p w14:paraId="6D98F934" w14:textId="77777777" w:rsidR="00411DF6" w:rsidRPr="00BF45B9" w:rsidRDefault="00411DF6">
      <w:pPr>
        <w:spacing w:line="259" w:lineRule="auto"/>
        <w:jc w:val="both"/>
        <w:rPr>
          <w:lang w:val="cy-GB"/>
        </w:rPr>
        <w:sectPr w:rsidR="00411DF6" w:rsidRPr="00BF45B9">
          <w:pgSz w:w="11910" w:h="16840"/>
          <w:pgMar w:top="2140" w:right="1320" w:bottom="1240" w:left="1040" w:header="708" w:footer="1050" w:gutter="0"/>
          <w:cols w:space="720"/>
        </w:sectPr>
      </w:pPr>
    </w:p>
    <w:p w14:paraId="209D24AC" w14:textId="3C957A6B" w:rsidR="00411DF6" w:rsidRPr="00BF45B9" w:rsidRDefault="00CD502F">
      <w:pPr>
        <w:pStyle w:val="Heading2"/>
        <w:numPr>
          <w:ilvl w:val="1"/>
          <w:numId w:val="13"/>
        </w:numPr>
        <w:tabs>
          <w:tab w:val="left" w:pos="1120"/>
          <w:tab w:val="left" w:pos="1121"/>
        </w:tabs>
        <w:spacing w:line="321" w:lineRule="exact"/>
        <w:ind w:hanging="721"/>
        <w:rPr>
          <w:lang w:val="cy-GB"/>
        </w:rPr>
      </w:pPr>
      <w:r>
        <w:rPr>
          <w:color w:val="2E5395"/>
          <w:spacing w:val="-2"/>
          <w:lang w:val="cy-GB"/>
        </w:rPr>
        <w:lastRenderedPageBreak/>
        <w:t>Trosglwyddiad</w:t>
      </w:r>
    </w:p>
    <w:p w14:paraId="479499CC" w14:textId="77777777" w:rsidR="00411DF6" w:rsidRPr="00BF45B9" w:rsidRDefault="00411DF6">
      <w:pPr>
        <w:pStyle w:val="BodyText"/>
        <w:spacing w:before="2"/>
        <w:ind w:left="0"/>
        <w:rPr>
          <w:sz w:val="42"/>
          <w:lang w:val="cy-GB"/>
        </w:rPr>
      </w:pPr>
    </w:p>
    <w:p w14:paraId="316852AE" w14:textId="4CA49D42" w:rsidR="008F2DA7" w:rsidRDefault="00CD502F" w:rsidP="008F2DA7">
      <w:pPr>
        <w:pStyle w:val="BodyText"/>
        <w:spacing w:before="1" w:line="259" w:lineRule="auto"/>
        <w:ind w:right="113"/>
        <w:jc w:val="both"/>
        <w:rPr>
          <w:lang w:val="cy-GB"/>
        </w:rPr>
      </w:pPr>
      <w:r>
        <w:rPr>
          <w:lang w:val="cy-GB"/>
        </w:rPr>
        <w:t xml:space="preserve">Yn y DU mae </w:t>
      </w:r>
      <w:r w:rsidR="0021218C">
        <w:rPr>
          <w:lang w:val="cy-GB"/>
        </w:rPr>
        <w:t xml:space="preserve">MPX </w:t>
      </w:r>
      <w:r w:rsidR="008F2DA7" w:rsidRPr="008F2DA7">
        <w:rPr>
          <w:lang w:val="cy-GB"/>
        </w:rPr>
        <w:t xml:space="preserve">yn cael ei ddosbarthu fel clefyd heintus </w:t>
      </w:r>
      <w:r w:rsidR="0021218C">
        <w:rPr>
          <w:lang w:val="cy-GB"/>
        </w:rPr>
        <w:t xml:space="preserve">â </w:t>
      </w:r>
      <w:r w:rsidR="008F2DA7" w:rsidRPr="008F2DA7">
        <w:rPr>
          <w:lang w:val="cy-GB"/>
        </w:rPr>
        <w:t>c</w:t>
      </w:r>
      <w:r w:rsidR="0021218C">
        <w:rPr>
          <w:lang w:val="cy-GB"/>
        </w:rPr>
        <w:t>h</w:t>
      </w:r>
      <w:r w:rsidR="008F2DA7" w:rsidRPr="008F2DA7">
        <w:rPr>
          <w:lang w:val="cy-GB"/>
        </w:rPr>
        <w:t xml:space="preserve">anlyniadau </w:t>
      </w:r>
      <w:r w:rsidR="0021218C">
        <w:rPr>
          <w:lang w:val="cy-GB"/>
        </w:rPr>
        <w:t xml:space="preserve">pellgyrhaeddol (HCID) </w:t>
      </w:r>
      <w:r w:rsidR="008F2DA7" w:rsidRPr="008F2DA7">
        <w:rPr>
          <w:lang w:val="cy-GB"/>
        </w:rPr>
        <w:t xml:space="preserve">a gludir yn yr awyr (HCID) mewn lleoliadau gofal iechyd. Nid yw hwn yn ddosbarthiad cyfreithiol ond yn ddull rhagofalus iawn </w:t>
      </w:r>
      <w:r w:rsidR="00BB10E7">
        <w:rPr>
          <w:lang w:val="cy-GB"/>
        </w:rPr>
        <w:t xml:space="preserve">a gymeradwywyd gan </w:t>
      </w:r>
      <w:r w:rsidR="008F2DA7" w:rsidRPr="008F2DA7">
        <w:rPr>
          <w:lang w:val="cy-GB"/>
        </w:rPr>
        <w:t xml:space="preserve">UKHSA a rhaglenni’r GIG cyn y digwyddiad presennol (2022) a phan na chadarnhawyd argaeledd brechlynnau ac opsiynau triniaeth. Gall MPX gael ei drosglwyddo trwy gysylltiad agos ag unigolyn heintus (uniongyrchol) neu </w:t>
      </w:r>
      <w:r w:rsidR="00175631">
        <w:rPr>
          <w:lang w:val="cy-GB"/>
        </w:rPr>
        <w:t xml:space="preserve">fagwrfeydd </w:t>
      </w:r>
      <w:r w:rsidR="008F2DA7" w:rsidRPr="008F2DA7">
        <w:rPr>
          <w:lang w:val="cy-GB"/>
        </w:rPr>
        <w:t xml:space="preserve">halogedig megis dillad a dillad gwely (anuniongyrchol), a defnynnau anadlol. Ar hyn o bryd nid oes tystiolaeth bod unigolion yn heintus cyn i'r salwch </w:t>
      </w:r>
      <w:r w:rsidR="00572D7F">
        <w:rPr>
          <w:lang w:val="cy-GB"/>
        </w:rPr>
        <w:t>rhagarw</w:t>
      </w:r>
      <w:r w:rsidR="0052648C">
        <w:rPr>
          <w:lang w:val="cy-GB"/>
        </w:rPr>
        <w:t xml:space="preserve">einiol </w:t>
      </w:r>
      <w:r w:rsidR="008F2DA7" w:rsidRPr="008F2DA7">
        <w:rPr>
          <w:lang w:val="cy-GB"/>
        </w:rPr>
        <w:t>ddechrau.</w:t>
      </w:r>
    </w:p>
    <w:p w14:paraId="3DCA7446" w14:textId="77777777" w:rsidR="008F2DA7" w:rsidRDefault="008F2DA7" w:rsidP="008F2DA7">
      <w:pPr>
        <w:pStyle w:val="BodyText"/>
        <w:spacing w:before="1" w:line="259" w:lineRule="auto"/>
        <w:ind w:right="113"/>
        <w:jc w:val="both"/>
        <w:rPr>
          <w:lang w:val="cy-GB"/>
        </w:rPr>
      </w:pPr>
    </w:p>
    <w:p w14:paraId="7E45FBBE" w14:textId="43319A76" w:rsidR="00411DF6" w:rsidRPr="00BF45B9" w:rsidRDefault="00D10FFF" w:rsidP="008F2DA7">
      <w:pPr>
        <w:pStyle w:val="BodyText"/>
        <w:spacing w:before="1" w:line="259" w:lineRule="auto"/>
        <w:ind w:right="113"/>
        <w:jc w:val="both"/>
        <w:rPr>
          <w:lang w:val="cy-GB"/>
        </w:rPr>
      </w:pPr>
      <w:r>
        <w:rPr>
          <w:lang w:val="cy-GB"/>
        </w:rPr>
        <w:t xml:space="preserve">I unigolion â’r haint, sydd â thystiolaeth </w:t>
      </w:r>
      <w:r w:rsidR="000F72D9">
        <w:rPr>
          <w:lang w:val="cy-GB"/>
        </w:rPr>
        <w:t xml:space="preserve">o </w:t>
      </w:r>
      <w:r w:rsidR="007F50A6">
        <w:rPr>
          <w:lang w:val="cy-GB"/>
        </w:rPr>
        <w:t xml:space="preserve">system anadlu isaf neu salwch systemig difrifol sy’n galw am ofal mewn ysbyty, </w:t>
      </w:r>
      <w:r w:rsidR="00033D4D">
        <w:rPr>
          <w:lang w:val="cy-GB"/>
        </w:rPr>
        <w:t xml:space="preserve">nid yw’r posibilrwydd o drosglwyddiad yn yr </w:t>
      </w:r>
      <w:r w:rsidR="00357901">
        <w:rPr>
          <w:lang w:val="cy-GB"/>
        </w:rPr>
        <w:t>awyr wedi’i eithrio.</w:t>
      </w:r>
    </w:p>
    <w:p w14:paraId="5DD7B171" w14:textId="08DE9832" w:rsidR="00411DF6" w:rsidRPr="00BF45B9" w:rsidRDefault="00454F0D">
      <w:pPr>
        <w:pStyle w:val="BodyText"/>
        <w:spacing w:before="160" w:line="259" w:lineRule="auto"/>
        <w:ind w:right="115"/>
        <w:jc w:val="both"/>
        <w:rPr>
          <w:lang w:val="cy-GB"/>
        </w:rPr>
      </w:pPr>
      <w:r w:rsidRPr="00BF45B9">
        <w:rPr>
          <w:noProof/>
          <w:lang w:val="en-GB" w:eastAsia="en-GB"/>
        </w:rPr>
        <mc:AlternateContent>
          <mc:Choice Requires="wps">
            <w:drawing>
              <wp:anchor distT="0" distB="0" distL="114300" distR="114300" simplePos="0" relativeHeight="487318528" behindDoc="1" locked="0" layoutInCell="1" allowOverlap="1" wp14:anchorId="39309954" wp14:editId="6302B350">
                <wp:simplePos x="0" y="0"/>
                <wp:positionH relativeFrom="page">
                  <wp:posOffset>1478280</wp:posOffset>
                </wp:positionH>
                <wp:positionV relativeFrom="paragraph">
                  <wp:posOffset>1397000</wp:posOffset>
                </wp:positionV>
                <wp:extent cx="856615" cy="10795"/>
                <wp:effectExtent l="0" t="0" r="0" b="0"/>
                <wp:wrapNone/>
                <wp:docPr id="337112127"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6615" cy="10795"/>
                        </a:xfrm>
                        <a:prstGeom prst="rect">
                          <a:avLst/>
                        </a:prstGeom>
                        <a:solidFill>
                          <a:srgbClr val="0462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6AC491" id="docshape2" o:spid="_x0000_s1026" style="position:absolute;margin-left:116.4pt;margin-top:110pt;width:67.45pt;height:.85pt;z-index:-15997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" fillcolor="#0462c1" stroked="f">
                <w10:wrap anchorx="page"/>
              </v:rect>
            </w:pict>
          </mc:Fallback>
        </mc:AlternateContent>
      </w:r>
      <w:r w:rsidRPr="00BF45B9">
        <w:rPr>
          <w:noProof/>
          <w:lang w:val="en-GB" w:eastAsia="en-GB"/>
        </w:rPr>
        <mc:AlternateContent>
          <mc:Choice Requires="wps">
            <w:drawing>
              <wp:anchor distT="0" distB="0" distL="114300" distR="114300" simplePos="0" relativeHeight="487319040" behindDoc="1" locked="0" layoutInCell="1" allowOverlap="1" wp14:anchorId="18770F79" wp14:editId="601CFB5B">
                <wp:simplePos x="0" y="0"/>
                <wp:positionH relativeFrom="page">
                  <wp:posOffset>6092825</wp:posOffset>
                </wp:positionH>
                <wp:positionV relativeFrom="paragraph">
                  <wp:posOffset>1397000</wp:posOffset>
                </wp:positionV>
                <wp:extent cx="511810" cy="10795"/>
                <wp:effectExtent l="0" t="0" r="0" b="0"/>
                <wp:wrapNone/>
                <wp:docPr id="174190983" name="docshape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1810" cy="10795"/>
                        </a:xfrm>
                        <a:prstGeom prst="rect">
                          <a:avLst/>
                        </a:prstGeom>
                        <a:solidFill>
                          <a:srgbClr val="0462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6190A4" id="docshape3" o:spid="_x0000_s1026" style="position:absolute;margin-left:479.75pt;margin-top:110pt;width:40.3pt;height:.85pt;z-index:-15997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" fillcolor="#0462c1" stroked="f">
                <w10:wrap anchorx="page"/>
              </v:rect>
            </w:pict>
          </mc:Fallback>
        </mc:AlternateContent>
      </w:r>
      <w:r w:rsidR="00CE5DFB">
        <w:rPr>
          <w:lang w:val="cy-GB"/>
        </w:rPr>
        <w:t xml:space="preserve">Mae’r Pwyllgor Cynghori ar Bathogenau Peryglus </w:t>
      </w:r>
      <w:r w:rsidR="00E72CF6">
        <w:rPr>
          <w:lang w:val="cy-GB"/>
        </w:rPr>
        <w:t>(</w:t>
      </w:r>
      <w:r w:rsidRPr="00BF45B9">
        <w:rPr>
          <w:lang w:val="cy-GB"/>
        </w:rPr>
        <w:t>ACDP)</w:t>
      </w:r>
      <w:r w:rsidRPr="00BF45B9">
        <w:rPr>
          <w:spacing w:val="-9"/>
          <w:lang w:val="cy-GB"/>
        </w:rPr>
        <w:t xml:space="preserve"> </w:t>
      </w:r>
      <w:r w:rsidR="00E72CF6">
        <w:rPr>
          <w:lang w:val="cy-GB"/>
        </w:rPr>
        <w:t xml:space="preserve">wedi ystyried a yw’r meini prawf </w:t>
      </w:r>
      <w:r w:rsidRPr="00BF45B9">
        <w:rPr>
          <w:lang w:val="cy-GB"/>
        </w:rPr>
        <w:t xml:space="preserve">HCID </w:t>
      </w:r>
      <w:r w:rsidR="00A8070E">
        <w:rPr>
          <w:lang w:val="cy-GB"/>
        </w:rPr>
        <w:t>yn parhau i fod yn berthnasol i frech y mwncïod yng nghyd-destun y</w:t>
      </w:r>
      <w:r w:rsidR="00572D7F">
        <w:rPr>
          <w:lang w:val="cy-GB"/>
        </w:rPr>
        <w:t xml:space="preserve"> brigiad presennol o</w:t>
      </w:r>
      <w:r w:rsidR="00A8070E">
        <w:rPr>
          <w:lang w:val="cy-GB"/>
        </w:rPr>
        <w:t xml:space="preserve"> achosion.  Bu i’r Pwyllgor ystyried y data a ddarparwyd ar yr achosion yn y DU, nid yw’r rhain wedi bod yn ddifrifol ac mae </w:t>
      </w:r>
      <w:r w:rsidR="0091443A">
        <w:rPr>
          <w:lang w:val="cy-GB"/>
        </w:rPr>
        <w:t>brechiad ar gael</w:t>
      </w:r>
      <w:r w:rsidR="00EB14E1">
        <w:rPr>
          <w:lang w:val="cy-GB"/>
        </w:rPr>
        <w:t>/yn cael ei ddefnyddio</w:t>
      </w:r>
      <w:r w:rsidRPr="00BF45B9">
        <w:rPr>
          <w:lang w:val="cy-GB"/>
        </w:rPr>
        <w:t xml:space="preserve">. </w:t>
      </w:r>
      <w:r w:rsidR="00EB14E1">
        <w:rPr>
          <w:lang w:val="cy-GB"/>
        </w:rPr>
        <w:t xml:space="preserve">Argymhellodd y Pwyllgor na ddylid ystyried bod </w:t>
      </w:r>
      <w:r w:rsidR="00A348E3">
        <w:rPr>
          <w:lang w:val="cy-GB"/>
        </w:rPr>
        <w:t>straen Llinach B</w:t>
      </w:r>
      <w:r w:rsidR="00572D7F">
        <w:rPr>
          <w:lang w:val="cy-GB"/>
        </w:rPr>
        <w:t>1</w:t>
      </w:r>
      <w:r w:rsidR="00A348E3">
        <w:rPr>
          <w:lang w:val="cy-GB"/>
        </w:rPr>
        <w:t xml:space="preserve"> MPX Cytras Gorllewin Affrica </w:t>
      </w:r>
      <w:r w:rsidR="00E05645">
        <w:rPr>
          <w:lang w:val="cy-GB"/>
        </w:rPr>
        <w:t xml:space="preserve">sy’n cael ei drosglwyddo yn y gymuned ar hyn o bryd yn y DU yn glefyd </w:t>
      </w:r>
      <w:r w:rsidR="00E05645" w:rsidRPr="001E5465">
        <w:rPr>
          <w:lang w:val="cy-GB"/>
        </w:rPr>
        <w:t>heintus â chanlyniadau</w:t>
      </w:r>
      <w:r w:rsidR="00E05645">
        <w:rPr>
          <w:lang w:val="cy-GB"/>
        </w:rPr>
        <w:t xml:space="preserve"> pellgyrhaeddol mwyach.  Cyhoeddwyd y cyngor hwn gan </w:t>
      </w:r>
      <w:r w:rsidRPr="00BF45B9">
        <w:rPr>
          <w:lang w:val="cy-GB"/>
        </w:rPr>
        <w:t>UKHSA</w:t>
      </w:r>
      <w:r w:rsidR="00E05645">
        <w:rPr>
          <w:lang w:val="cy-GB"/>
        </w:rPr>
        <w:t xml:space="preserve"> ar</w:t>
      </w:r>
      <w:r w:rsidRPr="00BF45B9">
        <w:rPr>
          <w:spacing w:val="-9"/>
          <w:lang w:val="cy-GB"/>
        </w:rPr>
        <w:t xml:space="preserve"> </w:t>
      </w:r>
      <w:hyperlink r:id="rId18">
        <w:r w:rsidRPr="00BF45B9">
          <w:rPr>
            <w:color w:val="0462C1"/>
            <w:lang w:val="cy-GB"/>
          </w:rPr>
          <w:t>5</w:t>
        </w:r>
        <w:r w:rsidR="00E05645">
          <w:rPr>
            <w:color w:val="0462C1"/>
            <w:position w:val="8"/>
            <w:sz w:val="16"/>
            <w:lang w:val="cy-GB"/>
          </w:rPr>
          <w:t>ed</w:t>
        </w:r>
        <w:r w:rsidRPr="00BF45B9">
          <w:rPr>
            <w:color w:val="0462C1"/>
            <w:spacing w:val="11"/>
            <w:position w:val="8"/>
            <w:sz w:val="16"/>
            <w:lang w:val="cy-GB"/>
          </w:rPr>
          <w:t xml:space="preserve"> </w:t>
        </w:r>
        <w:r w:rsidR="00E05645">
          <w:rPr>
            <w:color w:val="0462C1"/>
            <w:lang w:val="cy-GB"/>
          </w:rPr>
          <w:t xml:space="preserve">Gorffennaf </w:t>
        </w:r>
        <w:r w:rsidRPr="00BF45B9">
          <w:rPr>
            <w:color w:val="0462C1"/>
            <w:lang w:val="cy-GB"/>
          </w:rPr>
          <w:t>2022</w:t>
        </w:r>
      </w:hyperlink>
      <w:r w:rsidRPr="00BF45B9">
        <w:rPr>
          <w:lang w:val="cy-GB"/>
        </w:rPr>
        <w:t>.</w:t>
      </w:r>
      <w:r w:rsidRPr="00BF45B9">
        <w:rPr>
          <w:spacing w:val="-12"/>
          <w:lang w:val="cy-GB"/>
        </w:rPr>
        <w:t xml:space="preserve"> </w:t>
      </w:r>
      <w:r w:rsidR="00E05645">
        <w:rPr>
          <w:lang w:val="cy-GB"/>
        </w:rPr>
        <w:t xml:space="preserve">Diweddarwyd y dosbarthiad a’r llwybrau Atal a Rheoli Heintiau ar </w:t>
      </w:r>
      <w:hyperlink r:id="rId19">
        <w:r w:rsidRPr="00BF45B9">
          <w:rPr>
            <w:color w:val="0462C1"/>
            <w:lang w:val="cy-GB"/>
          </w:rPr>
          <w:t>4</w:t>
        </w:r>
        <w:r w:rsidR="00E05645">
          <w:rPr>
            <w:color w:val="0462C1"/>
            <w:position w:val="8"/>
            <w:sz w:val="16"/>
            <w:lang w:val="cy-GB"/>
          </w:rPr>
          <w:t>ydd</w:t>
        </w:r>
        <w:r w:rsidRPr="00BF45B9">
          <w:rPr>
            <w:color w:val="0462C1"/>
            <w:spacing w:val="11"/>
            <w:position w:val="8"/>
            <w:sz w:val="16"/>
            <w:lang w:val="cy-GB"/>
          </w:rPr>
          <w:t xml:space="preserve"> </w:t>
        </w:r>
        <w:r w:rsidR="00E05645">
          <w:rPr>
            <w:color w:val="0462C1"/>
            <w:lang w:val="cy-GB"/>
          </w:rPr>
          <w:t>Ebrill</w:t>
        </w:r>
      </w:hyperlink>
      <w:r w:rsidRPr="00BF45B9">
        <w:rPr>
          <w:lang w:val="cy-GB"/>
        </w:rPr>
        <w:t>, 2023 (</w:t>
      </w:r>
      <w:r w:rsidR="00E05645">
        <w:rPr>
          <w:lang w:val="cy-GB"/>
        </w:rPr>
        <w:t xml:space="preserve">gweler Atodiad </w:t>
      </w:r>
      <w:r w:rsidRPr="00BF45B9">
        <w:rPr>
          <w:lang w:val="cy-GB"/>
        </w:rPr>
        <w:t>1)</w:t>
      </w:r>
    </w:p>
    <w:p w14:paraId="36BF1AFC" w14:textId="77777777" w:rsidR="00411DF6" w:rsidRPr="00BF45B9" w:rsidRDefault="00411DF6">
      <w:pPr>
        <w:pStyle w:val="BodyText"/>
        <w:ind w:left="0"/>
        <w:rPr>
          <w:sz w:val="20"/>
          <w:lang w:val="cy-GB"/>
        </w:rPr>
      </w:pPr>
    </w:p>
    <w:p w14:paraId="5C7B14B4" w14:textId="77777777" w:rsidR="00411DF6" w:rsidRPr="00BF45B9" w:rsidRDefault="00411DF6">
      <w:pPr>
        <w:pStyle w:val="BodyText"/>
        <w:ind w:left="0"/>
        <w:rPr>
          <w:sz w:val="20"/>
          <w:lang w:val="cy-GB"/>
        </w:rPr>
      </w:pPr>
    </w:p>
    <w:p w14:paraId="78D63174" w14:textId="4504F395" w:rsidR="00411DF6" w:rsidRPr="00BF45B9" w:rsidRDefault="00454F0D">
      <w:pPr>
        <w:pStyle w:val="Heading1"/>
        <w:spacing w:before="232"/>
        <w:rPr>
          <w:lang w:val="cy-GB"/>
        </w:rPr>
      </w:pPr>
      <w:r w:rsidRPr="00BF45B9">
        <w:rPr>
          <w:noProof/>
          <w:lang w:val="en-GB" w:eastAsia="en-GB"/>
        </w:rPr>
        <w:drawing>
          <wp:anchor distT="0" distB="0" distL="0" distR="0" simplePos="0" relativeHeight="15730688" behindDoc="0" locked="0" layoutInCell="1" allowOverlap="1" wp14:anchorId="2A995446" wp14:editId="5742C790">
            <wp:simplePos x="0" y="0"/>
            <wp:positionH relativeFrom="page">
              <wp:posOffset>1103495</wp:posOffset>
            </wp:positionH>
            <wp:positionV relativeFrom="paragraph">
              <wp:posOffset>192365</wp:posOffset>
            </wp:positionV>
            <wp:extent cx="145422" cy="149998"/>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20" cstate="print"/>
                    <a:stretch>
                      <a:fillRect/>
                    </a:stretch>
                  </pic:blipFill>
                  <pic:spPr>
                    <a:xfrm>
                      <a:off x="0" y="0"/>
                      <a:ext cx="145422" cy="149998"/>
                    </a:xfrm>
                    <a:prstGeom prst="rect">
                      <a:avLst/>
                    </a:prstGeom>
                  </pic:spPr>
                </pic:pic>
              </a:graphicData>
            </a:graphic>
          </wp:anchor>
        </w:drawing>
      </w:r>
      <w:r w:rsidR="00E05645">
        <w:rPr>
          <w:color w:val="2E5395"/>
          <w:lang w:val="cy-GB"/>
        </w:rPr>
        <w:t xml:space="preserve">Asesu a Rheoli Risg </w:t>
      </w:r>
      <w:r w:rsidRPr="00BF45B9">
        <w:rPr>
          <w:color w:val="2E5395"/>
          <w:lang w:val="cy-GB"/>
        </w:rPr>
        <w:t>(</w:t>
      </w:r>
      <w:r w:rsidR="00D9299C">
        <w:rPr>
          <w:color w:val="2E5395"/>
          <w:lang w:val="cy-GB"/>
        </w:rPr>
        <w:t xml:space="preserve">Hierarchaeth </w:t>
      </w:r>
      <w:r w:rsidR="001E5465">
        <w:rPr>
          <w:color w:val="2E5395"/>
          <w:lang w:val="cy-GB"/>
        </w:rPr>
        <w:t>Mesurau Rheoli</w:t>
      </w:r>
      <w:r w:rsidRPr="00BF45B9">
        <w:rPr>
          <w:color w:val="2E5395"/>
          <w:spacing w:val="-2"/>
          <w:lang w:val="cy-GB"/>
        </w:rPr>
        <w:t>)</w:t>
      </w:r>
    </w:p>
    <w:p w14:paraId="4C3416D7" w14:textId="77777777" w:rsidR="00411DF6" w:rsidRPr="00BF45B9" w:rsidRDefault="00411DF6">
      <w:pPr>
        <w:pStyle w:val="BodyText"/>
        <w:ind w:left="0"/>
        <w:rPr>
          <w:sz w:val="20"/>
          <w:lang w:val="cy-GB"/>
        </w:rPr>
      </w:pPr>
    </w:p>
    <w:p w14:paraId="055D1EEF" w14:textId="77777777" w:rsidR="00411DF6" w:rsidRPr="00BF45B9" w:rsidRDefault="00411DF6">
      <w:pPr>
        <w:pStyle w:val="BodyText"/>
        <w:spacing w:before="4"/>
        <w:ind w:left="0"/>
        <w:rPr>
          <w:sz w:val="22"/>
          <w:lang w:val="cy-GB"/>
        </w:rPr>
      </w:pPr>
    </w:p>
    <w:p w14:paraId="60786EB8" w14:textId="644F690A" w:rsidR="00411DF6" w:rsidRPr="00BF45B9" w:rsidRDefault="00D9299C">
      <w:pPr>
        <w:pStyle w:val="BodyText"/>
        <w:spacing w:line="259" w:lineRule="auto"/>
        <w:ind w:right="115"/>
        <w:jc w:val="both"/>
        <w:rPr>
          <w:lang w:val="cy-GB"/>
        </w:rPr>
      </w:pPr>
      <w:r>
        <w:rPr>
          <w:lang w:val="cy-GB"/>
        </w:rPr>
        <w:t xml:space="preserve">Mae’n rhaid cynnal asesiadau risg ym mhob ardal lle </w:t>
      </w:r>
      <w:r w:rsidR="00A36785">
        <w:rPr>
          <w:lang w:val="cy-GB"/>
        </w:rPr>
        <w:t xml:space="preserve">gallai achosion posibl, tebygol ac wedi’u cadarnhau o </w:t>
      </w:r>
      <w:r>
        <w:rPr>
          <w:lang w:val="cy-GB"/>
        </w:rPr>
        <w:t xml:space="preserve">MPX </w:t>
      </w:r>
      <w:r w:rsidR="001E5465">
        <w:rPr>
          <w:lang w:val="cy-GB"/>
        </w:rPr>
        <w:t xml:space="preserve">fod </w:t>
      </w:r>
      <w:r w:rsidR="00A36785">
        <w:rPr>
          <w:lang w:val="cy-GB"/>
        </w:rPr>
        <w:t>yn bresennol</w:t>
      </w:r>
      <w:r w:rsidR="00454F0D" w:rsidRPr="00BF45B9">
        <w:rPr>
          <w:lang w:val="cy-GB"/>
        </w:rPr>
        <w:t>/</w:t>
      </w:r>
      <w:r w:rsidR="00D82762">
        <w:rPr>
          <w:lang w:val="cy-GB"/>
        </w:rPr>
        <w:t>yn derbyn gofal</w:t>
      </w:r>
      <w:r w:rsidR="00454F0D" w:rsidRPr="00BF45B9">
        <w:rPr>
          <w:lang w:val="cy-GB"/>
        </w:rPr>
        <w:t xml:space="preserve">. </w:t>
      </w:r>
      <w:r w:rsidR="00D82762">
        <w:rPr>
          <w:lang w:val="cy-GB"/>
        </w:rPr>
        <w:t xml:space="preserve">Dylai unigolyn cymwys gyflawni hyn sy’n meddu ar y sgiliau, y wybodaeth a’r profiad i allu adnabod y peryglon sy’n gysylltiedig â MPX.  Gall hyn fod y cyflogwr, neu’n unigolyn a benodwyd yn benodol i gwblhau’r asesiad risg.  Yn ystod y cam datblygu ac </w:t>
      </w:r>
      <w:r w:rsidR="00D04505">
        <w:rPr>
          <w:lang w:val="cy-GB"/>
        </w:rPr>
        <w:t xml:space="preserve">ar ôl ei gwblhau mae angen cyfleu’r asesiad risg i’r cyflogeion.  Gellir </w:t>
      </w:r>
      <w:r w:rsidR="005D0D69">
        <w:rPr>
          <w:lang w:val="cy-GB"/>
        </w:rPr>
        <w:t>cynnwys hyn mewn systemau rheoli risg lleol.</w:t>
      </w:r>
    </w:p>
    <w:p w14:paraId="073C7605" w14:textId="2A40A4FE" w:rsidR="00411DF6" w:rsidRPr="00BF45B9" w:rsidRDefault="005D0D69">
      <w:pPr>
        <w:pStyle w:val="BodyText"/>
        <w:spacing w:before="158" w:line="259" w:lineRule="auto"/>
        <w:ind w:right="114"/>
        <w:jc w:val="both"/>
        <w:rPr>
          <w:lang w:val="cy-GB"/>
        </w:rPr>
      </w:pPr>
      <w:r>
        <w:rPr>
          <w:lang w:val="cy-GB"/>
        </w:rPr>
        <w:t xml:space="preserve">Gellir defnyddio’r hierarchaeth </w:t>
      </w:r>
      <w:r w:rsidR="001E5465">
        <w:rPr>
          <w:lang w:val="cy-GB"/>
        </w:rPr>
        <w:t>m</w:t>
      </w:r>
      <w:r>
        <w:rPr>
          <w:lang w:val="cy-GB"/>
        </w:rPr>
        <w:t xml:space="preserve">esurau rheoli i helpu i </w:t>
      </w:r>
      <w:r w:rsidR="004B0E76">
        <w:rPr>
          <w:lang w:val="cy-GB"/>
        </w:rPr>
        <w:t xml:space="preserve">gyflwyno </w:t>
      </w:r>
      <w:r w:rsidR="00A45198">
        <w:rPr>
          <w:lang w:val="cy-GB"/>
        </w:rPr>
        <w:t xml:space="preserve">mesurau rheoli </w:t>
      </w:r>
      <w:r w:rsidR="004B0E76">
        <w:rPr>
          <w:lang w:val="cy-GB"/>
        </w:rPr>
        <w:t xml:space="preserve">effeithiol a lleihau lledaeniad MPX mewn lleoliadau gofal iechyd.  Ystyrir y rhain yn y drefn </w:t>
      </w:r>
      <w:r w:rsidR="00A45198">
        <w:rPr>
          <w:lang w:val="cy-GB"/>
        </w:rPr>
        <w:t>mesurau rheoli</w:t>
      </w:r>
      <w:r w:rsidR="00523BA9">
        <w:rPr>
          <w:lang w:val="cy-GB"/>
        </w:rPr>
        <w:t xml:space="preserve"> </w:t>
      </w:r>
      <w:r w:rsidR="0063134B">
        <w:rPr>
          <w:lang w:val="cy-GB"/>
        </w:rPr>
        <w:t xml:space="preserve">dileu, </w:t>
      </w:r>
      <w:r w:rsidR="00992B36">
        <w:rPr>
          <w:lang w:val="cy-GB"/>
        </w:rPr>
        <w:t xml:space="preserve">amnewid, </w:t>
      </w:r>
      <w:r w:rsidR="00AF6EFA">
        <w:rPr>
          <w:lang w:val="cy-GB"/>
        </w:rPr>
        <w:t>peirianneg</w:t>
      </w:r>
      <w:r w:rsidR="009D7D22">
        <w:rPr>
          <w:lang w:val="cy-GB"/>
        </w:rPr>
        <w:t xml:space="preserve">, gweinyddol a </w:t>
      </w:r>
      <w:r w:rsidR="00523BA9">
        <w:rPr>
          <w:lang w:val="cy-GB"/>
        </w:rPr>
        <w:t>chyfarpar diogelu personol</w:t>
      </w:r>
      <w:r w:rsidR="009D7D22">
        <w:rPr>
          <w:lang w:val="cy-GB"/>
        </w:rPr>
        <w:t>/</w:t>
      </w:r>
      <w:r w:rsidR="00032236">
        <w:rPr>
          <w:lang w:val="cy-GB"/>
        </w:rPr>
        <w:t>cyfarpar diogelu anadlol (RPE), a’r mesurau rheol</w:t>
      </w:r>
      <w:r w:rsidR="0088392C">
        <w:rPr>
          <w:lang w:val="cy-GB"/>
        </w:rPr>
        <w:t>i</w:t>
      </w:r>
      <w:r w:rsidR="00032236">
        <w:rPr>
          <w:lang w:val="cy-GB"/>
        </w:rPr>
        <w:t xml:space="preserve"> priodol a nodwyd.  Mae systemau gwaith diogel </w:t>
      </w:r>
      <w:r w:rsidR="0088392C">
        <w:rPr>
          <w:lang w:val="cy-GB"/>
        </w:rPr>
        <w:t>sydd wedi’u sefydlu fel hyn yn rhan hanfodol o fesurau Atal a Rheoli Heintiau.</w:t>
      </w:r>
    </w:p>
    <w:p w14:paraId="358843E2" w14:textId="4B638819" w:rsidR="00411DF6" w:rsidRPr="00BF45B9" w:rsidRDefault="00032236">
      <w:pPr>
        <w:pStyle w:val="BodyText"/>
        <w:spacing w:before="159"/>
        <w:jc w:val="both"/>
        <w:rPr>
          <w:lang w:val="cy-GB"/>
        </w:rPr>
      </w:pPr>
      <w:r>
        <w:rPr>
          <w:lang w:val="cy-GB"/>
        </w:rPr>
        <w:t>Rhai o’r meysydd a’r mesurau allweddol y gellir eu hystyried yw</w:t>
      </w:r>
      <w:r w:rsidR="00454F0D" w:rsidRPr="00BF45B9">
        <w:rPr>
          <w:spacing w:val="-4"/>
          <w:lang w:val="cy-GB"/>
        </w:rPr>
        <w:t>:</w:t>
      </w:r>
    </w:p>
    <w:p w14:paraId="47A0F311" w14:textId="77777777" w:rsidR="00411DF6" w:rsidRPr="00BF45B9" w:rsidRDefault="00411DF6">
      <w:pPr>
        <w:jc w:val="both"/>
        <w:rPr>
          <w:lang w:val="cy-GB"/>
        </w:rPr>
        <w:sectPr w:rsidR="00411DF6" w:rsidRPr="00BF45B9">
          <w:pgSz w:w="11910" w:h="16840"/>
          <w:pgMar w:top="2140" w:right="1320" w:bottom="1240" w:left="1040" w:header="708" w:footer="1050" w:gutter="0"/>
          <w:cols w:space="720"/>
        </w:sectPr>
      </w:pPr>
    </w:p>
    <w:p w14:paraId="0499B556" w14:textId="42537A9F" w:rsidR="00411DF6" w:rsidRPr="00BF45B9" w:rsidRDefault="00A26D82">
      <w:pPr>
        <w:pStyle w:val="ListParagraph"/>
        <w:numPr>
          <w:ilvl w:val="0"/>
          <w:numId w:val="12"/>
        </w:numPr>
        <w:tabs>
          <w:tab w:val="left" w:pos="1121"/>
        </w:tabs>
        <w:spacing w:before="1" w:line="256" w:lineRule="auto"/>
        <w:ind w:right="114"/>
        <w:jc w:val="both"/>
        <w:rPr>
          <w:sz w:val="24"/>
          <w:lang w:val="cy-GB"/>
        </w:rPr>
      </w:pPr>
      <w:r>
        <w:rPr>
          <w:sz w:val="24"/>
          <w:lang w:val="cy-GB"/>
        </w:rPr>
        <w:lastRenderedPageBreak/>
        <w:t xml:space="preserve">Dileu </w:t>
      </w:r>
      <w:r w:rsidR="00454F0D" w:rsidRPr="00BF45B9">
        <w:rPr>
          <w:sz w:val="24"/>
          <w:lang w:val="cy-GB"/>
        </w:rPr>
        <w:t>(</w:t>
      </w:r>
      <w:r>
        <w:rPr>
          <w:sz w:val="24"/>
          <w:lang w:val="cy-GB"/>
        </w:rPr>
        <w:t xml:space="preserve">dileu’r </w:t>
      </w:r>
      <w:r w:rsidR="004413C2">
        <w:rPr>
          <w:sz w:val="24"/>
          <w:lang w:val="cy-GB"/>
        </w:rPr>
        <w:t>perygl yn ffisegol</w:t>
      </w:r>
      <w:r w:rsidR="00454F0D" w:rsidRPr="00BF45B9">
        <w:rPr>
          <w:sz w:val="24"/>
          <w:lang w:val="cy-GB"/>
        </w:rPr>
        <w:t>) e.</w:t>
      </w:r>
      <w:r w:rsidR="004413C2">
        <w:rPr>
          <w:sz w:val="24"/>
          <w:lang w:val="cy-GB"/>
        </w:rPr>
        <w:t>e</w:t>
      </w:r>
      <w:r w:rsidR="00454F0D" w:rsidRPr="00BF45B9">
        <w:rPr>
          <w:sz w:val="24"/>
          <w:lang w:val="cy-GB"/>
        </w:rPr>
        <w:t xml:space="preserve">., </w:t>
      </w:r>
      <w:r w:rsidR="00916FCD">
        <w:rPr>
          <w:sz w:val="24"/>
          <w:lang w:val="cy-GB"/>
        </w:rPr>
        <w:t xml:space="preserve">amnewid </w:t>
      </w:r>
      <w:r w:rsidR="009B4E76">
        <w:rPr>
          <w:sz w:val="24"/>
          <w:lang w:val="cy-GB"/>
        </w:rPr>
        <w:t>asesiad/triniaeth mewn person os yw’n briodol yn glinigol drwy ddefnyddio ymgynghoriadau rhithiol (ffôn neu fideo)</w:t>
      </w:r>
    </w:p>
    <w:p w14:paraId="17CE55C6" w14:textId="5F4B5F31" w:rsidR="00411DF6" w:rsidRPr="00BF45B9" w:rsidRDefault="00916FCD">
      <w:pPr>
        <w:pStyle w:val="ListParagraph"/>
        <w:numPr>
          <w:ilvl w:val="0"/>
          <w:numId w:val="12"/>
        </w:numPr>
        <w:tabs>
          <w:tab w:val="left" w:pos="1121"/>
        </w:tabs>
        <w:spacing w:before="5" w:line="256" w:lineRule="auto"/>
        <w:ind w:right="115"/>
        <w:jc w:val="both"/>
        <w:rPr>
          <w:sz w:val="24"/>
          <w:lang w:val="cy-GB"/>
        </w:rPr>
      </w:pPr>
      <w:r>
        <w:rPr>
          <w:sz w:val="24"/>
          <w:lang w:val="cy-GB"/>
        </w:rPr>
        <w:t xml:space="preserve">Amnewid </w:t>
      </w:r>
      <w:r w:rsidR="009B4E76">
        <w:rPr>
          <w:sz w:val="24"/>
          <w:lang w:val="cy-GB"/>
        </w:rPr>
        <w:t>(</w:t>
      </w:r>
      <w:r w:rsidR="00F03EDA">
        <w:rPr>
          <w:sz w:val="24"/>
          <w:lang w:val="cy-GB"/>
        </w:rPr>
        <w:t xml:space="preserve">amnewid y </w:t>
      </w:r>
      <w:r w:rsidR="009B4E76">
        <w:rPr>
          <w:sz w:val="24"/>
          <w:lang w:val="cy-GB"/>
        </w:rPr>
        <w:t xml:space="preserve">perygl), </w:t>
      </w:r>
      <w:r w:rsidR="00764B2C">
        <w:rPr>
          <w:sz w:val="24"/>
          <w:lang w:val="cy-GB"/>
        </w:rPr>
        <w:t>mae’n bosibl na fydd hyn yn bosibl ym mhob lleoliad gofal iechyd, fel uchod ystyried ymgynghoriad rhithiol mewn gofal sylfaenol/cleifion allanol.</w:t>
      </w:r>
    </w:p>
    <w:p w14:paraId="61BD42E0" w14:textId="157313AB" w:rsidR="00411DF6" w:rsidRPr="00BF45B9" w:rsidRDefault="00442344">
      <w:pPr>
        <w:pStyle w:val="ListParagraph"/>
        <w:numPr>
          <w:ilvl w:val="0"/>
          <w:numId w:val="12"/>
        </w:numPr>
        <w:tabs>
          <w:tab w:val="left" w:pos="1121"/>
        </w:tabs>
        <w:spacing w:before="2" w:line="256" w:lineRule="auto"/>
        <w:ind w:right="115"/>
        <w:jc w:val="both"/>
        <w:rPr>
          <w:sz w:val="24"/>
          <w:lang w:val="cy-GB"/>
        </w:rPr>
      </w:pPr>
      <w:r>
        <w:rPr>
          <w:sz w:val="24"/>
          <w:lang w:val="cy-GB"/>
        </w:rPr>
        <w:t>Peirianneg (rheoli, lli</w:t>
      </w:r>
      <w:r w:rsidR="00CD034E">
        <w:rPr>
          <w:sz w:val="24"/>
          <w:lang w:val="cy-GB"/>
        </w:rPr>
        <w:t>niaru</w:t>
      </w:r>
      <w:r w:rsidR="008D3552">
        <w:rPr>
          <w:sz w:val="24"/>
          <w:lang w:val="cy-GB"/>
        </w:rPr>
        <w:t xml:space="preserve"> neu ynysu pobl oddi wrth y perygl) e.e. sicrhau bod systemau awyru yn cyflawni’r argymhellion cenedlaethol ar gyfer y </w:t>
      </w:r>
      <w:r w:rsidR="004A5DBC">
        <w:rPr>
          <w:sz w:val="24"/>
          <w:lang w:val="cy-GB"/>
        </w:rPr>
        <w:t xml:space="preserve">newidiadau aer lleiaf mewn ardaloedd lle mae achosion posibl, tebygol neu wedi’u cadarnhau o MPX sy’n cael </w:t>
      </w:r>
      <w:r w:rsidR="00C5254D">
        <w:rPr>
          <w:sz w:val="24"/>
          <w:lang w:val="cy-GB"/>
        </w:rPr>
        <w:t>gofal.</w:t>
      </w:r>
    </w:p>
    <w:p w14:paraId="34BB8330" w14:textId="6B016299" w:rsidR="00411DF6" w:rsidRPr="00BF45B9" w:rsidRDefault="00C5254D">
      <w:pPr>
        <w:pStyle w:val="ListParagraph"/>
        <w:numPr>
          <w:ilvl w:val="0"/>
          <w:numId w:val="12"/>
        </w:numPr>
        <w:tabs>
          <w:tab w:val="left" w:pos="1121"/>
        </w:tabs>
        <w:spacing w:before="4" w:line="256" w:lineRule="auto"/>
        <w:ind w:right="117"/>
        <w:jc w:val="both"/>
        <w:rPr>
          <w:sz w:val="24"/>
          <w:lang w:val="cy-GB"/>
        </w:rPr>
      </w:pPr>
      <w:r>
        <w:rPr>
          <w:sz w:val="24"/>
          <w:lang w:val="cy-GB"/>
        </w:rPr>
        <w:t xml:space="preserve">Gweinyddiaeth </w:t>
      </w:r>
      <w:r w:rsidR="00454F0D" w:rsidRPr="00BF45B9">
        <w:rPr>
          <w:sz w:val="24"/>
          <w:lang w:val="cy-GB"/>
        </w:rPr>
        <w:t>(</w:t>
      </w:r>
      <w:r>
        <w:rPr>
          <w:sz w:val="24"/>
          <w:lang w:val="cy-GB"/>
        </w:rPr>
        <w:t>systemau gwaith diogel</w:t>
      </w:r>
      <w:r w:rsidR="00454F0D" w:rsidRPr="00BF45B9">
        <w:rPr>
          <w:sz w:val="24"/>
          <w:lang w:val="cy-GB"/>
        </w:rPr>
        <w:t>) e.</w:t>
      </w:r>
      <w:r>
        <w:rPr>
          <w:sz w:val="24"/>
          <w:lang w:val="cy-GB"/>
        </w:rPr>
        <w:t>e</w:t>
      </w:r>
      <w:r w:rsidR="00454F0D" w:rsidRPr="00BF45B9">
        <w:rPr>
          <w:sz w:val="24"/>
          <w:lang w:val="cy-GB"/>
        </w:rPr>
        <w:t xml:space="preserve">., </w:t>
      </w:r>
      <w:r w:rsidR="00916FCD">
        <w:rPr>
          <w:sz w:val="24"/>
          <w:lang w:val="cy-GB"/>
        </w:rPr>
        <w:t xml:space="preserve">Y mesurau Atal a Rheoli Heintiau </w:t>
      </w:r>
      <w:r w:rsidR="00454F0D" w:rsidRPr="00BF45B9">
        <w:rPr>
          <w:sz w:val="24"/>
          <w:lang w:val="cy-GB"/>
        </w:rPr>
        <w:t xml:space="preserve"> </w:t>
      </w:r>
      <w:r>
        <w:rPr>
          <w:sz w:val="24"/>
          <w:lang w:val="cy-GB"/>
        </w:rPr>
        <w:t>isod yn cael eu gweithredu</w:t>
      </w:r>
      <w:r w:rsidR="00454F0D" w:rsidRPr="00BF45B9">
        <w:rPr>
          <w:spacing w:val="-2"/>
          <w:sz w:val="24"/>
          <w:lang w:val="cy-GB"/>
        </w:rPr>
        <w:t>.</w:t>
      </w:r>
    </w:p>
    <w:p w14:paraId="18A48CED" w14:textId="66EF5847" w:rsidR="00411DF6" w:rsidRPr="00BF45B9" w:rsidRDefault="00C5254D">
      <w:pPr>
        <w:pStyle w:val="ListParagraph"/>
        <w:numPr>
          <w:ilvl w:val="0"/>
          <w:numId w:val="12"/>
        </w:numPr>
        <w:tabs>
          <w:tab w:val="left" w:pos="1121"/>
        </w:tabs>
        <w:spacing w:before="2" w:line="256" w:lineRule="auto"/>
        <w:ind w:right="119"/>
        <w:jc w:val="both"/>
        <w:rPr>
          <w:sz w:val="24"/>
          <w:lang w:val="cy-GB"/>
        </w:rPr>
      </w:pPr>
      <w:r>
        <w:rPr>
          <w:sz w:val="24"/>
          <w:lang w:val="cy-GB"/>
        </w:rPr>
        <w:t xml:space="preserve">Cyfarpar </w:t>
      </w:r>
      <w:r w:rsidR="003A6ED7">
        <w:rPr>
          <w:sz w:val="24"/>
          <w:lang w:val="cy-GB"/>
        </w:rPr>
        <w:t xml:space="preserve">Diogelu Personol </w:t>
      </w:r>
      <w:r w:rsidR="00454F0D" w:rsidRPr="00BF45B9">
        <w:rPr>
          <w:sz w:val="24"/>
          <w:lang w:val="cy-GB"/>
        </w:rPr>
        <w:t>(PPE) e.</w:t>
      </w:r>
      <w:r w:rsidR="003A6ED7">
        <w:rPr>
          <w:sz w:val="24"/>
          <w:lang w:val="cy-GB"/>
        </w:rPr>
        <w:t>e</w:t>
      </w:r>
      <w:r w:rsidR="00454F0D" w:rsidRPr="00BF45B9">
        <w:rPr>
          <w:sz w:val="24"/>
          <w:lang w:val="cy-GB"/>
        </w:rPr>
        <w:t xml:space="preserve">., </w:t>
      </w:r>
      <w:r w:rsidR="003A6ED7">
        <w:rPr>
          <w:sz w:val="24"/>
          <w:lang w:val="cy-GB"/>
        </w:rPr>
        <w:t xml:space="preserve">sicrhau cyflenwad ac argaeledd digonol o </w:t>
      </w:r>
      <w:r w:rsidR="00454F0D" w:rsidRPr="00BF45B9">
        <w:rPr>
          <w:sz w:val="24"/>
          <w:lang w:val="cy-GB"/>
        </w:rPr>
        <w:t xml:space="preserve">PPE </w:t>
      </w:r>
      <w:r w:rsidR="003A6ED7">
        <w:rPr>
          <w:sz w:val="24"/>
          <w:lang w:val="cy-GB"/>
        </w:rPr>
        <w:t xml:space="preserve">gan gynnwys </w:t>
      </w:r>
      <w:r w:rsidR="00454F0D" w:rsidRPr="00BF45B9">
        <w:rPr>
          <w:sz w:val="24"/>
          <w:lang w:val="cy-GB"/>
        </w:rPr>
        <w:t xml:space="preserve">RPE </w:t>
      </w:r>
      <w:r w:rsidR="003A6ED7">
        <w:rPr>
          <w:sz w:val="24"/>
          <w:lang w:val="cy-GB"/>
        </w:rPr>
        <w:t>i ddiogelu staff</w:t>
      </w:r>
      <w:r w:rsidR="00454F0D" w:rsidRPr="00BF45B9">
        <w:rPr>
          <w:sz w:val="24"/>
          <w:lang w:val="cy-GB"/>
        </w:rPr>
        <w:t>.</w:t>
      </w:r>
    </w:p>
    <w:p w14:paraId="7BBF1452" w14:textId="77777777" w:rsidR="00411DF6" w:rsidRPr="00BF45B9" w:rsidRDefault="00411DF6">
      <w:pPr>
        <w:pStyle w:val="BodyText"/>
        <w:ind w:left="0"/>
        <w:rPr>
          <w:sz w:val="20"/>
          <w:lang w:val="cy-GB"/>
        </w:rPr>
      </w:pPr>
    </w:p>
    <w:p w14:paraId="6C7B7EC7" w14:textId="77777777" w:rsidR="00411DF6" w:rsidRPr="00BF45B9" w:rsidRDefault="00411DF6">
      <w:pPr>
        <w:pStyle w:val="BodyText"/>
        <w:spacing w:before="4"/>
        <w:ind w:left="0"/>
        <w:rPr>
          <w:sz w:val="19"/>
          <w:lang w:val="cy-GB"/>
        </w:rPr>
      </w:pPr>
    </w:p>
    <w:p w14:paraId="58BB9532" w14:textId="3343AF42" w:rsidR="00411DF6" w:rsidRPr="00BF45B9" w:rsidRDefault="00454F0D">
      <w:pPr>
        <w:pStyle w:val="Heading1"/>
        <w:spacing w:before="89" w:line="259" w:lineRule="auto"/>
        <w:rPr>
          <w:lang w:val="cy-GB"/>
        </w:rPr>
      </w:pPr>
      <w:r w:rsidRPr="00BF45B9">
        <w:rPr>
          <w:noProof/>
          <w:lang w:val="en-GB" w:eastAsia="en-GB"/>
        </w:rPr>
        <w:drawing>
          <wp:anchor distT="0" distB="0" distL="0" distR="0" simplePos="0" relativeHeight="15731200" behindDoc="0" locked="0" layoutInCell="1" allowOverlap="1" wp14:anchorId="37EEB9C0" wp14:editId="5C58DDCE">
            <wp:simplePos x="0" y="0"/>
            <wp:positionH relativeFrom="page">
              <wp:posOffset>1097302</wp:posOffset>
            </wp:positionH>
            <wp:positionV relativeFrom="paragraph">
              <wp:posOffset>101722</wp:posOffset>
            </wp:positionV>
            <wp:extent cx="151615" cy="147042"/>
            <wp:effectExtent l="0" t="0" r="0" b="0"/>
            <wp:wrapNone/>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21" cstate="print"/>
                    <a:stretch>
                      <a:fillRect/>
                    </a:stretch>
                  </pic:blipFill>
                  <pic:spPr>
                    <a:xfrm>
                      <a:off x="0" y="0"/>
                      <a:ext cx="151615" cy="147042"/>
                    </a:xfrm>
                    <a:prstGeom prst="rect">
                      <a:avLst/>
                    </a:prstGeom>
                  </pic:spPr>
                </pic:pic>
              </a:graphicData>
            </a:graphic>
          </wp:anchor>
        </w:drawing>
      </w:r>
      <w:r w:rsidR="003A6ED7">
        <w:rPr>
          <w:color w:val="2E5395"/>
          <w:lang w:val="cy-GB"/>
        </w:rPr>
        <w:t xml:space="preserve">Brysbennu </w:t>
      </w:r>
      <w:r w:rsidRPr="00BF45B9">
        <w:rPr>
          <w:color w:val="2E5395"/>
          <w:lang w:val="cy-GB"/>
        </w:rPr>
        <w:t>(</w:t>
      </w:r>
      <w:r w:rsidR="003A6ED7">
        <w:rPr>
          <w:color w:val="2E5395"/>
          <w:lang w:val="cy-GB"/>
        </w:rPr>
        <w:t>asesu risg o haint</w:t>
      </w:r>
      <w:r w:rsidRPr="00BF45B9">
        <w:rPr>
          <w:color w:val="2E5395"/>
          <w:lang w:val="cy-GB"/>
        </w:rPr>
        <w:t xml:space="preserve">), </w:t>
      </w:r>
      <w:r w:rsidR="003A6ED7">
        <w:rPr>
          <w:color w:val="2E5395"/>
          <w:lang w:val="cy-GB"/>
        </w:rPr>
        <w:t>lleoli a phrofi cleifion</w:t>
      </w:r>
    </w:p>
    <w:p w14:paraId="2F579793" w14:textId="77777777" w:rsidR="00411DF6" w:rsidRPr="00BF45B9" w:rsidRDefault="00411DF6">
      <w:pPr>
        <w:pStyle w:val="BodyText"/>
        <w:spacing w:before="8"/>
        <w:ind w:left="0"/>
        <w:rPr>
          <w:sz w:val="12"/>
          <w:lang w:val="cy-GB"/>
        </w:rPr>
      </w:pPr>
    </w:p>
    <w:p w14:paraId="4E5EB845" w14:textId="72BBA422" w:rsidR="00411DF6" w:rsidRPr="00BF45B9" w:rsidRDefault="003A6ED7">
      <w:pPr>
        <w:pStyle w:val="BodyText"/>
        <w:spacing w:before="92" w:line="259" w:lineRule="auto"/>
        <w:ind w:right="120"/>
        <w:jc w:val="both"/>
        <w:rPr>
          <w:lang w:val="cy-GB"/>
        </w:rPr>
      </w:pPr>
      <w:r>
        <w:rPr>
          <w:lang w:val="cy-GB"/>
        </w:rPr>
        <w:t xml:space="preserve">Nid yw’r newid mewn statws </w:t>
      </w:r>
      <w:r w:rsidR="00454F0D" w:rsidRPr="00BF45B9">
        <w:rPr>
          <w:lang w:val="cy-GB"/>
        </w:rPr>
        <w:t>HCID</w:t>
      </w:r>
      <w:r w:rsidR="00454F0D" w:rsidRPr="00BF45B9">
        <w:rPr>
          <w:spacing w:val="-13"/>
          <w:lang w:val="cy-GB"/>
        </w:rPr>
        <w:t xml:space="preserve"> </w:t>
      </w:r>
      <w:r>
        <w:rPr>
          <w:lang w:val="cy-GB"/>
        </w:rPr>
        <w:t xml:space="preserve">yn newid y mesurau </w:t>
      </w:r>
      <w:r w:rsidR="00454F0D" w:rsidRPr="00BF45B9">
        <w:rPr>
          <w:lang w:val="cy-GB"/>
        </w:rPr>
        <w:t>IPC</w:t>
      </w:r>
      <w:r w:rsidR="00454F0D" w:rsidRPr="00BF45B9">
        <w:rPr>
          <w:spacing w:val="-13"/>
          <w:lang w:val="cy-GB"/>
        </w:rPr>
        <w:t xml:space="preserve"> </w:t>
      </w:r>
      <w:r>
        <w:rPr>
          <w:lang w:val="cy-GB"/>
        </w:rPr>
        <w:t xml:space="preserve">sydd eu hangen i </w:t>
      </w:r>
      <w:r w:rsidR="005245D0">
        <w:rPr>
          <w:lang w:val="cy-GB"/>
        </w:rPr>
        <w:t xml:space="preserve">reoli </w:t>
      </w:r>
      <w:r w:rsidR="00FF3F76">
        <w:rPr>
          <w:lang w:val="cy-GB"/>
        </w:rPr>
        <w:t>lledaeniad MPX yn y gymuned ac mewn lleoliadau gofal iechyd</w:t>
      </w:r>
      <w:r w:rsidR="0018550D">
        <w:rPr>
          <w:lang w:val="cy-GB"/>
        </w:rPr>
        <w:t xml:space="preserve">, gan gydnabod bod y GIG yn mabwysiadu dull mwy cymesur o dderbyn cleifion, yn seiliedig ar asesiad ar lefel cleifion a </w:t>
      </w:r>
      <w:r w:rsidR="00B03DA0">
        <w:rPr>
          <w:lang w:val="cy-GB"/>
        </w:rPr>
        <w:t>haenu’r risg</w:t>
      </w:r>
      <w:r w:rsidR="00454F0D" w:rsidRPr="00BF45B9">
        <w:rPr>
          <w:lang w:val="cy-GB"/>
        </w:rPr>
        <w:t>.</w:t>
      </w:r>
    </w:p>
    <w:p w14:paraId="22D00F0D" w14:textId="77777777" w:rsidR="00411DF6" w:rsidRPr="00BF45B9" w:rsidRDefault="00411DF6">
      <w:pPr>
        <w:pStyle w:val="BodyText"/>
        <w:ind w:left="0"/>
        <w:rPr>
          <w:sz w:val="26"/>
          <w:lang w:val="cy-GB"/>
        </w:rPr>
      </w:pPr>
    </w:p>
    <w:p w14:paraId="22DE335A" w14:textId="76A38557" w:rsidR="00411DF6" w:rsidRPr="00BF45B9" w:rsidRDefault="00B03DA0">
      <w:pPr>
        <w:pStyle w:val="BodyText"/>
        <w:spacing w:before="158" w:line="259" w:lineRule="auto"/>
        <w:ind w:right="116"/>
        <w:jc w:val="both"/>
        <w:rPr>
          <w:lang w:val="cy-GB"/>
        </w:rPr>
      </w:pPr>
      <w:r>
        <w:rPr>
          <w:lang w:val="cy-GB"/>
        </w:rPr>
        <w:t xml:space="preserve">Mae canllawiau </w:t>
      </w:r>
      <w:r w:rsidR="00454F0D" w:rsidRPr="00BF45B9">
        <w:rPr>
          <w:lang w:val="cy-GB"/>
        </w:rPr>
        <w:t xml:space="preserve">UKHSA </w:t>
      </w:r>
      <w:r>
        <w:rPr>
          <w:lang w:val="cy-GB"/>
        </w:rPr>
        <w:t xml:space="preserve">ar gael ar </w:t>
      </w:r>
      <w:hyperlink r:id="rId22">
        <w:r w:rsidR="00462E77">
          <w:rPr>
            <w:color w:val="0462C1"/>
            <w:u w:val="single" w:color="0462C1"/>
            <w:lang w:val="cy-GB"/>
          </w:rPr>
          <w:t>ddiffiniadau o achosion</w:t>
        </w:r>
      </w:hyperlink>
      <w:r w:rsidR="00454F0D" w:rsidRPr="00462E77">
        <w:rPr>
          <w:color w:val="0462C1"/>
          <w:u w:color="0462C1"/>
          <w:lang w:val="cy-GB"/>
        </w:rPr>
        <w:t xml:space="preserve"> </w:t>
      </w:r>
      <w:r w:rsidR="00462E77">
        <w:rPr>
          <w:lang w:val="cy-GB"/>
        </w:rPr>
        <w:t>MPX</w:t>
      </w:r>
      <w:r w:rsidR="00AD1B1A">
        <w:rPr>
          <w:lang w:val="cy-GB"/>
        </w:rPr>
        <w:t xml:space="preserve">.  </w:t>
      </w:r>
      <w:r w:rsidR="00CE381B">
        <w:rPr>
          <w:lang w:val="cy-GB"/>
        </w:rPr>
        <w:t xml:space="preserve">Ar gyfer dosbarthiad o gysylltiadau </w:t>
      </w:r>
      <w:r w:rsidR="005054C7">
        <w:rPr>
          <w:lang w:val="cy-GB"/>
        </w:rPr>
        <w:t xml:space="preserve">trafodwch </w:t>
      </w:r>
      <w:r w:rsidR="005B7B9E">
        <w:rPr>
          <w:lang w:val="cy-GB"/>
        </w:rPr>
        <w:t>hyn g</w:t>
      </w:r>
      <w:r w:rsidR="005054C7">
        <w:rPr>
          <w:lang w:val="cy-GB"/>
        </w:rPr>
        <w:t xml:space="preserve">yda’r Timau </w:t>
      </w:r>
      <w:r w:rsidR="005F0057">
        <w:rPr>
          <w:lang w:val="cy-GB"/>
        </w:rPr>
        <w:t>Diogelu Iechyd, Iechyd Cyhoeddus Cymru</w:t>
      </w:r>
      <w:r w:rsidR="00454F0D" w:rsidRPr="00BF45B9">
        <w:rPr>
          <w:lang w:val="cy-GB"/>
        </w:rPr>
        <w:t>.</w:t>
      </w:r>
    </w:p>
    <w:p w14:paraId="4164BE11" w14:textId="3F7F3BB3" w:rsidR="00411DF6" w:rsidRPr="00BF45B9" w:rsidRDefault="005F0057" w:rsidP="003C50FF">
      <w:pPr>
        <w:pStyle w:val="BodyText"/>
        <w:spacing w:before="160" w:line="259" w:lineRule="auto"/>
        <w:ind w:right="113"/>
        <w:jc w:val="both"/>
        <w:rPr>
          <w:lang w:val="cy-GB"/>
        </w:rPr>
      </w:pPr>
      <w:r>
        <w:rPr>
          <w:lang w:val="cy-GB"/>
        </w:rPr>
        <w:t xml:space="preserve">Lle y bo’n briodol yn glinigol, dylid cynnal ymgynghoriad rhithiol i unigolion â MPX posibl neu debygol.  Dylid cynghori unrhyw un </w:t>
      </w:r>
      <w:r w:rsidR="0052648C">
        <w:rPr>
          <w:lang w:val="cy-GB"/>
        </w:rPr>
        <w:t>sydd a symptomau o</w:t>
      </w:r>
      <w:r>
        <w:rPr>
          <w:lang w:val="cy-GB"/>
        </w:rPr>
        <w:t xml:space="preserve"> MPX </w:t>
      </w:r>
      <w:r w:rsidR="0052648C">
        <w:rPr>
          <w:lang w:val="cy-GB"/>
        </w:rPr>
        <w:t xml:space="preserve">posib ac </w:t>
      </w:r>
      <w:r>
        <w:rPr>
          <w:lang w:val="cy-GB"/>
        </w:rPr>
        <w:t xml:space="preserve">sydd angen adolygiad clinigol wyneb yn wyneb </w:t>
      </w:r>
      <w:r w:rsidR="009E3CD8">
        <w:rPr>
          <w:lang w:val="cy-GB"/>
        </w:rPr>
        <w:t xml:space="preserve">i </w:t>
      </w:r>
      <w:r>
        <w:rPr>
          <w:lang w:val="cy-GB"/>
        </w:rPr>
        <w:t>ddefnyddio eu trafnidiaeth breifat eu hunain os yw ar gael iddynt</w:t>
      </w:r>
      <w:r w:rsidR="0052648C">
        <w:rPr>
          <w:lang w:val="cy-GB"/>
        </w:rPr>
        <w:t>,</w:t>
      </w:r>
      <w:r>
        <w:rPr>
          <w:lang w:val="cy-GB"/>
        </w:rPr>
        <w:t xml:space="preserve"> </w:t>
      </w:r>
      <w:r w:rsidR="0052648C">
        <w:rPr>
          <w:lang w:val="cy-GB"/>
        </w:rPr>
        <w:t>cyn belled</w:t>
      </w:r>
      <w:r>
        <w:rPr>
          <w:lang w:val="cy-GB"/>
        </w:rPr>
        <w:t xml:space="preserve"> na fydd hyn yn arwain at amlygiad</w:t>
      </w:r>
      <w:r w:rsidR="0052648C">
        <w:rPr>
          <w:lang w:val="cy-GB"/>
        </w:rPr>
        <w:t xml:space="preserve"> newydd</w:t>
      </w:r>
      <w:r>
        <w:rPr>
          <w:lang w:val="cy-GB"/>
        </w:rPr>
        <w:t xml:space="preserve"> i unigolion heb eu hamlygu’n flaenorol.  Os na fydd trafnidiaeth breifat ar gael, gellir darparu cyngor unigol ar y defnydd o drafnidiaeth gyhoeddus, yn ddibynnol ar symptomau’r claf e.e., </w:t>
      </w:r>
      <w:r w:rsidR="00A029A6">
        <w:rPr>
          <w:lang w:val="cy-GB"/>
        </w:rPr>
        <w:t xml:space="preserve">briwiau </w:t>
      </w:r>
      <w:r w:rsidR="009E3CD8">
        <w:rPr>
          <w:lang w:val="cy-GB"/>
        </w:rPr>
        <w:t xml:space="preserve">a </w:t>
      </w:r>
      <w:r w:rsidR="00A029A6">
        <w:rPr>
          <w:lang w:val="cy-GB"/>
        </w:rPr>
        <w:t xml:space="preserve">ellir eu gorchuddio.  </w:t>
      </w:r>
      <w:r w:rsidR="004D7F87">
        <w:rPr>
          <w:lang w:val="cy-GB"/>
        </w:rPr>
        <w:t xml:space="preserve">Os bydd claf yn rhy sâl i deithio’n annibynnol, dylid hysbysu’r gwasanaeth ambiwlans.  Mewn argyfwng, dylid hysbysu </w:t>
      </w:r>
      <w:r w:rsidR="003C50FF">
        <w:rPr>
          <w:lang w:val="cy-GB"/>
        </w:rPr>
        <w:t xml:space="preserve">atebwr galwadau 999 yr amheuir </w:t>
      </w:r>
      <w:r w:rsidR="009E3CD8">
        <w:rPr>
          <w:lang w:val="cy-GB"/>
        </w:rPr>
        <w:t xml:space="preserve">achos o </w:t>
      </w:r>
      <w:r w:rsidR="003C50FF">
        <w:rPr>
          <w:lang w:val="cy-GB"/>
        </w:rPr>
        <w:t>MPX</w:t>
      </w:r>
      <w:r w:rsidR="00454F0D" w:rsidRPr="00BF45B9">
        <w:rPr>
          <w:lang w:val="cy-GB"/>
        </w:rPr>
        <w:t>.</w:t>
      </w:r>
    </w:p>
    <w:p w14:paraId="04F0021E" w14:textId="69B9A9AD" w:rsidR="00411DF6" w:rsidRPr="00BF45B9" w:rsidRDefault="00A069F4" w:rsidP="008A56F9">
      <w:pPr>
        <w:pStyle w:val="BodyText"/>
        <w:spacing w:before="159" w:line="259" w:lineRule="auto"/>
        <w:ind w:right="113"/>
        <w:jc w:val="both"/>
        <w:rPr>
          <w:lang w:val="cy-GB"/>
        </w:rPr>
      </w:pPr>
      <w:r>
        <w:rPr>
          <w:rFonts w:eastAsiaTheme="minorHAnsi"/>
          <w:lang w:val="cy-GB"/>
        </w:rPr>
        <w:t xml:space="preserve">Dylai’r prosesau brysbennu a phrofi gael eu cynnal gan staff clinigol sydd wedi’u hyfforddi ac sy’n gymwys i gymhwyso diffiniadau/profion achosion clinigol ar gyfer MPX.  Dylid cynnal y brysbennu mewn ardal addas ddynodedig.  Yn dilyn yr asesiad hwn, efallai y bydd angen trosglwyddo’r claf i leoliad arall e.e., ynysu pwysau negyddol, uned Clefydau Heintus neu amgylchedd addas lle gellir eu rheoli’n ddiogel yn ystod eu harhosiad.  Os ydynt yn glinigol iach, gall fod yn briodol i'r unigolyn ynysu gartref. Dylai clinigwyr drafod unigolion yr amheuir bod MPX </w:t>
      </w:r>
      <w:r w:rsidR="009E3CD8">
        <w:rPr>
          <w:rFonts w:eastAsiaTheme="minorHAnsi"/>
          <w:lang w:val="cy-GB"/>
        </w:rPr>
        <w:t>ga</w:t>
      </w:r>
      <w:r>
        <w:rPr>
          <w:rFonts w:eastAsiaTheme="minorHAnsi"/>
          <w:lang w:val="cy-GB"/>
        </w:rPr>
        <w:t xml:space="preserve">nddynt gyda'u hunedau </w:t>
      </w:r>
      <w:r w:rsidR="009E3CD8">
        <w:rPr>
          <w:rFonts w:eastAsiaTheme="minorHAnsi"/>
          <w:lang w:val="cy-GB"/>
        </w:rPr>
        <w:t>clefydau heintus</w:t>
      </w:r>
      <w:r>
        <w:rPr>
          <w:rFonts w:eastAsiaTheme="minorHAnsi"/>
          <w:lang w:val="cy-GB"/>
        </w:rPr>
        <w:t xml:space="preserve"> lleol. Gall y clinigwr Clefydau Heintus drafod ymhellach gyda'r Gwasanaeth Twymyn Wedi'i Fewnforio (IFS) (ffôn 24 awr): 0844 778 8990) a all </w:t>
      </w:r>
      <w:r>
        <w:rPr>
          <w:rFonts w:eastAsiaTheme="minorHAnsi"/>
          <w:lang w:val="cy-GB"/>
        </w:rPr>
        <w:lastRenderedPageBreak/>
        <w:t>gynghori hefyd pa un a oes angen profion a samplu ar gyfer y labordy.</w:t>
      </w:r>
    </w:p>
    <w:p w14:paraId="05C8C456" w14:textId="16F5AB54" w:rsidR="008A56F9" w:rsidRDefault="008A56F9">
      <w:pPr>
        <w:pStyle w:val="BodyText"/>
        <w:spacing w:before="159" w:line="259" w:lineRule="auto"/>
        <w:ind w:right="114"/>
        <w:jc w:val="both"/>
        <w:rPr>
          <w:lang w:val="cy-GB"/>
        </w:rPr>
      </w:pPr>
      <w:r>
        <w:rPr>
          <w:lang w:val="cy-GB"/>
        </w:rPr>
        <w:t xml:space="preserve">Os bydd unigolyn yn cyrraedd unrhyw gyfleusterau gofal iechyd am driniaeth ar gyfer unrhyw frech anesboniadwy neu symptomau/ hanes sy’n gyson â MPX posibl/tebygol, dylid eu hynysu a’u brysbennu ar unwaith.  Mae hyn yn cynnwys unigolion sy’n ceisio triniaeth ar gyfer cyflwr arall ond sydd â brech anesboniadwy </w:t>
      </w:r>
      <w:r w:rsidR="00E677AF">
        <w:rPr>
          <w:lang w:val="cy-GB"/>
        </w:rPr>
        <w:t>neu symptomau/ hanes sy’n gyson â MPX posibl/tebygol.  Yn y naill achos neu’r llall bydd angen gwisgo PPE, fel yr amlinellir yn nhabl 1.</w:t>
      </w:r>
    </w:p>
    <w:p w14:paraId="0EC5E423" w14:textId="472ED15D" w:rsidR="00411DF6" w:rsidRPr="00BF45B9" w:rsidRDefault="00E677AF">
      <w:pPr>
        <w:pStyle w:val="BodyText"/>
        <w:spacing w:before="159" w:line="259" w:lineRule="auto"/>
        <w:ind w:right="117"/>
        <w:jc w:val="both"/>
        <w:rPr>
          <w:lang w:val="cy-GB"/>
        </w:rPr>
      </w:pPr>
      <w:r>
        <w:rPr>
          <w:lang w:val="cy-GB"/>
        </w:rPr>
        <w:t xml:space="preserve">Os amheuir </w:t>
      </w:r>
      <w:r w:rsidR="00454F0D" w:rsidRPr="00BF45B9">
        <w:rPr>
          <w:lang w:val="cy-GB"/>
        </w:rPr>
        <w:t>MPX,</w:t>
      </w:r>
      <w:r w:rsidR="00454F0D" w:rsidRPr="00BF45B9">
        <w:rPr>
          <w:spacing w:val="-14"/>
          <w:lang w:val="cy-GB"/>
        </w:rPr>
        <w:t xml:space="preserve"> </w:t>
      </w:r>
      <w:r>
        <w:rPr>
          <w:lang w:val="cy-GB"/>
        </w:rPr>
        <w:t xml:space="preserve">ar ôl trafod gyda’r unigolyn, dylai clinigwyr gysylltu â’u huned </w:t>
      </w:r>
      <w:r w:rsidR="00F02238">
        <w:rPr>
          <w:lang w:val="cy-GB"/>
        </w:rPr>
        <w:t>Clefydau Heintus i gael cyngor pellach, fel yr amlinellir uchod.</w:t>
      </w:r>
    </w:p>
    <w:p w14:paraId="58CDB9C0" w14:textId="77777777" w:rsidR="00411DF6" w:rsidRPr="00BF45B9" w:rsidRDefault="00411DF6">
      <w:pPr>
        <w:pStyle w:val="BodyText"/>
        <w:spacing w:before="8"/>
        <w:ind w:left="0"/>
        <w:rPr>
          <w:sz w:val="20"/>
          <w:lang w:val="cy-GB"/>
        </w:rPr>
      </w:pPr>
    </w:p>
    <w:p w14:paraId="675BECF0" w14:textId="73C66902" w:rsidR="00411DF6" w:rsidRPr="00BF45B9" w:rsidRDefault="000E6248">
      <w:pPr>
        <w:pStyle w:val="Heading2"/>
        <w:numPr>
          <w:ilvl w:val="1"/>
          <w:numId w:val="11"/>
        </w:numPr>
        <w:tabs>
          <w:tab w:val="left" w:pos="1120"/>
          <w:tab w:val="left" w:pos="1121"/>
        </w:tabs>
        <w:ind w:hanging="721"/>
        <w:rPr>
          <w:lang w:val="cy-GB"/>
        </w:rPr>
      </w:pPr>
      <w:r>
        <w:rPr>
          <w:color w:val="2E5395"/>
          <w:lang w:val="cy-GB"/>
        </w:rPr>
        <w:t>Trin sbesimen</w:t>
      </w:r>
    </w:p>
    <w:p w14:paraId="4C9DAC7F" w14:textId="77777777" w:rsidR="00411DF6" w:rsidRPr="00BF45B9" w:rsidRDefault="00411DF6">
      <w:pPr>
        <w:pStyle w:val="BodyText"/>
        <w:spacing w:before="3"/>
        <w:ind w:left="0"/>
        <w:rPr>
          <w:sz w:val="42"/>
          <w:lang w:val="cy-GB"/>
        </w:rPr>
      </w:pPr>
    </w:p>
    <w:p w14:paraId="57EF60E6" w14:textId="604022D0" w:rsidR="00411DF6" w:rsidRPr="00BF45B9" w:rsidRDefault="000E6248">
      <w:pPr>
        <w:pStyle w:val="BodyText"/>
        <w:spacing w:line="259" w:lineRule="auto"/>
        <w:ind w:right="114"/>
        <w:jc w:val="both"/>
        <w:rPr>
          <w:lang w:val="cy-GB"/>
        </w:rPr>
      </w:pPr>
      <w:r>
        <w:rPr>
          <w:lang w:val="cy-GB"/>
        </w:rPr>
        <w:t xml:space="preserve">Mae canllawiau ar wahân ar drin sbesimen a gofynion </w:t>
      </w:r>
      <w:r w:rsidR="00BD08C8">
        <w:rPr>
          <w:lang w:val="cy-GB"/>
        </w:rPr>
        <w:t>cludo yn cael eu hanfon at rwydweithiau labordai.  Bydd sbesimenau o Gymru yn cael eu profi drwy adran firoleg Ysbyty Athrofaol Cymru</w:t>
      </w:r>
      <w:r w:rsidR="00454F0D" w:rsidRPr="00BF45B9">
        <w:rPr>
          <w:lang w:val="cy-GB"/>
        </w:rPr>
        <w:t>,</w:t>
      </w:r>
      <w:r w:rsidR="00BD08C8">
        <w:rPr>
          <w:lang w:val="cy-GB"/>
        </w:rPr>
        <w:t xml:space="preserve"> Caerdydd</w:t>
      </w:r>
      <w:r w:rsidR="00454F0D" w:rsidRPr="00BF45B9">
        <w:rPr>
          <w:lang w:val="cy-GB"/>
        </w:rPr>
        <w:t>.</w:t>
      </w:r>
      <w:r w:rsidR="00454F0D" w:rsidRPr="00BF45B9">
        <w:rPr>
          <w:spacing w:val="40"/>
          <w:lang w:val="cy-GB"/>
        </w:rPr>
        <w:t xml:space="preserve"> </w:t>
      </w:r>
      <w:r w:rsidR="00BD08C8">
        <w:rPr>
          <w:lang w:val="cy-GB"/>
        </w:rPr>
        <w:t>Yn ogystal</w:t>
      </w:r>
      <w:r w:rsidR="00454F0D" w:rsidRPr="00BF45B9">
        <w:rPr>
          <w:lang w:val="cy-GB"/>
        </w:rPr>
        <w:t xml:space="preserve">, </w:t>
      </w:r>
      <w:r w:rsidR="00393751">
        <w:rPr>
          <w:lang w:val="cy-GB"/>
        </w:rPr>
        <w:t xml:space="preserve">dylid cyfeirio at y </w:t>
      </w:r>
      <w:hyperlink r:id="rId23">
        <w:r w:rsidR="00454F0D" w:rsidRPr="00BF45B9">
          <w:rPr>
            <w:color w:val="0462C1"/>
            <w:u w:val="single" w:color="0462C1"/>
            <w:lang w:val="cy-GB"/>
          </w:rPr>
          <w:t>Rare</w:t>
        </w:r>
      </w:hyperlink>
      <w:r w:rsidR="00454F0D" w:rsidRPr="00BF45B9">
        <w:rPr>
          <w:color w:val="0462C1"/>
          <w:lang w:val="cy-GB"/>
        </w:rPr>
        <w:t xml:space="preserve"> </w:t>
      </w:r>
      <w:hyperlink r:id="rId24">
        <w:r w:rsidR="00454F0D" w:rsidRPr="00BF45B9">
          <w:rPr>
            <w:color w:val="0462C1"/>
            <w:u w:val="single" w:color="0462C1"/>
            <w:lang w:val="cy-GB"/>
          </w:rPr>
          <w:t>and</w:t>
        </w:r>
        <w:r w:rsidR="00454F0D" w:rsidRPr="00BF45B9">
          <w:rPr>
            <w:color w:val="0462C1"/>
            <w:spacing w:val="-9"/>
            <w:u w:val="single" w:color="0462C1"/>
            <w:lang w:val="cy-GB"/>
          </w:rPr>
          <w:t xml:space="preserve"> </w:t>
        </w:r>
        <w:r w:rsidR="00454F0D" w:rsidRPr="00BF45B9">
          <w:rPr>
            <w:color w:val="0462C1"/>
            <w:u w:val="single" w:color="0462C1"/>
            <w:lang w:val="cy-GB"/>
          </w:rPr>
          <w:t>Imported</w:t>
        </w:r>
        <w:r w:rsidR="00454F0D" w:rsidRPr="00BF45B9">
          <w:rPr>
            <w:color w:val="0462C1"/>
            <w:spacing w:val="-7"/>
            <w:u w:val="single" w:color="0462C1"/>
            <w:lang w:val="cy-GB"/>
          </w:rPr>
          <w:t xml:space="preserve"> </w:t>
        </w:r>
        <w:r w:rsidR="00454F0D" w:rsidRPr="00BF45B9">
          <w:rPr>
            <w:color w:val="0462C1"/>
            <w:u w:val="single" w:color="0462C1"/>
            <w:lang w:val="cy-GB"/>
          </w:rPr>
          <w:t>Pathogens</w:t>
        </w:r>
        <w:r w:rsidR="00454F0D" w:rsidRPr="00BF45B9">
          <w:rPr>
            <w:color w:val="0462C1"/>
            <w:spacing w:val="-8"/>
            <w:u w:val="single" w:color="0462C1"/>
            <w:lang w:val="cy-GB"/>
          </w:rPr>
          <w:t xml:space="preserve"> </w:t>
        </w:r>
        <w:r w:rsidR="00454F0D" w:rsidRPr="00BF45B9">
          <w:rPr>
            <w:color w:val="0462C1"/>
            <w:u w:val="single" w:color="0462C1"/>
            <w:lang w:val="cy-GB"/>
          </w:rPr>
          <w:t>Laboratory</w:t>
        </w:r>
        <w:r w:rsidR="00454F0D" w:rsidRPr="00BF45B9">
          <w:rPr>
            <w:color w:val="0462C1"/>
            <w:spacing w:val="-8"/>
            <w:u w:val="single" w:color="0462C1"/>
            <w:lang w:val="cy-GB"/>
          </w:rPr>
          <w:t xml:space="preserve"> </w:t>
        </w:r>
        <w:r w:rsidR="00454F0D" w:rsidRPr="00BF45B9">
          <w:rPr>
            <w:color w:val="0462C1"/>
            <w:u w:val="single" w:color="0462C1"/>
            <w:lang w:val="cy-GB"/>
          </w:rPr>
          <w:t>(RIPL):</w:t>
        </w:r>
        <w:r w:rsidR="00454F0D" w:rsidRPr="00BF45B9">
          <w:rPr>
            <w:color w:val="0462C1"/>
            <w:spacing w:val="-13"/>
            <w:u w:val="single" w:color="0462C1"/>
            <w:lang w:val="cy-GB"/>
          </w:rPr>
          <w:t xml:space="preserve"> </w:t>
        </w:r>
        <w:r w:rsidR="00454F0D" w:rsidRPr="00BF45B9">
          <w:rPr>
            <w:color w:val="0462C1"/>
            <w:u w:val="single" w:color="0462C1"/>
            <w:lang w:val="cy-GB"/>
          </w:rPr>
          <w:t>Specimen</w:t>
        </w:r>
        <w:r w:rsidR="00454F0D" w:rsidRPr="00BF45B9">
          <w:rPr>
            <w:color w:val="0462C1"/>
            <w:spacing w:val="-9"/>
            <w:u w:val="single" w:color="0462C1"/>
            <w:lang w:val="cy-GB"/>
          </w:rPr>
          <w:t xml:space="preserve"> </w:t>
        </w:r>
        <w:r w:rsidR="00454F0D" w:rsidRPr="00BF45B9">
          <w:rPr>
            <w:color w:val="0462C1"/>
            <w:u w:val="single" w:color="0462C1"/>
            <w:lang w:val="cy-GB"/>
          </w:rPr>
          <w:t>referral</w:t>
        </w:r>
        <w:r w:rsidR="00454F0D" w:rsidRPr="00BF45B9">
          <w:rPr>
            <w:color w:val="0462C1"/>
            <w:spacing w:val="-11"/>
            <w:u w:val="single" w:color="0462C1"/>
            <w:lang w:val="cy-GB"/>
          </w:rPr>
          <w:t xml:space="preserve"> </w:t>
        </w:r>
        <w:r w:rsidR="00454F0D" w:rsidRPr="00BF45B9">
          <w:rPr>
            <w:color w:val="0462C1"/>
            <w:u w:val="single" w:color="0462C1"/>
            <w:lang w:val="cy-GB"/>
          </w:rPr>
          <w:t>guidelines</w:t>
        </w:r>
        <w:r w:rsidR="00454F0D" w:rsidRPr="00BF45B9">
          <w:rPr>
            <w:color w:val="0462C1"/>
            <w:spacing w:val="-8"/>
            <w:u w:val="single" w:color="0462C1"/>
            <w:lang w:val="cy-GB"/>
          </w:rPr>
          <w:t xml:space="preserve"> </w:t>
        </w:r>
        <w:r w:rsidR="00454F0D" w:rsidRPr="00BF45B9">
          <w:rPr>
            <w:color w:val="0462C1"/>
            <w:u w:val="single" w:color="0462C1"/>
            <w:lang w:val="cy-GB"/>
          </w:rPr>
          <w:t>and</w:t>
        </w:r>
        <w:r w:rsidR="00454F0D" w:rsidRPr="00BF45B9">
          <w:rPr>
            <w:color w:val="0462C1"/>
            <w:spacing w:val="-7"/>
            <w:u w:val="single" w:color="0462C1"/>
            <w:lang w:val="cy-GB"/>
          </w:rPr>
          <w:t xml:space="preserve"> </w:t>
        </w:r>
        <w:r w:rsidR="00454F0D" w:rsidRPr="00BF45B9">
          <w:rPr>
            <w:color w:val="0462C1"/>
            <w:u w:val="single" w:color="0462C1"/>
            <w:lang w:val="cy-GB"/>
          </w:rPr>
          <w:t>service</w:t>
        </w:r>
      </w:hyperlink>
      <w:r w:rsidR="00454F0D" w:rsidRPr="00BF45B9">
        <w:rPr>
          <w:color w:val="0462C1"/>
          <w:lang w:val="cy-GB"/>
        </w:rPr>
        <w:t xml:space="preserve"> </w:t>
      </w:r>
      <w:hyperlink r:id="rId25">
        <w:r w:rsidR="00454F0D" w:rsidRPr="00BF45B9">
          <w:rPr>
            <w:color w:val="0462C1"/>
            <w:u w:val="single" w:color="0462C1"/>
            <w:lang w:val="cy-GB"/>
          </w:rPr>
          <w:t>user manual.</w:t>
        </w:r>
      </w:hyperlink>
      <w:r w:rsidR="00454F0D" w:rsidRPr="00BF45B9">
        <w:rPr>
          <w:color w:val="0462C1"/>
          <w:u w:val="single" w:color="0462C1"/>
          <w:lang w:val="cy-GB"/>
        </w:rPr>
        <w:t xml:space="preserve"> </w:t>
      </w:r>
      <w:r w:rsidR="00454F0D" w:rsidRPr="00BF45B9">
        <w:rPr>
          <w:color w:val="0462C1"/>
          <w:lang w:val="cy-GB"/>
        </w:rPr>
        <w:t xml:space="preserve"> </w:t>
      </w:r>
      <w:r w:rsidR="00393751">
        <w:rPr>
          <w:lang w:val="cy-GB"/>
        </w:rPr>
        <w:t xml:space="preserve">Dylai unrhyw un sy’n trin sbesimenau cyn eu trosglwyddo i’r labordy fabwysiadu’r gofynion PPE a nodir yn y canllaw hwn, </w:t>
      </w:r>
      <w:r w:rsidR="00D95493">
        <w:rPr>
          <w:lang w:val="cy-GB"/>
        </w:rPr>
        <w:t>o leiaf</w:t>
      </w:r>
      <w:r w:rsidR="00454F0D" w:rsidRPr="00BF45B9">
        <w:rPr>
          <w:lang w:val="cy-GB"/>
        </w:rPr>
        <w:t>.</w:t>
      </w:r>
    </w:p>
    <w:p w14:paraId="15652C74" w14:textId="77777777" w:rsidR="00411DF6" w:rsidRPr="00BF45B9" w:rsidRDefault="00411DF6">
      <w:pPr>
        <w:pStyle w:val="BodyText"/>
        <w:spacing w:before="9"/>
        <w:ind w:left="0"/>
        <w:rPr>
          <w:sz w:val="20"/>
          <w:lang w:val="cy-GB"/>
        </w:rPr>
      </w:pPr>
    </w:p>
    <w:p w14:paraId="656709E6" w14:textId="3628B434" w:rsidR="00411DF6" w:rsidRPr="00BF45B9" w:rsidRDefault="00454F0D">
      <w:pPr>
        <w:pStyle w:val="Heading1"/>
        <w:rPr>
          <w:lang w:val="cy-GB"/>
        </w:rPr>
      </w:pPr>
      <w:r w:rsidRPr="00BF45B9">
        <w:rPr>
          <w:noProof/>
          <w:lang w:val="en-GB" w:eastAsia="en-GB"/>
        </w:rPr>
        <w:drawing>
          <wp:anchor distT="0" distB="0" distL="0" distR="0" simplePos="0" relativeHeight="15731712" behindDoc="0" locked="0" layoutInCell="1" allowOverlap="1" wp14:anchorId="5842069E" wp14:editId="7804D2FB">
            <wp:simplePos x="0" y="0"/>
            <wp:positionH relativeFrom="page">
              <wp:posOffset>1103495</wp:posOffset>
            </wp:positionH>
            <wp:positionV relativeFrom="paragraph">
              <wp:posOffset>48255</wp:posOffset>
            </wp:positionV>
            <wp:extent cx="145422" cy="147042"/>
            <wp:effectExtent l="0" t="0" r="0" b="0"/>
            <wp:wrapNone/>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26" cstate="print"/>
                    <a:stretch>
                      <a:fillRect/>
                    </a:stretch>
                  </pic:blipFill>
                  <pic:spPr>
                    <a:xfrm>
                      <a:off x="0" y="0"/>
                      <a:ext cx="145422" cy="147042"/>
                    </a:xfrm>
                    <a:prstGeom prst="rect">
                      <a:avLst/>
                    </a:prstGeom>
                  </pic:spPr>
                </pic:pic>
              </a:graphicData>
            </a:graphic>
          </wp:anchor>
        </w:drawing>
      </w:r>
      <w:r w:rsidR="00D95493">
        <w:rPr>
          <w:color w:val="2E5395"/>
          <w:lang w:val="cy-GB"/>
        </w:rPr>
        <w:t>Mesurau Atal a Rheoli Heintiau</w:t>
      </w:r>
    </w:p>
    <w:p w14:paraId="3CF39964" w14:textId="238515E6" w:rsidR="00411DF6" w:rsidRPr="00BF45B9" w:rsidRDefault="00D95493">
      <w:pPr>
        <w:pStyle w:val="Heading2"/>
        <w:numPr>
          <w:ilvl w:val="1"/>
          <w:numId w:val="10"/>
        </w:numPr>
        <w:tabs>
          <w:tab w:val="left" w:pos="1120"/>
          <w:tab w:val="left" w:pos="1121"/>
        </w:tabs>
        <w:spacing w:before="267"/>
        <w:ind w:hanging="721"/>
        <w:rPr>
          <w:lang w:val="cy-GB"/>
        </w:rPr>
      </w:pPr>
      <w:r>
        <w:rPr>
          <w:color w:val="2E5395"/>
          <w:lang w:val="cy-GB"/>
        </w:rPr>
        <w:t xml:space="preserve">Rheoli’r Ffynhonnell </w:t>
      </w:r>
    </w:p>
    <w:p w14:paraId="68506D30" w14:textId="77777777" w:rsidR="00411DF6" w:rsidRPr="00BF45B9" w:rsidRDefault="00411DF6">
      <w:pPr>
        <w:pStyle w:val="BodyText"/>
        <w:spacing w:before="1"/>
        <w:ind w:left="0"/>
        <w:rPr>
          <w:sz w:val="42"/>
          <w:lang w:val="cy-GB"/>
        </w:rPr>
      </w:pPr>
    </w:p>
    <w:p w14:paraId="7079BECC" w14:textId="3333388A" w:rsidR="00411DF6" w:rsidRPr="00BF45B9" w:rsidRDefault="00D95493">
      <w:pPr>
        <w:pStyle w:val="BodyText"/>
        <w:spacing w:line="259" w:lineRule="auto"/>
        <w:ind w:right="114"/>
        <w:jc w:val="both"/>
        <w:rPr>
          <w:lang w:val="cy-GB"/>
        </w:rPr>
      </w:pPr>
      <w:r>
        <w:rPr>
          <w:lang w:val="cy-GB"/>
        </w:rPr>
        <w:t xml:space="preserve">Dylai unrhyw achosion posibl, tebygol ac wedi’u cadarnhau o MPX dderbyn masg wyneb (math II neu IIR) wrth gyrraedd ardal ofal ym mhob lleoliad gofal iechyd, i’w gwisgo ar gyfer hyd y driniaeth/ymgynghoriad oni </w:t>
      </w:r>
      <w:r w:rsidR="006B2DB5">
        <w:rPr>
          <w:lang w:val="cy-GB"/>
        </w:rPr>
        <w:t>fydd angen eu tynnu ar gyfer asesiad clinigol/triniaeth</w:t>
      </w:r>
      <w:r w:rsidR="00454F0D" w:rsidRPr="00BF45B9">
        <w:rPr>
          <w:spacing w:val="-2"/>
          <w:lang w:val="cy-GB"/>
        </w:rPr>
        <w:t>.</w:t>
      </w:r>
    </w:p>
    <w:p w14:paraId="09999BB0" w14:textId="09DB3DDF" w:rsidR="00411DF6" w:rsidRPr="00BF45B9" w:rsidRDefault="006B2DB5">
      <w:pPr>
        <w:pStyle w:val="BodyText"/>
        <w:spacing w:before="159" w:line="259" w:lineRule="auto"/>
        <w:ind w:right="114"/>
        <w:jc w:val="both"/>
        <w:rPr>
          <w:lang w:val="cy-GB"/>
        </w:rPr>
      </w:pPr>
      <w:r>
        <w:rPr>
          <w:lang w:val="cy-GB"/>
        </w:rPr>
        <w:t xml:space="preserve">Nid oes angen i gleifion mewnol wisgo masgiau wyneb mewn ystafell sengl/ystafell ynysu.  Dylai cleifion â MPX posibl, tebygol neu wedi’i gadarnhau sy’n cael eu trosglwyddo o un ardal ofal i un arall wisgo masg wyneb (oni </w:t>
      </w:r>
      <w:r w:rsidR="004F2935" w:rsidRPr="004F2935">
        <w:rPr>
          <w:lang w:val="cy-GB"/>
        </w:rPr>
        <w:t>bai ei fod wedi'i wrthgymeradwyo'n glinigol</w:t>
      </w:r>
      <w:r w:rsidR="004F2935">
        <w:rPr>
          <w:lang w:val="cy-GB"/>
        </w:rPr>
        <w:t xml:space="preserve">).  Ni ddylai’r gofyniad i gleifion wisgo masg wyneb </w:t>
      </w:r>
      <w:r w:rsidR="006157A4">
        <w:rPr>
          <w:lang w:val="cy-GB"/>
        </w:rPr>
        <w:t xml:space="preserve">fyth gyfaddawdu eu gofal clinigol, er enghraifft pan fydd angen therapi ocsigen neu os bydd yn peri gofid e.e., </w:t>
      </w:r>
      <w:r w:rsidR="00BF3A71">
        <w:rPr>
          <w:lang w:val="cy-GB"/>
        </w:rPr>
        <w:t>pediatreg</w:t>
      </w:r>
      <w:r w:rsidR="00454F0D" w:rsidRPr="00BF45B9">
        <w:rPr>
          <w:lang w:val="cy-GB"/>
        </w:rPr>
        <w:t>.</w:t>
      </w:r>
    </w:p>
    <w:p w14:paraId="64F660EA" w14:textId="77777777" w:rsidR="00411DF6" w:rsidRPr="00BF45B9" w:rsidRDefault="00411DF6">
      <w:pPr>
        <w:spacing w:line="259" w:lineRule="auto"/>
        <w:jc w:val="both"/>
        <w:rPr>
          <w:lang w:val="cy-GB"/>
        </w:rPr>
        <w:sectPr w:rsidR="00411DF6" w:rsidRPr="00BF45B9">
          <w:pgSz w:w="11910" w:h="16840"/>
          <w:pgMar w:top="2140" w:right="1320" w:bottom="1240" w:left="1040" w:header="708" w:footer="1050" w:gutter="0"/>
          <w:cols w:space="720"/>
        </w:sectPr>
      </w:pPr>
    </w:p>
    <w:p w14:paraId="5AF0D0C4" w14:textId="37018D2E" w:rsidR="00411DF6" w:rsidRPr="00BF45B9" w:rsidRDefault="00BF3A71">
      <w:pPr>
        <w:pStyle w:val="Heading2"/>
        <w:numPr>
          <w:ilvl w:val="1"/>
          <w:numId w:val="10"/>
        </w:numPr>
        <w:tabs>
          <w:tab w:val="left" w:pos="1120"/>
          <w:tab w:val="left" w:pos="1121"/>
        </w:tabs>
        <w:spacing w:line="321" w:lineRule="exact"/>
        <w:ind w:hanging="721"/>
        <w:rPr>
          <w:lang w:val="cy-GB"/>
        </w:rPr>
      </w:pPr>
      <w:r>
        <w:rPr>
          <w:color w:val="2E5395"/>
          <w:lang w:val="cy-GB"/>
        </w:rPr>
        <w:lastRenderedPageBreak/>
        <w:t xml:space="preserve">Cyfarpar diogelu personol ym mhob lleoliad gofal iechyd </w:t>
      </w:r>
    </w:p>
    <w:p w14:paraId="6385CE49" w14:textId="77777777" w:rsidR="00411DF6" w:rsidRPr="00BF45B9" w:rsidRDefault="00411DF6">
      <w:pPr>
        <w:pStyle w:val="BodyText"/>
        <w:spacing w:before="2"/>
        <w:ind w:left="0"/>
        <w:rPr>
          <w:sz w:val="42"/>
          <w:lang w:val="cy-GB"/>
        </w:rPr>
      </w:pPr>
    </w:p>
    <w:p w14:paraId="1F47B39E" w14:textId="1C153C80" w:rsidR="00411DF6" w:rsidRPr="00BF45B9" w:rsidRDefault="00454F0D">
      <w:pPr>
        <w:pStyle w:val="BodyText"/>
        <w:spacing w:before="1" w:line="256" w:lineRule="auto"/>
        <w:ind w:right="117"/>
        <w:jc w:val="both"/>
        <w:rPr>
          <w:lang w:val="cy-GB"/>
        </w:rPr>
      </w:pPr>
      <w:r w:rsidRPr="00BF45B9">
        <w:rPr>
          <w:noProof/>
          <w:lang w:val="en-GB" w:eastAsia="en-GB"/>
        </w:rPr>
        <mc:AlternateContent>
          <mc:Choice Requires="wps">
            <w:drawing>
              <wp:anchor distT="0" distB="0" distL="114300" distR="114300" simplePos="0" relativeHeight="15732224" behindDoc="0" locked="0" layoutInCell="1" allowOverlap="1" wp14:anchorId="6C1EE37D" wp14:editId="28DBE3E2">
                <wp:simplePos x="0" y="0"/>
                <wp:positionH relativeFrom="page">
                  <wp:posOffset>2270760</wp:posOffset>
                </wp:positionH>
                <wp:positionV relativeFrom="paragraph">
                  <wp:posOffset>1105535</wp:posOffset>
                </wp:positionV>
                <wp:extent cx="866140" cy="10795"/>
                <wp:effectExtent l="0" t="0" r="0" b="0"/>
                <wp:wrapNone/>
                <wp:docPr id="2113124374" name="docshape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140" cy="10795"/>
                        </a:xfrm>
                        <a:prstGeom prst="rect">
                          <a:avLst/>
                        </a:prstGeom>
                        <a:solidFill>
                          <a:srgbClr val="0462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C40DE9" id="docshape4" o:spid="_x0000_s1026" style="position:absolute;margin-left:178.8pt;margin-top:87.05pt;width:68.2pt;height:.85pt;z-index:15732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" fillcolor="#0462c1" stroked="f">
                <w10:wrap anchorx="page"/>
              </v:rect>
            </w:pict>
          </mc:Fallback>
        </mc:AlternateContent>
      </w:r>
      <w:r w:rsidR="00FC6F97">
        <w:rPr>
          <w:lang w:val="cy-GB"/>
        </w:rPr>
        <w:t>Mae’r gofyniad i wisgo PPE yn dibynn</w:t>
      </w:r>
      <w:r w:rsidR="003714B7">
        <w:rPr>
          <w:lang w:val="cy-GB"/>
        </w:rPr>
        <w:t>u</w:t>
      </w:r>
      <w:r w:rsidR="00FC6F97">
        <w:rPr>
          <w:lang w:val="cy-GB"/>
        </w:rPr>
        <w:t xml:space="preserve"> ar </w:t>
      </w:r>
      <w:r w:rsidR="003714B7">
        <w:rPr>
          <w:lang w:val="cy-GB"/>
        </w:rPr>
        <w:t>gymhwys</w:t>
      </w:r>
      <w:r w:rsidR="004E7CF0">
        <w:rPr>
          <w:lang w:val="cy-GB"/>
        </w:rPr>
        <w:t>iad</w:t>
      </w:r>
      <w:r w:rsidR="003714B7">
        <w:rPr>
          <w:lang w:val="cy-GB"/>
        </w:rPr>
        <w:t xml:space="preserve"> asesiadau’r gweithle, yn seiliedig ar yr</w:t>
      </w:r>
      <w:r w:rsidR="0052520C">
        <w:rPr>
          <w:lang w:val="cy-GB"/>
        </w:rPr>
        <w:t xml:space="preserve"> Hierarchaeth </w:t>
      </w:r>
      <w:r w:rsidR="004E7CF0">
        <w:rPr>
          <w:lang w:val="cy-GB"/>
        </w:rPr>
        <w:t>Mesurau Rheoli</w:t>
      </w:r>
      <w:r w:rsidR="002C3E44">
        <w:rPr>
          <w:lang w:val="cy-GB"/>
        </w:rPr>
        <w:t xml:space="preserve">, gweler uchod (adran 3).  Ar gyfer unrhyw unigolyn sy’n cyflwyno eu hunain mewn person am gyngor/triniaeth, mae angen </w:t>
      </w:r>
      <w:r w:rsidR="008D1FBF">
        <w:rPr>
          <w:lang w:val="cy-GB"/>
        </w:rPr>
        <w:t xml:space="preserve">barn glinigol ar </w:t>
      </w:r>
      <w:r w:rsidR="002C3E44">
        <w:rPr>
          <w:lang w:val="cy-GB"/>
        </w:rPr>
        <w:t xml:space="preserve">asesiad </w:t>
      </w:r>
      <w:r w:rsidR="008D1FBF">
        <w:rPr>
          <w:lang w:val="cy-GB"/>
        </w:rPr>
        <w:t xml:space="preserve">risg </w:t>
      </w:r>
      <w:r w:rsidR="004E7CF0">
        <w:rPr>
          <w:lang w:val="cy-GB"/>
        </w:rPr>
        <w:t xml:space="preserve">o </w:t>
      </w:r>
      <w:r w:rsidR="008D1FBF">
        <w:rPr>
          <w:lang w:val="cy-GB"/>
        </w:rPr>
        <w:t xml:space="preserve">haint </w:t>
      </w:r>
      <w:r w:rsidR="004E7CF0">
        <w:rPr>
          <w:lang w:val="cy-GB"/>
        </w:rPr>
        <w:t xml:space="preserve">er mwyn </w:t>
      </w:r>
      <w:r w:rsidR="00BC09DA">
        <w:rPr>
          <w:lang w:val="cy-GB"/>
        </w:rPr>
        <w:t xml:space="preserve">nodi’r risg o </w:t>
      </w:r>
      <w:r w:rsidR="001E77BC">
        <w:rPr>
          <w:lang w:val="cy-GB"/>
        </w:rPr>
        <w:t>draws-drosglwyddiad a’r PPE gofynnol.  Bydd angen ystyried hefyd y diffiniad gweithredol o</w:t>
      </w:r>
      <w:r w:rsidR="005B4991">
        <w:rPr>
          <w:lang w:val="cy-GB"/>
        </w:rPr>
        <w:t>’r modd</w:t>
      </w:r>
      <w:r w:rsidR="001E77BC">
        <w:rPr>
          <w:lang w:val="cy-GB"/>
        </w:rPr>
        <w:t xml:space="preserve"> </w:t>
      </w:r>
      <w:r w:rsidR="005B4991">
        <w:rPr>
          <w:lang w:val="cy-GB"/>
        </w:rPr>
        <w:t>y mae achos</w:t>
      </w:r>
      <w:r w:rsidR="002122D1">
        <w:rPr>
          <w:lang w:val="cy-GB"/>
        </w:rPr>
        <w:t xml:space="preserve"> o frech y mwncïod</w:t>
      </w:r>
      <w:r w:rsidR="005B4991">
        <w:rPr>
          <w:lang w:val="cy-GB"/>
        </w:rPr>
        <w:t xml:space="preserve"> yn cyflwyno</w:t>
      </w:r>
      <w:r w:rsidR="002122D1">
        <w:rPr>
          <w:lang w:val="cy-GB"/>
        </w:rPr>
        <w:t xml:space="preserve">, </w:t>
      </w:r>
      <w:r w:rsidR="005B4991" w:rsidRPr="005B4991">
        <w:rPr>
          <w:lang w:val="cy-GB"/>
        </w:rPr>
        <w:t>fe</w:t>
      </w:r>
      <w:r w:rsidR="005B4991">
        <w:rPr>
          <w:lang w:val="cy-GB"/>
        </w:rPr>
        <w:t>l yr amlinellir</w:t>
      </w:r>
      <w:r w:rsidR="002122D1" w:rsidRPr="005B4991">
        <w:rPr>
          <w:lang w:val="cy-GB"/>
        </w:rPr>
        <w:t xml:space="preserve"> yn Natganiad</w:t>
      </w:r>
      <w:r w:rsidR="002122D1">
        <w:rPr>
          <w:lang w:val="cy-GB"/>
        </w:rPr>
        <w:t xml:space="preserve"> UKHSA </w:t>
      </w:r>
      <w:r w:rsidRPr="00BF45B9">
        <w:rPr>
          <w:lang w:val="cy-GB"/>
        </w:rPr>
        <w:t>(</w:t>
      </w:r>
      <w:hyperlink r:id="rId27">
        <w:r w:rsidRPr="00BF45B9">
          <w:rPr>
            <w:color w:val="0462C1"/>
            <w:lang w:val="cy-GB"/>
          </w:rPr>
          <w:t>5</w:t>
        </w:r>
        <w:r w:rsidR="002122D1">
          <w:rPr>
            <w:color w:val="0462C1"/>
            <w:position w:val="8"/>
            <w:sz w:val="16"/>
            <w:lang w:val="cy-GB"/>
          </w:rPr>
          <w:t>ed</w:t>
        </w:r>
        <w:r w:rsidRPr="00BF45B9">
          <w:rPr>
            <w:color w:val="0462C1"/>
            <w:spacing w:val="40"/>
            <w:position w:val="8"/>
            <w:sz w:val="16"/>
            <w:lang w:val="cy-GB"/>
          </w:rPr>
          <w:t xml:space="preserve"> </w:t>
        </w:r>
        <w:r w:rsidR="002122D1">
          <w:rPr>
            <w:color w:val="0462C1"/>
            <w:lang w:val="cy-GB"/>
          </w:rPr>
          <w:t xml:space="preserve">Gorffennaf </w:t>
        </w:r>
        <w:r w:rsidRPr="00BF45B9">
          <w:rPr>
            <w:color w:val="0462C1"/>
            <w:lang w:val="cy-GB"/>
          </w:rPr>
          <w:t>2022</w:t>
        </w:r>
      </w:hyperlink>
      <w:r w:rsidRPr="00BF45B9">
        <w:rPr>
          <w:lang w:val="cy-GB"/>
        </w:rPr>
        <w:t>)</w:t>
      </w:r>
    </w:p>
    <w:p w14:paraId="1CC279DC" w14:textId="0BE6BFD9" w:rsidR="00411DF6" w:rsidRPr="00BF45B9" w:rsidRDefault="005B4991">
      <w:pPr>
        <w:pStyle w:val="BodyText"/>
        <w:spacing w:before="169"/>
        <w:rPr>
          <w:lang w:val="cy-GB"/>
        </w:rPr>
      </w:pPr>
      <w:r>
        <w:rPr>
          <w:spacing w:val="-2"/>
          <w:lang w:val="cy-GB"/>
        </w:rPr>
        <w:t>Achos o F</w:t>
      </w:r>
      <w:r w:rsidR="000B7688">
        <w:rPr>
          <w:spacing w:val="-2"/>
          <w:lang w:val="cy-GB"/>
        </w:rPr>
        <w:t>rech y mwncïod</w:t>
      </w:r>
      <w:r w:rsidR="00454F0D" w:rsidRPr="00BF45B9">
        <w:rPr>
          <w:spacing w:val="-2"/>
          <w:lang w:val="cy-GB"/>
        </w:rPr>
        <w:t>:</w:t>
      </w:r>
    </w:p>
    <w:p w14:paraId="6BC9AF02" w14:textId="2C4A4A1C" w:rsidR="00411DF6" w:rsidRPr="00BF45B9" w:rsidRDefault="000B7688">
      <w:pPr>
        <w:pStyle w:val="ListParagraph"/>
        <w:numPr>
          <w:ilvl w:val="0"/>
          <w:numId w:val="4"/>
        </w:numPr>
        <w:tabs>
          <w:tab w:val="left" w:pos="1480"/>
          <w:tab w:val="left" w:pos="1481"/>
        </w:tabs>
        <w:spacing w:before="183" w:line="259" w:lineRule="auto"/>
        <w:ind w:right="664"/>
        <w:rPr>
          <w:sz w:val="24"/>
          <w:lang w:val="cy-GB"/>
        </w:rPr>
      </w:pPr>
      <w:r>
        <w:rPr>
          <w:sz w:val="24"/>
          <w:lang w:val="cy-GB"/>
        </w:rPr>
        <w:t>heb deithio i Ganol</w:t>
      </w:r>
      <w:r w:rsidR="000210F4">
        <w:rPr>
          <w:sz w:val="24"/>
          <w:lang w:val="cy-GB"/>
        </w:rPr>
        <w:t>barth</w:t>
      </w:r>
      <w:r>
        <w:rPr>
          <w:sz w:val="24"/>
          <w:lang w:val="cy-GB"/>
        </w:rPr>
        <w:t xml:space="preserve"> Affrica a heb gyswllt </w:t>
      </w:r>
      <w:r w:rsidR="00C762CB">
        <w:rPr>
          <w:sz w:val="24"/>
          <w:lang w:val="cy-GB"/>
        </w:rPr>
        <w:t>â theithiwr</w:t>
      </w:r>
      <w:r>
        <w:rPr>
          <w:sz w:val="24"/>
          <w:lang w:val="cy-GB"/>
        </w:rPr>
        <w:t xml:space="preserve"> o’r rhanbarthau hynny</w:t>
      </w:r>
    </w:p>
    <w:p w14:paraId="334BC182" w14:textId="77777777" w:rsidR="00411DF6" w:rsidRPr="00BF45B9" w:rsidRDefault="00411DF6">
      <w:pPr>
        <w:pStyle w:val="BodyText"/>
        <w:spacing w:before="9"/>
        <w:ind w:left="0"/>
        <w:rPr>
          <w:sz w:val="25"/>
          <w:lang w:val="cy-GB"/>
        </w:rPr>
      </w:pPr>
    </w:p>
    <w:p w14:paraId="7C4B73B6" w14:textId="517D77BF" w:rsidR="00411DF6" w:rsidRPr="00BF45B9" w:rsidRDefault="00454F0D">
      <w:pPr>
        <w:pStyle w:val="BodyText"/>
        <w:spacing w:before="1"/>
        <w:ind w:left="1480"/>
        <w:rPr>
          <w:lang w:val="cy-GB"/>
        </w:rPr>
      </w:pPr>
      <w:r w:rsidRPr="00BF45B9">
        <w:rPr>
          <w:spacing w:val="-2"/>
          <w:lang w:val="cy-GB"/>
        </w:rPr>
        <w:t>A</w:t>
      </w:r>
      <w:r w:rsidR="000B7688">
        <w:rPr>
          <w:spacing w:val="-2"/>
          <w:lang w:val="cy-GB"/>
        </w:rPr>
        <w:t>/NEU</w:t>
      </w:r>
    </w:p>
    <w:p w14:paraId="75A30500" w14:textId="77777777" w:rsidR="00411DF6" w:rsidRPr="00BF45B9" w:rsidRDefault="00411DF6">
      <w:pPr>
        <w:pStyle w:val="BodyText"/>
        <w:spacing w:before="8"/>
        <w:ind w:left="0"/>
        <w:rPr>
          <w:sz w:val="27"/>
          <w:lang w:val="cy-GB"/>
        </w:rPr>
      </w:pPr>
    </w:p>
    <w:p w14:paraId="0A03C2D2" w14:textId="50014986" w:rsidR="00411DF6" w:rsidRPr="00BF45B9" w:rsidRDefault="000F3334">
      <w:pPr>
        <w:pStyle w:val="ListParagraph"/>
        <w:numPr>
          <w:ilvl w:val="0"/>
          <w:numId w:val="4"/>
        </w:numPr>
        <w:tabs>
          <w:tab w:val="left" w:pos="1480"/>
          <w:tab w:val="left" w:pos="1481"/>
        </w:tabs>
        <w:spacing w:line="259" w:lineRule="auto"/>
        <w:ind w:right="123"/>
        <w:rPr>
          <w:sz w:val="24"/>
          <w:lang w:val="cy-GB"/>
        </w:rPr>
      </w:pPr>
      <w:r>
        <w:rPr>
          <w:sz w:val="24"/>
          <w:lang w:val="cy-GB"/>
        </w:rPr>
        <w:t>w</w:t>
      </w:r>
      <w:r w:rsidR="008F77DD" w:rsidRPr="008F77DD">
        <w:rPr>
          <w:sz w:val="24"/>
          <w:lang w:val="cy-GB"/>
        </w:rPr>
        <w:t xml:space="preserve">edi'i gadarnhau trwy ddilyniannu i fod o fewn y </w:t>
      </w:r>
      <w:r w:rsidR="008F77DD">
        <w:rPr>
          <w:sz w:val="24"/>
          <w:lang w:val="cy-GB"/>
        </w:rPr>
        <w:t xml:space="preserve">cytras </w:t>
      </w:r>
      <w:r w:rsidR="008F77DD" w:rsidRPr="008F77DD">
        <w:rPr>
          <w:sz w:val="24"/>
          <w:lang w:val="cy-GB"/>
        </w:rPr>
        <w:t>achosion presennol (Llinell B.1)</w:t>
      </w:r>
    </w:p>
    <w:p w14:paraId="4D55A278" w14:textId="77777777" w:rsidR="00411DF6" w:rsidRPr="00BF45B9" w:rsidRDefault="00411DF6">
      <w:pPr>
        <w:pStyle w:val="BodyText"/>
        <w:ind w:left="0"/>
        <w:rPr>
          <w:sz w:val="26"/>
          <w:lang w:val="cy-GB"/>
        </w:rPr>
      </w:pPr>
    </w:p>
    <w:p w14:paraId="6946A790" w14:textId="6494DA3F" w:rsidR="00411DF6" w:rsidRPr="00BF45B9" w:rsidRDefault="00873451">
      <w:pPr>
        <w:pStyle w:val="Heading3"/>
        <w:spacing w:before="159"/>
        <w:rPr>
          <w:b w:val="0"/>
          <w:lang w:val="cy-GB"/>
        </w:rPr>
      </w:pPr>
      <w:r>
        <w:rPr>
          <w:lang w:val="cy-GB"/>
        </w:rPr>
        <w:t xml:space="preserve">NID yw’n cael ei ystyried yn glefyd heintus </w:t>
      </w:r>
      <w:r w:rsidR="0027067E">
        <w:rPr>
          <w:lang w:val="cy-GB"/>
        </w:rPr>
        <w:t>â chanlyniadau pellgyrhaeddol</w:t>
      </w:r>
      <w:r w:rsidR="00C762CB">
        <w:rPr>
          <w:lang w:val="cy-GB"/>
        </w:rPr>
        <w:t xml:space="preserve"> (HCID)</w:t>
      </w:r>
      <w:r>
        <w:rPr>
          <w:lang w:val="cy-GB"/>
        </w:rPr>
        <w:t>.</w:t>
      </w:r>
    </w:p>
    <w:p w14:paraId="56973493" w14:textId="072CB938" w:rsidR="00411DF6" w:rsidRPr="00BF45B9" w:rsidRDefault="005B4991">
      <w:pPr>
        <w:pStyle w:val="BodyText"/>
        <w:spacing w:before="182"/>
        <w:rPr>
          <w:lang w:val="cy-GB"/>
        </w:rPr>
      </w:pPr>
      <w:r>
        <w:rPr>
          <w:spacing w:val="-2"/>
          <w:lang w:val="cy-GB"/>
        </w:rPr>
        <w:t>Achos o F</w:t>
      </w:r>
      <w:r w:rsidR="00873451">
        <w:rPr>
          <w:spacing w:val="-2"/>
          <w:lang w:val="cy-GB"/>
        </w:rPr>
        <w:t>rech y mwncïod</w:t>
      </w:r>
      <w:r w:rsidR="00454F0D" w:rsidRPr="00BF45B9">
        <w:rPr>
          <w:spacing w:val="-2"/>
          <w:lang w:val="cy-GB"/>
        </w:rPr>
        <w:t>:</w:t>
      </w:r>
    </w:p>
    <w:p w14:paraId="01C8CF83" w14:textId="68B2430E" w:rsidR="00411DF6" w:rsidRPr="00BF45B9" w:rsidRDefault="00855EE1">
      <w:pPr>
        <w:pStyle w:val="ListParagraph"/>
        <w:numPr>
          <w:ilvl w:val="0"/>
          <w:numId w:val="9"/>
        </w:numPr>
        <w:tabs>
          <w:tab w:val="left" w:pos="1480"/>
          <w:tab w:val="left" w:pos="1481"/>
        </w:tabs>
        <w:spacing w:before="183" w:line="259" w:lineRule="auto"/>
        <w:ind w:right="120"/>
        <w:rPr>
          <w:sz w:val="24"/>
          <w:lang w:val="cy-GB"/>
        </w:rPr>
      </w:pPr>
      <w:r>
        <w:rPr>
          <w:sz w:val="24"/>
          <w:lang w:val="cy-GB"/>
        </w:rPr>
        <w:t xml:space="preserve">sydd â </w:t>
      </w:r>
      <w:r w:rsidR="000F3334">
        <w:rPr>
          <w:sz w:val="24"/>
          <w:lang w:val="cy-GB"/>
        </w:rPr>
        <w:t>hanes o deithio i Ganol</w:t>
      </w:r>
      <w:r w:rsidR="000210F4">
        <w:rPr>
          <w:sz w:val="24"/>
          <w:lang w:val="cy-GB"/>
        </w:rPr>
        <w:t>barth</w:t>
      </w:r>
      <w:r w:rsidR="000F3334">
        <w:rPr>
          <w:sz w:val="24"/>
          <w:lang w:val="cy-GB"/>
        </w:rPr>
        <w:t xml:space="preserve"> Affrica, </w:t>
      </w:r>
      <w:r w:rsidR="00374CC6">
        <w:rPr>
          <w:sz w:val="24"/>
          <w:lang w:val="cy-GB"/>
        </w:rPr>
        <w:t xml:space="preserve">neu </w:t>
      </w:r>
      <w:r w:rsidR="000F3334">
        <w:rPr>
          <w:sz w:val="24"/>
          <w:lang w:val="cy-GB"/>
        </w:rPr>
        <w:t xml:space="preserve">a chyswllt </w:t>
      </w:r>
      <w:r w:rsidR="00374CC6">
        <w:rPr>
          <w:sz w:val="24"/>
          <w:lang w:val="cy-GB"/>
        </w:rPr>
        <w:t xml:space="preserve">â theithiwr </w:t>
      </w:r>
      <w:r w:rsidR="000F3334">
        <w:rPr>
          <w:sz w:val="24"/>
          <w:lang w:val="cy-GB"/>
        </w:rPr>
        <w:t>o’r rhanbarthau hynny</w:t>
      </w:r>
    </w:p>
    <w:p w14:paraId="0FCD7B7B" w14:textId="77777777" w:rsidR="00411DF6" w:rsidRPr="00BF45B9" w:rsidRDefault="00411DF6">
      <w:pPr>
        <w:pStyle w:val="BodyText"/>
        <w:spacing w:before="9"/>
        <w:ind w:left="0"/>
        <w:rPr>
          <w:sz w:val="25"/>
          <w:lang w:val="cy-GB"/>
        </w:rPr>
      </w:pPr>
    </w:p>
    <w:p w14:paraId="5906DB93" w14:textId="48CD9005" w:rsidR="00411DF6" w:rsidRPr="00BF45B9" w:rsidRDefault="000F3334">
      <w:pPr>
        <w:pStyle w:val="BodyText"/>
        <w:ind w:left="1480"/>
        <w:rPr>
          <w:lang w:val="cy-GB"/>
        </w:rPr>
      </w:pPr>
      <w:r>
        <w:rPr>
          <w:spacing w:val="-5"/>
          <w:lang w:val="cy-GB"/>
        </w:rPr>
        <w:t>NEU</w:t>
      </w:r>
    </w:p>
    <w:p w14:paraId="77228897" w14:textId="77777777" w:rsidR="00411DF6" w:rsidRPr="00BF45B9" w:rsidRDefault="00411DF6">
      <w:pPr>
        <w:pStyle w:val="BodyText"/>
        <w:spacing w:before="9"/>
        <w:ind w:left="0"/>
        <w:rPr>
          <w:sz w:val="27"/>
          <w:lang w:val="cy-GB"/>
        </w:rPr>
      </w:pPr>
    </w:p>
    <w:p w14:paraId="02DF022B" w14:textId="295AC385" w:rsidR="00411DF6" w:rsidRPr="00BF45B9" w:rsidRDefault="00855EE1">
      <w:pPr>
        <w:pStyle w:val="ListParagraph"/>
        <w:numPr>
          <w:ilvl w:val="0"/>
          <w:numId w:val="9"/>
        </w:numPr>
        <w:tabs>
          <w:tab w:val="left" w:pos="1481"/>
        </w:tabs>
        <w:spacing w:line="259" w:lineRule="auto"/>
        <w:ind w:right="123"/>
        <w:jc w:val="both"/>
        <w:rPr>
          <w:sz w:val="24"/>
          <w:lang w:val="cy-GB"/>
        </w:rPr>
      </w:pPr>
      <w:r>
        <w:rPr>
          <w:sz w:val="24"/>
          <w:lang w:val="cy-GB"/>
        </w:rPr>
        <w:t xml:space="preserve">sydd â </w:t>
      </w:r>
      <w:r w:rsidR="000F3334">
        <w:rPr>
          <w:sz w:val="24"/>
          <w:lang w:val="cy-GB"/>
        </w:rPr>
        <w:t>c</w:t>
      </w:r>
      <w:r>
        <w:rPr>
          <w:sz w:val="24"/>
          <w:lang w:val="cy-GB"/>
        </w:rPr>
        <w:t>h</w:t>
      </w:r>
      <w:r w:rsidR="000F3334">
        <w:rPr>
          <w:sz w:val="24"/>
          <w:lang w:val="cy-GB"/>
        </w:rPr>
        <w:t xml:space="preserve">yswllt i </w:t>
      </w:r>
      <w:r w:rsidR="00C762CB">
        <w:rPr>
          <w:sz w:val="24"/>
          <w:lang w:val="cy-GB"/>
        </w:rPr>
        <w:t>alldoriad</w:t>
      </w:r>
      <w:r w:rsidR="000F3334">
        <w:rPr>
          <w:sz w:val="24"/>
          <w:lang w:val="cy-GB"/>
        </w:rPr>
        <w:t xml:space="preserve"> o achosion </w:t>
      </w:r>
      <w:r w:rsidR="00AC2A73">
        <w:rPr>
          <w:sz w:val="24"/>
          <w:lang w:val="cy-GB"/>
        </w:rPr>
        <w:t xml:space="preserve">y gwyddys eu bod y tu allan </w:t>
      </w:r>
      <w:r w:rsidR="004E7CF0">
        <w:rPr>
          <w:sz w:val="24"/>
          <w:lang w:val="cy-GB"/>
        </w:rPr>
        <w:t xml:space="preserve">i </w:t>
      </w:r>
      <w:r w:rsidR="006D7772">
        <w:rPr>
          <w:sz w:val="24"/>
          <w:lang w:val="cy-GB"/>
        </w:rPr>
        <w:t xml:space="preserve">Linach B. 1 NEU </w:t>
      </w:r>
      <w:r w:rsidR="00454F0D" w:rsidRPr="00BF45B9">
        <w:rPr>
          <w:sz w:val="24"/>
          <w:lang w:val="cy-GB"/>
        </w:rPr>
        <w:t xml:space="preserve">iii. </w:t>
      </w:r>
      <w:r w:rsidR="00976B48">
        <w:rPr>
          <w:sz w:val="24"/>
          <w:lang w:val="cy-GB"/>
        </w:rPr>
        <w:t>wedi’u dilyniannu ac y gwyddys eu bod y tu allan i Linach B.</w:t>
      </w:r>
      <w:r w:rsidR="00454F0D" w:rsidRPr="00BF45B9">
        <w:rPr>
          <w:sz w:val="24"/>
          <w:lang w:val="cy-GB"/>
        </w:rPr>
        <w:t>1</w:t>
      </w:r>
      <w:r w:rsidR="00454F0D" w:rsidRPr="00BF45B9">
        <w:rPr>
          <w:spacing w:val="-2"/>
          <w:sz w:val="24"/>
          <w:lang w:val="cy-GB"/>
        </w:rPr>
        <w:t xml:space="preserve"> </w:t>
      </w:r>
      <w:r w:rsidR="00976B48">
        <w:rPr>
          <w:sz w:val="24"/>
          <w:lang w:val="cy-GB"/>
        </w:rPr>
        <w:t xml:space="preserve">NEU </w:t>
      </w:r>
      <w:r w:rsidR="00454F0D" w:rsidRPr="00BF45B9">
        <w:rPr>
          <w:sz w:val="24"/>
          <w:lang w:val="cy-GB"/>
        </w:rPr>
        <w:t>iv.</w:t>
      </w:r>
      <w:r w:rsidR="00454F0D" w:rsidRPr="00BF45B9">
        <w:rPr>
          <w:spacing w:val="-1"/>
          <w:sz w:val="24"/>
          <w:lang w:val="cy-GB"/>
        </w:rPr>
        <w:t xml:space="preserve"> </w:t>
      </w:r>
      <w:r w:rsidR="00054462" w:rsidRPr="00054462">
        <w:rPr>
          <w:sz w:val="24"/>
          <w:lang w:val="cy-GB"/>
        </w:rPr>
        <w:t>sy'n deillio o naid milheintiol newydd mewn unrhyw wlad neu leoliad</w:t>
      </w:r>
      <w:r w:rsidR="00454F0D" w:rsidRPr="00BF45B9">
        <w:rPr>
          <w:sz w:val="24"/>
          <w:lang w:val="cy-GB"/>
        </w:rPr>
        <w:t>.</w:t>
      </w:r>
    </w:p>
    <w:p w14:paraId="4062E218" w14:textId="729B9E0B" w:rsidR="00411DF6" w:rsidRPr="00BF45B9" w:rsidRDefault="00C762CB">
      <w:pPr>
        <w:pStyle w:val="Heading3"/>
        <w:rPr>
          <w:lang w:val="cy-GB"/>
        </w:rPr>
      </w:pPr>
      <w:r>
        <w:rPr>
          <w:lang w:val="cy-GB"/>
        </w:rPr>
        <w:t>YN</w:t>
      </w:r>
      <w:r w:rsidR="00855EE1">
        <w:rPr>
          <w:lang w:val="cy-GB"/>
        </w:rPr>
        <w:t xml:space="preserve"> cael ei ystyried yn glefyd heintus </w:t>
      </w:r>
      <w:r w:rsidR="0027067E">
        <w:rPr>
          <w:lang w:val="cy-GB"/>
        </w:rPr>
        <w:t>â chanlyniadau pellgyrhaeddol</w:t>
      </w:r>
      <w:r>
        <w:rPr>
          <w:lang w:val="cy-GB"/>
        </w:rPr>
        <w:t xml:space="preserve"> (HCID)</w:t>
      </w:r>
      <w:r w:rsidR="00855EE1">
        <w:rPr>
          <w:lang w:val="cy-GB"/>
        </w:rPr>
        <w:t>.</w:t>
      </w:r>
    </w:p>
    <w:p w14:paraId="2C888E96" w14:textId="1FC26B60" w:rsidR="00411DF6" w:rsidRPr="00BF45B9" w:rsidRDefault="00855EE1">
      <w:pPr>
        <w:pStyle w:val="BodyText"/>
        <w:spacing w:before="182"/>
        <w:rPr>
          <w:lang w:val="cy-GB"/>
        </w:rPr>
      </w:pPr>
      <w:r>
        <w:rPr>
          <w:lang w:val="cy-GB"/>
        </w:rPr>
        <w:t>Bydd gofynion PPE yn amrywio ar sail</w:t>
      </w:r>
      <w:r w:rsidR="00454F0D" w:rsidRPr="00BF45B9">
        <w:rPr>
          <w:spacing w:val="-5"/>
          <w:lang w:val="cy-GB"/>
        </w:rPr>
        <w:t>:</w:t>
      </w:r>
    </w:p>
    <w:p w14:paraId="0DD2CF23" w14:textId="6EE9CB7F" w:rsidR="00411DF6" w:rsidRPr="00BF45B9" w:rsidRDefault="00855EE1">
      <w:pPr>
        <w:pStyle w:val="ListParagraph"/>
        <w:numPr>
          <w:ilvl w:val="0"/>
          <w:numId w:val="8"/>
        </w:numPr>
        <w:tabs>
          <w:tab w:val="left" w:pos="1121"/>
        </w:tabs>
        <w:spacing w:before="183" w:line="254" w:lineRule="auto"/>
        <w:ind w:right="123"/>
        <w:jc w:val="both"/>
        <w:rPr>
          <w:sz w:val="24"/>
          <w:lang w:val="cy-GB"/>
        </w:rPr>
      </w:pPr>
      <w:r>
        <w:rPr>
          <w:sz w:val="24"/>
          <w:lang w:val="cy-GB"/>
        </w:rPr>
        <w:t xml:space="preserve">Y diffiniad gweithredol uchod ac felly </w:t>
      </w:r>
      <w:r w:rsidR="0027067E">
        <w:rPr>
          <w:sz w:val="24"/>
          <w:lang w:val="cy-GB"/>
        </w:rPr>
        <w:t>a yw’r achos yn cael ei ystyried yn glefyd heintus â chanlyniadau pellgyrhaeddol</w:t>
      </w:r>
      <w:r w:rsidR="004E7CF0">
        <w:rPr>
          <w:sz w:val="24"/>
          <w:lang w:val="cy-GB"/>
        </w:rPr>
        <w:t xml:space="preserve"> ai peidio</w:t>
      </w:r>
      <w:r w:rsidR="0027067E">
        <w:rPr>
          <w:sz w:val="24"/>
          <w:lang w:val="cy-GB"/>
        </w:rPr>
        <w:t>.</w:t>
      </w:r>
    </w:p>
    <w:p w14:paraId="6B611F7E" w14:textId="7B31313D" w:rsidR="00411DF6" w:rsidRPr="00BF45B9" w:rsidRDefault="0027067E">
      <w:pPr>
        <w:pStyle w:val="ListParagraph"/>
        <w:numPr>
          <w:ilvl w:val="0"/>
          <w:numId w:val="8"/>
        </w:numPr>
        <w:tabs>
          <w:tab w:val="left" w:pos="1121"/>
        </w:tabs>
        <w:spacing w:before="8" w:line="256" w:lineRule="auto"/>
        <w:ind w:right="115"/>
        <w:jc w:val="both"/>
        <w:rPr>
          <w:sz w:val="24"/>
          <w:lang w:val="cy-GB"/>
        </w:rPr>
      </w:pPr>
      <w:r>
        <w:rPr>
          <w:sz w:val="24"/>
          <w:lang w:val="cy-GB"/>
        </w:rPr>
        <w:t>Symptomau’r unigolyn (os ydynt yn cyflwyno gyda brech anesboniadwy neu symptomau eraill sy’n arwain at amheuaeth glinigol o MPX ac nad ydynt wedi’u brysbennu)</w:t>
      </w:r>
    </w:p>
    <w:p w14:paraId="0802244E" w14:textId="3076DE81" w:rsidR="00411DF6" w:rsidRPr="00BF45B9" w:rsidRDefault="005B4991">
      <w:pPr>
        <w:pStyle w:val="ListParagraph"/>
        <w:numPr>
          <w:ilvl w:val="0"/>
          <w:numId w:val="8"/>
        </w:numPr>
        <w:tabs>
          <w:tab w:val="left" w:pos="1121"/>
        </w:tabs>
        <w:spacing w:before="5" w:line="254" w:lineRule="auto"/>
        <w:ind w:right="123"/>
        <w:jc w:val="both"/>
        <w:rPr>
          <w:sz w:val="24"/>
          <w:lang w:val="cy-GB"/>
        </w:rPr>
      </w:pPr>
      <w:r>
        <w:rPr>
          <w:sz w:val="24"/>
          <w:lang w:val="cy-GB"/>
        </w:rPr>
        <w:t>Os</w:t>
      </w:r>
      <w:r w:rsidR="0027067E">
        <w:rPr>
          <w:sz w:val="24"/>
          <w:lang w:val="cy-GB"/>
        </w:rPr>
        <w:t xml:space="preserve"> yw symptomau anadlol / briwiau </w:t>
      </w:r>
      <w:r w:rsidR="00C21CA2">
        <w:rPr>
          <w:sz w:val="24"/>
          <w:lang w:val="cy-GB"/>
        </w:rPr>
        <w:t xml:space="preserve">gwasgaredig </w:t>
      </w:r>
      <w:r w:rsidR="00773F4D">
        <w:rPr>
          <w:sz w:val="24"/>
          <w:lang w:val="cy-GB"/>
        </w:rPr>
        <w:t xml:space="preserve">neu gyflwr </w:t>
      </w:r>
      <w:r w:rsidR="007D198A">
        <w:rPr>
          <w:sz w:val="24"/>
          <w:lang w:val="cy-GB"/>
        </w:rPr>
        <w:t>sy’n gwaethygu yn bresennol.</w:t>
      </w:r>
    </w:p>
    <w:p w14:paraId="55377DCE" w14:textId="7E5DEE37" w:rsidR="00411DF6" w:rsidRPr="00BF45B9" w:rsidRDefault="0024289A">
      <w:pPr>
        <w:pStyle w:val="ListParagraph"/>
        <w:numPr>
          <w:ilvl w:val="0"/>
          <w:numId w:val="8"/>
        </w:numPr>
        <w:tabs>
          <w:tab w:val="left" w:pos="1121"/>
        </w:tabs>
        <w:spacing w:before="5" w:line="256" w:lineRule="auto"/>
        <w:ind w:right="115"/>
        <w:jc w:val="both"/>
        <w:rPr>
          <w:sz w:val="24"/>
          <w:lang w:val="cy-GB"/>
        </w:rPr>
      </w:pPr>
      <w:r>
        <w:rPr>
          <w:sz w:val="24"/>
          <w:lang w:val="cy-GB"/>
        </w:rPr>
        <w:t xml:space="preserve">Y gweithdrefnau clinigol sy’n cael eu cynnal e.e., cyswllt clinigol </w:t>
      </w:r>
      <w:r w:rsidR="00D32BFF">
        <w:rPr>
          <w:sz w:val="24"/>
          <w:lang w:val="cy-GB"/>
        </w:rPr>
        <w:t>hir o fewn 1 metr.</w:t>
      </w:r>
    </w:p>
    <w:p w14:paraId="4CE22DE3" w14:textId="77777777" w:rsidR="00411DF6" w:rsidRPr="00BF45B9" w:rsidRDefault="00411DF6">
      <w:pPr>
        <w:spacing w:line="256" w:lineRule="auto"/>
        <w:jc w:val="both"/>
        <w:rPr>
          <w:sz w:val="24"/>
          <w:lang w:val="cy-GB"/>
        </w:rPr>
        <w:sectPr w:rsidR="00411DF6" w:rsidRPr="00BF45B9">
          <w:pgSz w:w="11910" w:h="16840"/>
          <w:pgMar w:top="2140" w:right="1320" w:bottom="1240" w:left="1040" w:header="708" w:footer="1050" w:gutter="0"/>
          <w:cols w:space="720"/>
        </w:sectPr>
      </w:pPr>
    </w:p>
    <w:p w14:paraId="1C074671" w14:textId="30A58C66" w:rsidR="00411DF6" w:rsidRPr="00BF45B9" w:rsidRDefault="00454F0D">
      <w:pPr>
        <w:pStyle w:val="BodyText"/>
        <w:spacing w:before="1"/>
        <w:rPr>
          <w:lang w:val="cy-GB"/>
        </w:rPr>
      </w:pPr>
      <w:r w:rsidRPr="00BF45B9">
        <w:rPr>
          <w:color w:val="44536A"/>
          <w:spacing w:val="-2"/>
          <w:lang w:val="cy-GB"/>
        </w:rPr>
        <w:lastRenderedPageBreak/>
        <w:t>Tabl</w:t>
      </w:r>
      <w:r w:rsidRPr="00BF45B9">
        <w:rPr>
          <w:color w:val="44536A"/>
          <w:spacing w:val="-9"/>
          <w:lang w:val="cy-GB"/>
        </w:rPr>
        <w:t xml:space="preserve"> </w:t>
      </w:r>
      <w:r w:rsidRPr="00BF45B9">
        <w:rPr>
          <w:color w:val="44536A"/>
          <w:spacing w:val="-2"/>
          <w:lang w:val="cy-GB"/>
        </w:rPr>
        <w:t>1:</w:t>
      </w:r>
      <w:r w:rsidR="00D32BFF">
        <w:rPr>
          <w:color w:val="44536A"/>
          <w:spacing w:val="-2"/>
          <w:lang w:val="cy-GB"/>
        </w:rPr>
        <w:t xml:space="preserve"> Y</w:t>
      </w:r>
      <w:r w:rsidR="00836644">
        <w:rPr>
          <w:color w:val="44536A"/>
          <w:spacing w:val="-2"/>
          <w:lang w:val="cy-GB"/>
        </w:rPr>
        <w:t>r isafswm</w:t>
      </w:r>
      <w:r w:rsidR="00D32BFF">
        <w:rPr>
          <w:color w:val="44536A"/>
          <w:spacing w:val="-2"/>
          <w:lang w:val="cy-GB"/>
        </w:rPr>
        <w:t xml:space="preserve"> gofynion </w:t>
      </w:r>
      <w:r w:rsidRPr="00BF45B9">
        <w:rPr>
          <w:color w:val="44536A"/>
          <w:spacing w:val="-2"/>
          <w:lang w:val="cy-GB"/>
        </w:rPr>
        <w:t>PPE</w:t>
      </w:r>
      <w:r w:rsidRPr="00BF45B9">
        <w:rPr>
          <w:color w:val="44536A"/>
          <w:spacing w:val="-9"/>
          <w:lang w:val="cy-GB"/>
        </w:rPr>
        <w:t xml:space="preserve"> </w:t>
      </w:r>
      <w:r w:rsidR="00D35FF5">
        <w:rPr>
          <w:color w:val="44536A"/>
          <w:spacing w:val="-2"/>
          <w:lang w:val="cy-GB"/>
        </w:rPr>
        <w:t>ar gyfer achosion MPX posibl, tebygol ac wedi’u cadarnhau</w:t>
      </w:r>
    </w:p>
    <w:p w14:paraId="5E2622E2" w14:textId="77777777" w:rsidR="00411DF6" w:rsidRPr="00BF45B9" w:rsidRDefault="00411DF6">
      <w:pPr>
        <w:pStyle w:val="BodyText"/>
        <w:spacing w:before="3"/>
        <w:ind w:left="0"/>
        <w:rPr>
          <w:sz w:val="17"/>
          <w:lang w:val="cy-GB"/>
        </w:rPr>
      </w:pPr>
    </w:p>
    <w:tbl>
      <w:tblPr>
        <w:tblW w:w="0" w:type="auto"/>
        <w:tblInd w:w="4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503"/>
        <w:gridCol w:w="4506"/>
      </w:tblGrid>
      <w:tr w:rsidR="00411DF6" w:rsidRPr="00BF45B9" w14:paraId="0522C812" w14:textId="77777777">
        <w:trPr>
          <w:trHeight w:val="460"/>
        </w:trPr>
        <w:tc>
          <w:tcPr>
            <w:tcW w:w="4503" w:type="dxa"/>
          </w:tcPr>
          <w:p w14:paraId="78151D07" w14:textId="250403E7" w:rsidR="00411DF6" w:rsidRPr="00BF45B9" w:rsidRDefault="00D32BFF">
            <w:pPr>
              <w:pStyle w:val="TableParagraph"/>
              <w:spacing w:before="2"/>
              <w:rPr>
                <w:b/>
                <w:sz w:val="24"/>
                <w:lang w:val="cy-GB"/>
              </w:rPr>
            </w:pPr>
            <w:r>
              <w:rPr>
                <w:b/>
                <w:sz w:val="24"/>
                <w:lang w:val="cy-GB"/>
              </w:rPr>
              <w:t>Grwpiau achos</w:t>
            </w:r>
          </w:p>
        </w:tc>
        <w:tc>
          <w:tcPr>
            <w:tcW w:w="4506" w:type="dxa"/>
          </w:tcPr>
          <w:p w14:paraId="5D078915" w14:textId="611E994F" w:rsidR="00411DF6" w:rsidRPr="00BF45B9" w:rsidRDefault="000F37C4">
            <w:pPr>
              <w:pStyle w:val="TableParagraph"/>
              <w:spacing w:before="2"/>
              <w:rPr>
                <w:b/>
                <w:sz w:val="24"/>
                <w:lang w:val="cy-GB"/>
              </w:rPr>
            </w:pPr>
            <w:r>
              <w:rPr>
                <w:b/>
                <w:i/>
                <w:sz w:val="24"/>
                <w:lang w:val="cy-GB"/>
              </w:rPr>
              <w:t xml:space="preserve">ISAFSWM gofynion PPE </w:t>
            </w:r>
          </w:p>
        </w:tc>
      </w:tr>
      <w:tr w:rsidR="00411DF6" w:rsidRPr="00BF45B9" w14:paraId="2DA048A9" w14:textId="77777777">
        <w:trPr>
          <w:trHeight w:val="4214"/>
        </w:trPr>
        <w:tc>
          <w:tcPr>
            <w:tcW w:w="4503" w:type="dxa"/>
          </w:tcPr>
          <w:p w14:paraId="2261FB0F" w14:textId="67873191" w:rsidR="00411DF6" w:rsidRPr="00BF45B9" w:rsidRDefault="00454F0D">
            <w:pPr>
              <w:pStyle w:val="TableParagraph"/>
              <w:spacing w:line="259" w:lineRule="auto"/>
              <w:rPr>
                <w:b/>
                <w:sz w:val="24"/>
                <w:lang w:val="cy-GB"/>
              </w:rPr>
            </w:pPr>
            <w:r w:rsidRPr="00BF45B9">
              <w:rPr>
                <w:b/>
                <w:spacing w:val="-4"/>
                <w:sz w:val="24"/>
                <w:lang w:val="cy-GB"/>
              </w:rPr>
              <w:t>MPX</w:t>
            </w:r>
            <w:r w:rsidR="00D35FF5">
              <w:rPr>
                <w:b/>
                <w:spacing w:val="-4"/>
                <w:sz w:val="24"/>
                <w:lang w:val="cy-GB"/>
              </w:rPr>
              <w:t xml:space="preserve"> Posibl, Tebygol ac wedi’</w:t>
            </w:r>
            <w:r w:rsidR="007E5155">
              <w:rPr>
                <w:b/>
                <w:spacing w:val="-4"/>
                <w:sz w:val="24"/>
                <w:lang w:val="cy-GB"/>
              </w:rPr>
              <w:t>i</w:t>
            </w:r>
            <w:r w:rsidR="00D35FF5">
              <w:rPr>
                <w:b/>
                <w:spacing w:val="-4"/>
                <w:sz w:val="24"/>
                <w:lang w:val="cy-GB"/>
              </w:rPr>
              <w:t xml:space="preserve"> </w:t>
            </w:r>
            <w:r w:rsidR="007E5155">
              <w:rPr>
                <w:b/>
                <w:spacing w:val="-4"/>
                <w:sz w:val="24"/>
                <w:lang w:val="cy-GB"/>
              </w:rPr>
              <w:t>G</w:t>
            </w:r>
            <w:r w:rsidR="00D35FF5">
              <w:rPr>
                <w:b/>
                <w:spacing w:val="-4"/>
                <w:sz w:val="24"/>
                <w:lang w:val="cy-GB"/>
              </w:rPr>
              <w:t>adarnhau</w:t>
            </w:r>
          </w:p>
          <w:p w14:paraId="23E941D9" w14:textId="48296862" w:rsidR="00411DF6" w:rsidRPr="00BF45B9" w:rsidRDefault="00CB1552">
            <w:pPr>
              <w:pStyle w:val="TableParagraph"/>
              <w:spacing w:before="160" w:line="259" w:lineRule="auto"/>
              <w:ind w:right="85"/>
              <w:jc w:val="both"/>
              <w:rPr>
                <w:sz w:val="24"/>
                <w:lang w:val="cy-GB"/>
              </w:rPr>
            </w:pPr>
            <w:r>
              <w:rPr>
                <w:sz w:val="24"/>
                <w:lang w:val="cy-GB"/>
              </w:rPr>
              <w:t>Heb deithio i Ganol</w:t>
            </w:r>
            <w:r w:rsidR="000210F4">
              <w:rPr>
                <w:sz w:val="24"/>
                <w:lang w:val="cy-GB"/>
              </w:rPr>
              <w:t>barth</w:t>
            </w:r>
            <w:r>
              <w:rPr>
                <w:sz w:val="24"/>
                <w:lang w:val="cy-GB"/>
              </w:rPr>
              <w:t xml:space="preserve"> Affrica a heb gyswllt </w:t>
            </w:r>
            <w:r w:rsidR="00374CC6">
              <w:rPr>
                <w:sz w:val="24"/>
                <w:lang w:val="cy-GB"/>
              </w:rPr>
              <w:t xml:space="preserve">â theithiwr </w:t>
            </w:r>
            <w:r>
              <w:rPr>
                <w:sz w:val="24"/>
                <w:lang w:val="cy-GB"/>
              </w:rPr>
              <w:t xml:space="preserve">o’r rhanbarthau hynny a/neu </w:t>
            </w:r>
            <w:r w:rsidR="00DC742F">
              <w:rPr>
                <w:sz w:val="24"/>
                <w:lang w:val="cy-GB"/>
              </w:rPr>
              <w:t xml:space="preserve">a gadarnhawyd </w:t>
            </w:r>
            <w:r w:rsidR="00DC742F" w:rsidRPr="008F77DD">
              <w:rPr>
                <w:sz w:val="24"/>
                <w:lang w:val="cy-GB"/>
              </w:rPr>
              <w:t xml:space="preserve">trwy ddilyniannu i fod o fewn y </w:t>
            </w:r>
            <w:r w:rsidR="00DC742F">
              <w:rPr>
                <w:sz w:val="24"/>
                <w:lang w:val="cy-GB"/>
              </w:rPr>
              <w:t xml:space="preserve">cytras </w:t>
            </w:r>
            <w:r w:rsidR="00DC742F" w:rsidRPr="008F77DD">
              <w:rPr>
                <w:sz w:val="24"/>
                <w:lang w:val="cy-GB"/>
              </w:rPr>
              <w:t>achosion presennol</w:t>
            </w:r>
            <w:r w:rsidR="00454F0D" w:rsidRPr="00BF45B9">
              <w:rPr>
                <w:spacing w:val="54"/>
                <w:w w:val="150"/>
                <w:sz w:val="24"/>
                <w:lang w:val="cy-GB"/>
              </w:rPr>
              <w:t xml:space="preserve"> </w:t>
            </w:r>
            <w:r w:rsidR="00454F0D" w:rsidRPr="00BF45B9">
              <w:rPr>
                <w:sz w:val="24"/>
                <w:lang w:val="cy-GB"/>
              </w:rPr>
              <w:t>(</w:t>
            </w:r>
            <w:r w:rsidR="00DC742F">
              <w:rPr>
                <w:sz w:val="24"/>
                <w:lang w:val="cy-GB"/>
              </w:rPr>
              <w:t>Llinach</w:t>
            </w:r>
            <w:r w:rsidR="00DC742F">
              <w:rPr>
                <w:spacing w:val="56"/>
                <w:w w:val="150"/>
                <w:sz w:val="24"/>
                <w:lang w:val="cy-GB"/>
              </w:rPr>
              <w:t xml:space="preserve"> </w:t>
            </w:r>
            <w:r w:rsidR="00454F0D" w:rsidRPr="00BF45B9">
              <w:rPr>
                <w:spacing w:val="-4"/>
                <w:sz w:val="24"/>
                <w:lang w:val="cy-GB"/>
              </w:rPr>
              <w:t>B.1)</w:t>
            </w:r>
          </w:p>
          <w:p w14:paraId="468FDBAD" w14:textId="77777777" w:rsidR="00411DF6" w:rsidRPr="00BF45B9" w:rsidRDefault="00411DF6">
            <w:pPr>
              <w:pStyle w:val="TableParagraph"/>
              <w:ind w:left="0"/>
              <w:rPr>
                <w:sz w:val="26"/>
                <w:lang w:val="cy-GB"/>
              </w:rPr>
            </w:pPr>
          </w:p>
          <w:p w14:paraId="17EB5E62" w14:textId="089D48AF" w:rsidR="00411DF6" w:rsidRPr="00BF45B9" w:rsidRDefault="00454F0D">
            <w:pPr>
              <w:pStyle w:val="TableParagraph"/>
              <w:spacing w:before="157"/>
              <w:rPr>
                <w:b/>
                <w:sz w:val="24"/>
                <w:lang w:val="cy-GB"/>
              </w:rPr>
            </w:pPr>
            <w:r w:rsidRPr="00BF45B9">
              <w:rPr>
                <w:b/>
                <w:spacing w:val="-5"/>
                <w:sz w:val="24"/>
                <w:lang w:val="cy-GB"/>
              </w:rPr>
              <w:t>A</w:t>
            </w:r>
          </w:p>
          <w:p w14:paraId="3B90839C" w14:textId="3BE7FF1A" w:rsidR="00411DF6" w:rsidRPr="00BF45B9" w:rsidRDefault="002F4C38">
            <w:pPr>
              <w:pStyle w:val="TableParagraph"/>
              <w:spacing w:before="183" w:line="259" w:lineRule="auto"/>
              <w:ind w:right="86"/>
              <w:jc w:val="both"/>
              <w:rPr>
                <w:sz w:val="24"/>
                <w:lang w:val="cy-GB"/>
              </w:rPr>
            </w:pPr>
            <w:r w:rsidRPr="002F4C38">
              <w:rPr>
                <w:sz w:val="24"/>
                <w:lang w:val="cy-GB"/>
              </w:rPr>
              <w:t xml:space="preserve">Lle mae symptomatoleg wedi'i gyfyngu i frech a bod y claf yn iach ar y cyfan </w:t>
            </w:r>
            <w:r w:rsidR="00454F0D" w:rsidRPr="00BF45B9">
              <w:rPr>
                <w:sz w:val="24"/>
                <w:lang w:val="cy-GB"/>
              </w:rPr>
              <w:t xml:space="preserve">– </w:t>
            </w:r>
            <w:r w:rsidR="00DC742F">
              <w:rPr>
                <w:sz w:val="24"/>
                <w:lang w:val="cy-GB"/>
              </w:rPr>
              <w:t>DIM SYMPTOMAU ANADLOL</w:t>
            </w:r>
            <w:r w:rsidR="00454F0D" w:rsidRPr="00BF45B9">
              <w:rPr>
                <w:sz w:val="24"/>
                <w:lang w:val="cy-GB"/>
              </w:rPr>
              <w:t>.</w:t>
            </w:r>
          </w:p>
        </w:tc>
        <w:tc>
          <w:tcPr>
            <w:tcW w:w="4506" w:type="dxa"/>
          </w:tcPr>
          <w:p w14:paraId="3215BF61" w14:textId="77777777" w:rsidR="00411DF6" w:rsidRPr="00BF45B9" w:rsidRDefault="00411DF6">
            <w:pPr>
              <w:pStyle w:val="TableParagraph"/>
              <w:ind w:left="0"/>
              <w:rPr>
                <w:sz w:val="26"/>
                <w:lang w:val="cy-GB"/>
              </w:rPr>
            </w:pPr>
          </w:p>
          <w:p w14:paraId="075BBF90" w14:textId="77777777" w:rsidR="00411DF6" w:rsidRPr="00BF45B9" w:rsidRDefault="00411DF6">
            <w:pPr>
              <w:pStyle w:val="TableParagraph"/>
              <w:ind w:left="0"/>
              <w:rPr>
                <w:lang w:val="cy-GB"/>
              </w:rPr>
            </w:pPr>
          </w:p>
          <w:p w14:paraId="65D0AA30" w14:textId="5475D6DA" w:rsidR="00411DF6" w:rsidRPr="00BF45B9" w:rsidRDefault="000F37C4">
            <w:pPr>
              <w:pStyle w:val="TableParagraph"/>
              <w:numPr>
                <w:ilvl w:val="0"/>
                <w:numId w:val="7"/>
              </w:numPr>
              <w:tabs>
                <w:tab w:val="left" w:pos="828"/>
                <w:tab w:val="left" w:pos="2398"/>
                <w:tab w:val="left" w:pos="3300"/>
              </w:tabs>
              <w:ind w:right="87"/>
              <w:jc w:val="both"/>
              <w:rPr>
                <w:sz w:val="24"/>
                <w:lang w:val="cy-GB"/>
              </w:rPr>
            </w:pPr>
            <w:r>
              <w:rPr>
                <w:sz w:val="24"/>
                <w:lang w:val="cy-GB"/>
              </w:rPr>
              <w:t>Men</w:t>
            </w:r>
            <w:r w:rsidR="007E5155">
              <w:rPr>
                <w:sz w:val="24"/>
                <w:lang w:val="cy-GB"/>
              </w:rPr>
              <w:t>y</w:t>
            </w:r>
            <w:r>
              <w:rPr>
                <w:sz w:val="24"/>
                <w:lang w:val="cy-GB"/>
              </w:rPr>
              <w:t xml:space="preserve">g </w:t>
            </w:r>
            <w:r w:rsidR="00454F0D" w:rsidRPr="00BF45B9">
              <w:rPr>
                <w:sz w:val="24"/>
                <w:lang w:val="cy-GB"/>
              </w:rPr>
              <w:t>–</w:t>
            </w:r>
            <w:r w:rsidR="00454F0D" w:rsidRPr="00BF45B9">
              <w:rPr>
                <w:spacing w:val="-8"/>
                <w:sz w:val="24"/>
                <w:lang w:val="cy-GB"/>
              </w:rPr>
              <w:t xml:space="preserve"> </w:t>
            </w:r>
            <w:r>
              <w:rPr>
                <w:sz w:val="24"/>
                <w:lang w:val="cy-GB"/>
              </w:rPr>
              <w:t>pâr sengl</w:t>
            </w:r>
            <w:r w:rsidR="007E5155">
              <w:rPr>
                <w:sz w:val="24"/>
                <w:lang w:val="cy-GB"/>
              </w:rPr>
              <w:t>.</w:t>
            </w:r>
            <w:r>
              <w:rPr>
                <w:sz w:val="24"/>
                <w:lang w:val="cy-GB"/>
              </w:rPr>
              <w:t xml:space="preserve"> Sicrhau bod hylendid Dwylo yn cael ei gynnal yn briodol cyn ac ar ôl gwisgo’r men</w:t>
            </w:r>
            <w:r w:rsidR="007E5155">
              <w:rPr>
                <w:sz w:val="24"/>
                <w:lang w:val="cy-GB"/>
              </w:rPr>
              <w:t>y</w:t>
            </w:r>
            <w:r>
              <w:rPr>
                <w:sz w:val="24"/>
                <w:lang w:val="cy-GB"/>
              </w:rPr>
              <w:t>g.</w:t>
            </w:r>
          </w:p>
          <w:p w14:paraId="111DDA18" w14:textId="3F5F802A" w:rsidR="00411DF6" w:rsidRPr="00BF45B9" w:rsidRDefault="00CB1552">
            <w:pPr>
              <w:pStyle w:val="TableParagraph"/>
              <w:numPr>
                <w:ilvl w:val="0"/>
                <w:numId w:val="7"/>
              </w:numPr>
              <w:tabs>
                <w:tab w:val="left" w:pos="828"/>
              </w:tabs>
              <w:spacing w:line="237" w:lineRule="auto"/>
              <w:ind w:right="86"/>
              <w:jc w:val="both"/>
              <w:rPr>
                <w:sz w:val="24"/>
                <w:lang w:val="cy-GB"/>
              </w:rPr>
            </w:pPr>
            <w:r>
              <w:rPr>
                <w:sz w:val="24"/>
                <w:lang w:val="cy-GB"/>
              </w:rPr>
              <w:t xml:space="preserve">Mwgwd wyneb llawfeddygol </w:t>
            </w:r>
            <w:r w:rsidR="00E81060">
              <w:rPr>
                <w:sz w:val="24"/>
                <w:lang w:val="cy-GB"/>
              </w:rPr>
              <w:t xml:space="preserve">Gwrth-hylif </w:t>
            </w:r>
            <w:r w:rsidR="00454F0D" w:rsidRPr="00BF45B9">
              <w:rPr>
                <w:sz w:val="24"/>
                <w:lang w:val="cy-GB"/>
              </w:rPr>
              <w:t xml:space="preserve">(FRSM – </w:t>
            </w:r>
            <w:r w:rsidR="00EC49D0">
              <w:rPr>
                <w:sz w:val="24"/>
                <w:lang w:val="cy-GB"/>
              </w:rPr>
              <w:t xml:space="preserve">Math </w:t>
            </w:r>
            <w:r w:rsidR="00454F0D" w:rsidRPr="00BF45B9">
              <w:rPr>
                <w:sz w:val="24"/>
                <w:lang w:val="cy-GB"/>
              </w:rPr>
              <w:t>IIR):</w:t>
            </w:r>
          </w:p>
          <w:p w14:paraId="4144785A" w14:textId="44954201" w:rsidR="00411DF6" w:rsidRPr="00BF45B9" w:rsidRDefault="000F37C4">
            <w:pPr>
              <w:pStyle w:val="TableParagraph"/>
              <w:numPr>
                <w:ilvl w:val="0"/>
                <w:numId w:val="7"/>
              </w:numPr>
              <w:tabs>
                <w:tab w:val="left" w:pos="827"/>
                <w:tab w:val="left" w:pos="828"/>
              </w:tabs>
              <w:spacing w:before="2" w:line="293" w:lineRule="exact"/>
              <w:rPr>
                <w:sz w:val="24"/>
                <w:lang w:val="cy-GB"/>
              </w:rPr>
            </w:pPr>
            <w:r>
              <w:rPr>
                <w:sz w:val="24"/>
                <w:lang w:val="cy-GB"/>
              </w:rPr>
              <w:t>Ffedog</w:t>
            </w:r>
          </w:p>
          <w:p w14:paraId="7AC9DFEC" w14:textId="721B2537" w:rsidR="00411DF6" w:rsidRPr="00BF45B9" w:rsidRDefault="000F37C4">
            <w:pPr>
              <w:pStyle w:val="TableParagraph"/>
              <w:numPr>
                <w:ilvl w:val="0"/>
                <w:numId w:val="7"/>
              </w:numPr>
              <w:tabs>
                <w:tab w:val="left" w:pos="828"/>
              </w:tabs>
              <w:ind w:right="85"/>
              <w:jc w:val="both"/>
              <w:rPr>
                <w:sz w:val="24"/>
                <w:lang w:val="cy-GB"/>
              </w:rPr>
            </w:pPr>
            <w:r>
              <w:rPr>
                <w:sz w:val="24"/>
                <w:lang w:val="cy-GB"/>
              </w:rPr>
              <w:t>Feisor</w:t>
            </w:r>
            <w:r w:rsidR="00454F0D" w:rsidRPr="00BF45B9">
              <w:rPr>
                <w:sz w:val="24"/>
                <w:lang w:val="cy-GB"/>
              </w:rPr>
              <w:t>/</w:t>
            </w:r>
            <w:r>
              <w:rPr>
                <w:sz w:val="24"/>
                <w:lang w:val="cy-GB"/>
              </w:rPr>
              <w:t xml:space="preserve">diogelwch llygaid </w:t>
            </w:r>
            <w:r w:rsidR="00454F0D" w:rsidRPr="00BF45B9">
              <w:rPr>
                <w:sz w:val="24"/>
                <w:lang w:val="cy-GB"/>
              </w:rPr>
              <w:t>(</w:t>
            </w:r>
            <w:r>
              <w:rPr>
                <w:sz w:val="24"/>
                <w:lang w:val="cy-GB"/>
              </w:rPr>
              <w:t xml:space="preserve">os bydd risg o </w:t>
            </w:r>
            <w:r w:rsidR="00EC49D0">
              <w:rPr>
                <w:sz w:val="24"/>
                <w:lang w:val="cy-GB"/>
              </w:rPr>
              <w:t>chwistrellu/</w:t>
            </w:r>
            <w:r w:rsidR="007E5155">
              <w:rPr>
                <w:sz w:val="24"/>
                <w:lang w:val="cy-GB"/>
              </w:rPr>
              <w:t>tasgu</w:t>
            </w:r>
            <w:r w:rsidR="00454F0D" w:rsidRPr="00BF45B9">
              <w:rPr>
                <w:sz w:val="24"/>
                <w:lang w:val="cy-GB"/>
              </w:rPr>
              <w:t>)</w:t>
            </w:r>
          </w:p>
        </w:tc>
      </w:tr>
      <w:tr w:rsidR="00411DF6" w:rsidRPr="00BF45B9" w14:paraId="57EFCC05" w14:textId="77777777">
        <w:trPr>
          <w:trHeight w:val="7512"/>
        </w:trPr>
        <w:tc>
          <w:tcPr>
            <w:tcW w:w="4503" w:type="dxa"/>
          </w:tcPr>
          <w:p w14:paraId="791052D5" w14:textId="0C269243" w:rsidR="00411DF6" w:rsidRPr="00BF45B9" w:rsidRDefault="00454F0D">
            <w:pPr>
              <w:pStyle w:val="TableParagraph"/>
              <w:spacing w:line="259" w:lineRule="auto"/>
              <w:rPr>
                <w:b/>
                <w:sz w:val="24"/>
                <w:lang w:val="cy-GB"/>
              </w:rPr>
            </w:pPr>
            <w:r w:rsidRPr="00BF45B9">
              <w:rPr>
                <w:b/>
                <w:spacing w:val="-4"/>
                <w:sz w:val="24"/>
                <w:lang w:val="cy-GB"/>
              </w:rPr>
              <w:t>MPX</w:t>
            </w:r>
            <w:r w:rsidR="00DC742F">
              <w:rPr>
                <w:b/>
                <w:spacing w:val="-4"/>
                <w:sz w:val="24"/>
                <w:lang w:val="cy-GB"/>
              </w:rPr>
              <w:t xml:space="preserve"> Posibl, Tebygol ac wedi’</w:t>
            </w:r>
            <w:r w:rsidR="007E5155">
              <w:rPr>
                <w:b/>
                <w:spacing w:val="-4"/>
                <w:sz w:val="24"/>
                <w:lang w:val="cy-GB"/>
              </w:rPr>
              <w:t>i</w:t>
            </w:r>
            <w:r w:rsidR="00DC742F">
              <w:rPr>
                <w:b/>
                <w:spacing w:val="-4"/>
                <w:sz w:val="24"/>
                <w:lang w:val="cy-GB"/>
              </w:rPr>
              <w:t xml:space="preserve"> </w:t>
            </w:r>
            <w:r w:rsidR="007E5155">
              <w:rPr>
                <w:b/>
                <w:spacing w:val="-4"/>
                <w:sz w:val="24"/>
                <w:lang w:val="cy-GB"/>
              </w:rPr>
              <w:t>G</w:t>
            </w:r>
            <w:r w:rsidR="00DC742F">
              <w:rPr>
                <w:b/>
                <w:spacing w:val="-4"/>
                <w:sz w:val="24"/>
                <w:lang w:val="cy-GB"/>
              </w:rPr>
              <w:t>adarnhau</w:t>
            </w:r>
          </w:p>
          <w:p w14:paraId="0246B49C" w14:textId="72868D43" w:rsidR="002F4C38" w:rsidRPr="00BF45B9" w:rsidRDefault="002F4C38" w:rsidP="002F4C38">
            <w:pPr>
              <w:pStyle w:val="TableParagraph"/>
              <w:tabs>
                <w:tab w:val="left" w:pos="1292"/>
                <w:tab w:val="left" w:pos="2952"/>
                <w:tab w:val="left" w:pos="3514"/>
              </w:tabs>
              <w:spacing w:before="160" w:line="259" w:lineRule="auto"/>
              <w:ind w:right="84"/>
              <w:rPr>
                <w:sz w:val="24"/>
                <w:lang w:val="cy-GB"/>
              </w:rPr>
            </w:pPr>
            <w:r>
              <w:rPr>
                <w:spacing w:val="-2"/>
                <w:sz w:val="24"/>
                <w:lang w:val="cy-GB"/>
              </w:rPr>
              <w:t>Pan fydd symptomatoleg yn cynnwys SYMPTOMAU ANADLOL, brech helaeth a/neu yn dirywio’n glinigol o ganlyniad uniongyrchol i MPX</w:t>
            </w:r>
          </w:p>
          <w:p w14:paraId="6D8B88A1" w14:textId="67988261" w:rsidR="00411DF6" w:rsidRPr="00BF45B9" w:rsidRDefault="00411DF6">
            <w:pPr>
              <w:pStyle w:val="TableParagraph"/>
              <w:spacing w:line="259" w:lineRule="auto"/>
              <w:ind w:right="87"/>
              <w:jc w:val="both"/>
              <w:rPr>
                <w:sz w:val="24"/>
                <w:lang w:val="cy-GB"/>
              </w:rPr>
            </w:pPr>
          </w:p>
          <w:p w14:paraId="1D057F08" w14:textId="486EA919" w:rsidR="00411DF6" w:rsidRPr="00BF45B9" w:rsidRDefault="002F4C38">
            <w:pPr>
              <w:pStyle w:val="TableParagraph"/>
              <w:spacing w:before="159"/>
              <w:rPr>
                <w:b/>
                <w:sz w:val="24"/>
                <w:lang w:val="cy-GB"/>
              </w:rPr>
            </w:pPr>
            <w:r>
              <w:rPr>
                <w:b/>
                <w:spacing w:val="-2"/>
                <w:sz w:val="24"/>
                <w:lang w:val="cy-GB"/>
              </w:rPr>
              <w:t>A/NEU</w:t>
            </w:r>
          </w:p>
          <w:p w14:paraId="76E707BB" w14:textId="11AA967C" w:rsidR="00411DF6" w:rsidRPr="00BF45B9" w:rsidRDefault="00A069F4">
            <w:pPr>
              <w:pStyle w:val="TableParagraph"/>
              <w:spacing w:before="182" w:line="259" w:lineRule="auto"/>
              <w:ind w:right="84"/>
              <w:jc w:val="both"/>
              <w:rPr>
                <w:sz w:val="24"/>
                <w:lang w:val="cy-GB"/>
              </w:rPr>
            </w:pPr>
            <w:r>
              <w:rPr>
                <w:rFonts w:eastAsiaTheme="minorHAnsi"/>
                <w:sz w:val="24"/>
                <w:szCs w:val="24"/>
                <w:lang w:val="cy-GB"/>
              </w:rPr>
              <w:t>Cyswllt agos a hir gyda chlaf a’u hamgylchedd, er enghraifft gofal claf mewnol neu asesiad a ail-gynhelir o unigolyn sy’n sâl yn glinigol neu’n dirywio o ganlyniad uniongyrchol i MPX</w:t>
            </w:r>
          </w:p>
          <w:p w14:paraId="1820891F" w14:textId="6BCB8FBF" w:rsidR="00411DF6" w:rsidRPr="00BF45B9" w:rsidRDefault="00DA008D">
            <w:pPr>
              <w:pStyle w:val="TableParagraph"/>
              <w:spacing w:before="159"/>
              <w:rPr>
                <w:b/>
                <w:sz w:val="24"/>
                <w:lang w:val="cy-GB"/>
              </w:rPr>
            </w:pPr>
            <w:r>
              <w:rPr>
                <w:b/>
                <w:spacing w:val="-5"/>
                <w:sz w:val="24"/>
                <w:lang w:val="cy-GB"/>
              </w:rPr>
              <w:t>NEU</w:t>
            </w:r>
          </w:p>
          <w:p w14:paraId="333C160E" w14:textId="4ADAEBB8" w:rsidR="00411DF6" w:rsidRPr="00BF45B9" w:rsidRDefault="00A069F4" w:rsidP="00374CC6">
            <w:pPr>
              <w:pStyle w:val="TableParagraph"/>
              <w:spacing w:before="182" w:line="259" w:lineRule="auto"/>
              <w:ind w:right="85"/>
              <w:jc w:val="both"/>
              <w:rPr>
                <w:sz w:val="24"/>
                <w:lang w:val="cy-GB"/>
              </w:rPr>
            </w:pPr>
            <w:r w:rsidRPr="00A069F4">
              <w:rPr>
                <w:rFonts w:eastAsiaTheme="minorHAnsi"/>
                <w:sz w:val="24"/>
                <w:szCs w:val="24"/>
                <w:lang w:val="cy-GB"/>
              </w:rPr>
              <w:t xml:space="preserve">Achosion Posibl, Tebygol neu wedi’u Cadarnhau sydd â hanes o deithio i Ganolbarth Affrica, neu sydd â chyswllt </w:t>
            </w:r>
            <w:r w:rsidR="00374CC6">
              <w:rPr>
                <w:rFonts w:eastAsiaTheme="minorHAnsi"/>
                <w:sz w:val="24"/>
                <w:szCs w:val="24"/>
                <w:lang w:val="cy-GB"/>
              </w:rPr>
              <w:t>â</w:t>
            </w:r>
            <w:r w:rsidRPr="00A069F4">
              <w:rPr>
                <w:rFonts w:eastAsiaTheme="minorHAnsi"/>
                <w:sz w:val="24"/>
                <w:szCs w:val="24"/>
                <w:lang w:val="cy-GB"/>
              </w:rPr>
              <w:t xml:space="preserve"> </w:t>
            </w:r>
            <w:r w:rsidR="00374CC6">
              <w:rPr>
                <w:rFonts w:eastAsiaTheme="minorHAnsi"/>
                <w:sz w:val="24"/>
                <w:szCs w:val="24"/>
                <w:lang w:val="cy-GB"/>
              </w:rPr>
              <w:t>th</w:t>
            </w:r>
            <w:r w:rsidRPr="00A069F4">
              <w:rPr>
                <w:rFonts w:eastAsiaTheme="minorHAnsi"/>
                <w:sz w:val="24"/>
                <w:szCs w:val="24"/>
                <w:lang w:val="cy-GB"/>
              </w:rPr>
              <w:t xml:space="preserve">eithiwr o’r rhanbarthau hynny.  Neu gysylltiad </w:t>
            </w:r>
            <w:r w:rsidR="00374CC6">
              <w:rPr>
                <w:rFonts w:eastAsiaTheme="minorHAnsi"/>
                <w:sz w:val="24"/>
                <w:szCs w:val="24"/>
                <w:lang w:val="cy-GB"/>
              </w:rPr>
              <w:t>ag alldoriad</w:t>
            </w:r>
            <w:r w:rsidRPr="00A069F4">
              <w:rPr>
                <w:rFonts w:eastAsiaTheme="minorHAnsi"/>
                <w:sz w:val="24"/>
                <w:szCs w:val="24"/>
                <w:lang w:val="cy-GB"/>
              </w:rPr>
              <w:t xml:space="preserve"> o achosion y gwyddys eu bod y tu allan i’r Llinach B.1 neu wedi’u dilyniannu ac y gwyddys eu bod y tu allan i Linach B.1 neu sy’n ganlyniad naid milhaint newydd mewn unrhyw wlad neu leoliad.</w:t>
            </w:r>
          </w:p>
        </w:tc>
        <w:tc>
          <w:tcPr>
            <w:tcW w:w="4506" w:type="dxa"/>
          </w:tcPr>
          <w:p w14:paraId="2326E397" w14:textId="77777777" w:rsidR="00411DF6" w:rsidRPr="00BF45B9" w:rsidRDefault="00411DF6">
            <w:pPr>
              <w:pStyle w:val="TableParagraph"/>
              <w:ind w:left="0"/>
              <w:rPr>
                <w:sz w:val="26"/>
                <w:lang w:val="cy-GB"/>
              </w:rPr>
            </w:pPr>
          </w:p>
          <w:p w14:paraId="25F5DCCB" w14:textId="77777777" w:rsidR="00411DF6" w:rsidRPr="00BF45B9" w:rsidRDefault="00411DF6">
            <w:pPr>
              <w:pStyle w:val="TableParagraph"/>
              <w:spacing w:before="9"/>
              <w:ind w:left="0"/>
              <w:rPr>
                <w:sz w:val="25"/>
                <w:lang w:val="cy-GB"/>
              </w:rPr>
            </w:pPr>
          </w:p>
          <w:p w14:paraId="64240F6A" w14:textId="13148F1C" w:rsidR="00411DF6" w:rsidRPr="00BF45B9" w:rsidRDefault="00DE4307">
            <w:pPr>
              <w:pStyle w:val="TableParagraph"/>
              <w:numPr>
                <w:ilvl w:val="0"/>
                <w:numId w:val="6"/>
              </w:numPr>
              <w:tabs>
                <w:tab w:val="left" w:pos="828"/>
              </w:tabs>
              <w:spacing w:line="256" w:lineRule="auto"/>
              <w:ind w:right="85"/>
              <w:jc w:val="both"/>
              <w:rPr>
                <w:sz w:val="24"/>
                <w:lang w:val="cy-GB"/>
              </w:rPr>
            </w:pPr>
            <w:r>
              <w:rPr>
                <w:sz w:val="24"/>
                <w:lang w:val="cy-GB"/>
              </w:rPr>
              <w:t xml:space="preserve">Anadlydd </w:t>
            </w:r>
            <w:r w:rsidR="00454F0D" w:rsidRPr="00BF45B9">
              <w:rPr>
                <w:sz w:val="24"/>
                <w:lang w:val="cy-GB"/>
              </w:rPr>
              <w:t>FFP3</w:t>
            </w:r>
            <w:r w:rsidR="00454F0D" w:rsidRPr="00BF45B9">
              <w:rPr>
                <w:position w:val="8"/>
                <w:sz w:val="16"/>
                <w:lang w:val="cy-GB"/>
              </w:rPr>
              <w:t xml:space="preserve">1 </w:t>
            </w:r>
            <w:r w:rsidR="00454F0D" w:rsidRPr="00BF45B9">
              <w:rPr>
                <w:sz w:val="24"/>
                <w:lang w:val="cy-GB"/>
              </w:rPr>
              <w:t>(</w:t>
            </w:r>
            <w:r w:rsidR="00875BD3">
              <w:rPr>
                <w:sz w:val="24"/>
                <w:lang w:val="cy-GB"/>
              </w:rPr>
              <w:t xml:space="preserve">prawf </w:t>
            </w:r>
            <w:r w:rsidR="00744A46">
              <w:rPr>
                <w:sz w:val="24"/>
                <w:lang w:val="cy-GB"/>
              </w:rPr>
              <w:t>ffit a gwiriad ffit wedi’u cynnal</w:t>
            </w:r>
            <w:r w:rsidR="00454F0D" w:rsidRPr="00BF45B9">
              <w:rPr>
                <w:sz w:val="24"/>
                <w:lang w:val="cy-GB"/>
              </w:rPr>
              <w:t xml:space="preserve">) </w:t>
            </w:r>
            <w:r>
              <w:rPr>
                <w:sz w:val="24"/>
                <w:lang w:val="cy-GB"/>
              </w:rPr>
              <w:t xml:space="preserve">neu gyfatebol </w:t>
            </w:r>
            <w:r w:rsidR="00454F0D" w:rsidRPr="00BF45B9">
              <w:rPr>
                <w:sz w:val="24"/>
                <w:lang w:val="cy-GB"/>
              </w:rPr>
              <w:t>e.</w:t>
            </w:r>
            <w:r>
              <w:rPr>
                <w:sz w:val="24"/>
                <w:lang w:val="cy-GB"/>
              </w:rPr>
              <w:t>e</w:t>
            </w:r>
            <w:r w:rsidR="00454F0D" w:rsidRPr="00BF45B9">
              <w:rPr>
                <w:sz w:val="24"/>
                <w:lang w:val="cy-GB"/>
              </w:rPr>
              <w:t xml:space="preserve">., </w:t>
            </w:r>
            <w:r>
              <w:rPr>
                <w:sz w:val="24"/>
                <w:lang w:val="cy-GB"/>
              </w:rPr>
              <w:t xml:space="preserve">anadlydd </w:t>
            </w:r>
            <w:r w:rsidR="00C06536">
              <w:rPr>
                <w:sz w:val="24"/>
                <w:lang w:val="cy-GB"/>
              </w:rPr>
              <w:t xml:space="preserve">puro aer wedi’i bweru </w:t>
            </w:r>
            <w:r w:rsidR="00454F0D" w:rsidRPr="00BF45B9">
              <w:rPr>
                <w:sz w:val="24"/>
                <w:lang w:val="cy-GB"/>
              </w:rPr>
              <w:t>(PAPR)</w:t>
            </w:r>
            <w:r w:rsidR="00454F0D" w:rsidRPr="00BF45B9">
              <w:rPr>
                <w:position w:val="8"/>
                <w:sz w:val="16"/>
                <w:lang w:val="cy-GB"/>
              </w:rPr>
              <w:t>1</w:t>
            </w:r>
            <w:r w:rsidR="00454F0D" w:rsidRPr="00BF45B9">
              <w:rPr>
                <w:spacing w:val="40"/>
                <w:position w:val="8"/>
                <w:sz w:val="16"/>
                <w:lang w:val="cy-GB"/>
              </w:rPr>
              <w:t xml:space="preserve"> </w:t>
            </w:r>
            <w:r w:rsidR="00C06536">
              <w:rPr>
                <w:sz w:val="24"/>
                <w:lang w:val="cy-GB"/>
              </w:rPr>
              <w:t xml:space="preserve">yn hytrach na </w:t>
            </w:r>
            <w:r w:rsidR="00454F0D" w:rsidRPr="00BF45B9">
              <w:rPr>
                <w:spacing w:val="-4"/>
                <w:sz w:val="24"/>
                <w:lang w:val="cy-GB"/>
              </w:rPr>
              <w:t>FRSM</w:t>
            </w:r>
          </w:p>
          <w:p w14:paraId="56705423" w14:textId="52C36B1D" w:rsidR="00411DF6" w:rsidRPr="00BF45B9" w:rsidRDefault="00C06536">
            <w:pPr>
              <w:pStyle w:val="TableParagraph"/>
              <w:numPr>
                <w:ilvl w:val="0"/>
                <w:numId w:val="6"/>
              </w:numPr>
              <w:tabs>
                <w:tab w:val="left" w:pos="828"/>
              </w:tabs>
              <w:spacing w:before="165" w:line="293" w:lineRule="exact"/>
              <w:jc w:val="both"/>
              <w:rPr>
                <w:sz w:val="24"/>
                <w:lang w:val="cy-GB"/>
              </w:rPr>
            </w:pPr>
            <w:r>
              <w:rPr>
                <w:spacing w:val="-2"/>
                <w:sz w:val="24"/>
                <w:lang w:val="cy-GB"/>
              </w:rPr>
              <w:t>Me</w:t>
            </w:r>
            <w:r w:rsidR="007E5155">
              <w:rPr>
                <w:spacing w:val="-2"/>
                <w:sz w:val="24"/>
                <w:lang w:val="cy-GB"/>
              </w:rPr>
              <w:t>ny</w:t>
            </w:r>
            <w:r>
              <w:rPr>
                <w:spacing w:val="-2"/>
                <w:sz w:val="24"/>
                <w:lang w:val="cy-GB"/>
              </w:rPr>
              <w:t>g</w:t>
            </w:r>
          </w:p>
          <w:p w14:paraId="2E589B82" w14:textId="5BA1A816" w:rsidR="00411DF6" w:rsidRPr="00BF45B9" w:rsidRDefault="006007AA">
            <w:pPr>
              <w:pStyle w:val="TableParagraph"/>
              <w:numPr>
                <w:ilvl w:val="0"/>
                <w:numId w:val="6"/>
              </w:numPr>
              <w:tabs>
                <w:tab w:val="left" w:pos="828"/>
              </w:tabs>
              <w:spacing w:line="256" w:lineRule="auto"/>
              <w:ind w:right="86"/>
              <w:jc w:val="both"/>
              <w:rPr>
                <w:sz w:val="24"/>
                <w:lang w:val="cy-GB"/>
              </w:rPr>
            </w:pPr>
            <w:r>
              <w:rPr>
                <w:sz w:val="24"/>
                <w:lang w:val="cy-GB"/>
              </w:rPr>
              <w:t>Gŵn gwrth-hylif</w:t>
            </w:r>
            <w:r w:rsidR="00454F0D" w:rsidRPr="00BF45B9">
              <w:rPr>
                <w:spacing w:val="-14"/>
                <w:sz w:val="24"/>
                <w:lang w:val="cy-GB"/>
              </w:rPr>
              <w:t xml:space="preserve"> </w:t>
            </w:r>
            <w:r w:rsidR="007E5155">
              <w:rPr>
                <w:sz w:val="24"/>
                <w:lang w:val="cy-GB"/>
              </w:rPr>
              <w:t xml:space="preserve">untro </w:t>
            </w:r>
            <w:r w:rsidR="005811D1">
              <w:rPr>
                <w:sz w:val="24"/>
                <w:lang w:val="cy-GB"/>
              </w:rPr>
              <w:t xml:space="preserve">(gellir gwisgo </w:t>
            </w:r>
            <w:r w:rsidR="00454F0D" w:rsidRPr="00BF45B9">
              <w:rPr>
                <w:sz w:val="24"/>
                <w:lang w:val="cy-GB"/>
              </w:rPr>
              <w:t>(</w:t>
            </w:r>
            <w:r w:rsidR="00CE0B29">
              <w:rPr>
                <w:sz w:val="24"/>
                <w:lang w:val="cy-GB"/>
              </w:rPr>
              <w:t>gellir gwisgo gorchuddwisg mewn rhai lleoliadau e.e., ambiwlans</w:t>
            </w:r>
            <w:r w:rsidR="00454F0D" w:rsidRPr="00BF45B9">
              <w:rPr>
                <w:sz w:val="24"/>
                <w:lang w:val="cy-GB"/>
              </w:rPr>
              <w:t>)</w:t>
            </w:r>
          </w:p>
          <w:p w14:paraId="18528712" w14:textId="45D42D59" w:rsidR="00411DF6" w:rsidRPr="00BF45B9" w:rsidRDefault="00CE0B29">
            <w:pPr>
              <w:pStyle w:val="TableParagraph"/>
              <w:numPr>
                <w:ilvl w:val="0"/>
                <w:numId w:val="6"/>
              </w:numPr>
              <w:tabs>
                <w:tab w:val="left" w:pos="828"/>
              </w:tabs>
              <w:spacing w:before="4"/>
              <w:jc w:val="both"/>
              <w:rPr>
                <w:sz w:val="16"/>
                <w:lang w:val="cy-GB"/>
              </w:rPr>
            </w:pPr>
            <w:r>
              <w:rPr>
                <w:sz w:val="24"/>
                <w:lang w:val="cy-GB"/>
              </w:rPr>
              <w:t>Feisor wyneb llawn</w:t>
            </w:r>
            <w:r w:rsidR="00454F0D" w:rsidRPr="00BF45B9">
              <w:rPr>
                <w:spacing w:val="-2"/>
                <w:position w:val="8"/>
                <w:sz w:val="16"/>
                <w:lang w:val="cy-GB"/>
              </w:rPr>
              <w:t>1</w:t>
            </w:r>
          </w:p>
          <w:p w14:paraId="311483E6" w14:textId="77777777" w:rsidR="00411DF6" w:rsidRPr="00BF45B9" w:rsidRDefault="00411DF6">
            <w:pPr>
              <w:pStyle w:val="TableParagraph"/>
              <w:ind w:left="0"/>
              <w:rPr>
                <w:sz w:val="28"/>
                <w:lang w:val="cy-GB"/>
              </w:rPr>
            </w:pPr>
          </w:p>
          <w:p w14:paraId="7B14D788" w14:textId="77DC82F3" w:rsidR="00411DF6" w:rsidRPr="00BF45B9" w:rsidRDefault="00411DF6">
            <w:pPr>
              <w:pStyle w:val="TableParagraph"/>
              <w:ind w:left="0"/>
              <w:rPr>
                <w:sz w:val="28"/>
                <w:lang w:val="cy-GB"/>
              </w:rPr>
            </w:pPr>
          </w:p>
          <w:p w14:paraId="699D7976" w14:textId="77777777" w:rsidR="00411DF6" w:rsidRPr="00BF45B9" w:rsidRDefault="00411DF6">
            <w:pPr>
              <w:pStyle w:val="TableParagraph"/>
              <w:ind w:left="0"/>
              <w:rPr>
                <w:sz w:val="28"/>
                <w:lang w:val="cy-GB"/>
              </w:rPr>
            </w:pPr>
          </w:p>
          <w:p w14:paraId="594983D9" w14:textId="77777777" w:rsidR="00411DF6" w:rsidRPr="00BF45B9" w:rsidRDefault="00411DF6">
            <w:pPr>
              <w:pStyle w:val="TableParagraph"/>
              <w:spacing w:before="6"/>
              <w:ind w:left="0"/>
              <w:rPr>
                <w:sz w:val="27"/>
                <w:lang w:val="cy-GB"/>
              </w:rPr>
            </w:pPr>
          </w:p>
          <w:p w14:paraId="74540FD1" w14:textId="5C82F445" w:rsidR="00411DF6" w:rsidRPr="00BF45B9" w:rsidRDefault="00CE0B29">
            <w:pPr>
              <w:pStyle w:val="TableParagraph"/>
              <w:rPr>
                <w:b/>
                <w:sz w:val="24"/>
                <w:lang w:val="cy-GB"/>
              </w:rPr>
            </w:pPr>
            <w:r>
              <w:rPr>
                <w:b/>
                <w:sz w:val="24"/>
                <w:lang w:val="cy-GB"/>
              </w:rPr>
              <w:t xml:space="preserve">EI DRIN FEL </w:t>
            </w:r>
            <w:r w:rsidR="00454F0D" w:rsidRPr="00BF45B9">
              <w:rPr>
                <w:b/>
                <w:sz w:val="24"/>
                <w:lang w:val="cy-GB"/>
              </w:rPr>
              <w:t>HCID</w:t>
            </w:r>
            <w:r w:rsidR="00454F0D" w:rsidRPr="00BF45B9">
              <w:rPr>
                <w:b/>
                <w:spacing w:val="80"/>
                <w:sz w:val="24"/>
                <w:lang w:val="cy-GB"/>
              </w:rPr>
              <w:t xml:space="preserve"> </w:t>
            </w:r>
            <w:r w:rsidR="00454F0D" w:rsidRPr="00BF45B9">
              <w:rPr>
                <w:b/>
                <w:sz w:val="24"/>
                <w:lang w:val="cy-GB"/>
              </w:rPr>
              <w:t>–</w:t>
            </w:r>
            <w:r w:rsidR="00454F0D" w:rsidRPr="00BF45B9">
              <w:rPr>
                <w:b/>
                <w:spacing w:val="80"/>
                <w:sz w:val="24"/>
                <w:lang w:val="cy-GB"/>
              </w:rPr>
              <w:t xml:space="preserve"> </w:t>
            </w:r>
            <w:r w:rsidR="00BE1E52">
              <w:rPr>
                <w:b/>
                <w:sz w:val="24"/>
                <w:lang w:val="cy-GB"/>
              </w:rPr>
              <w:t xml:space="preserve">DEFNYDDIO PPE HCID LLAWN </w:t>
            </w:r>
          </w:p>
        </w:tc>
      </w:tr>
    </w:tbl>
    <w:p w14:paraId="2572C8D7" w14:textId="77777777" w:rsidR="00411DF6" w:rsidRPr="00BF45B9" w:rsidRDefault="00411DF6">
      <w:pPr>
        <w:rPr>
          <w:sz w:val="24"/>
          <w:lang w:val="cy-GB"/>
        </w:rPr>
        <w:sectPr w:rsidR="00411DF6" w:rsidRPr="00BF45B9">
          <w:pgSz w:w="11910" w:h="16840"/>
          <w:pgMar w:top="2140" w:right="1320" w:bottom="1240" w:left="1040" w:header="708" w:footer="1050" w:gutter="0"/>
          <w:cols w:space="720"/>
        </w:sectPr>
      </w:pPr>
    </w:p>
    <w:p w14:paraId="3F8F9E99" w14:textId="4657B04A" w:rsidR="00411DF6" w:rsidRPr="00BF45B9" w:rsidRDefault="00454F0D">
      <w:pPr>
        <w:pStyle w:val="BodyText"/>
        <w:spacing w:before="1" w:line="259" w:lineRule="auto"/>
        <w:ind w:left="1120" w:right="115" w:hanging="360"/>
        <w:jc w:val="both"/>
        <w:rPr>
          <w:lang w:val="cy-GB"/>
        </w:rPr>
      </w:pPr>
      <w:r w:rsidRPr="00BF45B9">
        <w:rPr>
          <w:lang w:val="cy-GB"/>
        </w:rPr>
        <w:lastRenderedPageBreak/>
        <w:t>1.</w:t>
      </w:r>
      <w:r w:rsidRPr="00BF45B9">
        <w:rPr>
          <w:spacing w:val="80"/>
          <w:lang w:val="cy-GB"/>
        </w:rPr>
        <w:t xml:space="preserve"> </w:t>
      </w:r>
      <w:r w:rsidRPr="00BF45B9">
        <w:rPr>
          <w:lang w:val="cy-GB"/>
        </w:rPr>
        <w:t>*</w:t>
      </w:r>
      <w:r w:rsidR="00BE1E52">
        <w:rPr>
          <w:lang w:val="cy-GB"/>
        </w:rPr>
        <w:t xml:space="preserve">Noder nad yw </w:t>
      </w:r>
      <w:r w:rsidR="00A72786">
        <w:rPr>
          <w:lang w:val="cy-GB"/>
        </w:rPr>
        <w:t>llawer o anadlwyr</w:t>
      </w:r>
      <w:r w:rsidR="008F6B2C">
        <w:rPr>
          <w:spacing w:val="-13"/>
          <w:lang w:val="cy-GB"/>
        </w:rPr>
        <w:t xml:space="preserve"> </w:t>
      </w:r>
      <w:r w:rsidRPr="00BF45B9">
        <w:rPr>
          <w:lang w:val="cy-GB"/>
        </w:rPr>
        <w:t>FFP3</w:t>
      </w:r>
      <w:r w:rsidRPr="00BF45B9">
        <w:rPr>
          <w:spacing w:val="-12"/>
          <w:lang w:val="cy-GB"/>
        </w:rPr>
        <w:t xml:space="preserve"> </w:t>
      </w:r>
      <w:r w:rsidR="00A72786">
        <w:rPr>
          <w:spacing w:val="-12"/>
          <w:lang w:val="cy-GB"/>
        </w:rPr>
        <w:t>yn gwbl gwrth-hylif, felly argymhellir y defnydd o feisor wyneb llawn</w:t>
      </w:r>
      <w:r w:rsidRPr="00BF45B9">
        <w:rPr>
          <w:lang w:val="cy-GB"/>
        </w:rPr>
        <w:t>.</w:t>
      </w:r>
    </w:p>
    <w:p w14:paraId="03C419CB" w14:textId="77777777" w:rsidR="00411DF6" w:rsidRPr="00BF45B9" w:rsidRDefault="00411DF6">
      <w:pPr>
        <w:pStyle w:val="BodyText"/>
        <w:ind w:left="0"/>
        <w:rPr>
          <w:sz w:val="26"/>
          <w:lang w:val="cy-GB"/>
        </w:rPr>
      </w:pPr>
    </w:p>
    <w:p w14:paraId="151E3BCB" w14:textId="6E40A340" w:rsidR="00411DF6" w:rsidRPr="00BF45B9" w:rsidRDefault="00AC3775">
      <w:pPr>
        <w:pStyle w:val="BodyText"/>
        <w:spacing w:before="158" w:line="259" w:lineRule="auto"/>
        <w:ind w:right="114"/>
        <w:jc w:val="both"/>
        <w:rPr>
          <w:lang w:val="cy-GB"/>
        </w:rPr>
      </w:pPr>
      <w:r>
        <w:rPr>
          <w:lang w:val="cy-GB"/>
        </w:rPr>
        <w:t xml:space="preserve">Mae’r gofynion PPE yn nhabl 1 yn berthnasol ar gyfer </w:t>
      </w:r>
      <w:r w:rsidR="00105BCC">
        <w:rPr>
          <w:lang w:val="cy-GB"/>
        </w:rPr>
        <w:t xml:space="preserve">yr holl weithgareddau gofalu am gleifion gan gynnwys brysbennu, profi, gofal clinigol uniongyrchol, glanhau’r </w:t>
      </w:r>
      <w:r w:rsidR="008F6B2C">
        <w:rPr>
          <w:lang w:val="cy-GB"/>
        </w:rPr>
        <w:t xml:space="preserve">cyfarpar </w:t>
      </w:r>
      <w:r w:rsidR="00105BCC">
        <w:rPr>
          <w:lang w:val="cy-GB"/>
        </w:rPr>
        <w:t xml:space="preserve">a’r amgylchedd, rheoli gwastraff, </w:t>
      </w:r>
      <w:r w:rsidR="00E40AC7">
        <w:rPr>
          <w:lang w:val="cy-GB"/>
        </w:rPr>
        <w:t xml:space="preserve">llieiniau a </w:t>
      </w:r>
      <w:r w:rsidR="0010465A">
        <w:rPr>
          <w:lang w:val="cy-GB"/>
        </w:rPr>
        <w:t>gollyngiadau gwaed a hylif y corff.</w:t>
      </w:r>
    </w:p>
    <w:p w14:paraId="43E89351" w14:textId="77777777" w:rsidR="00411DF6" w:rsidRPr="00BF45B9" w:rsidRDefault="00411DF6">
      <w:pPr>
        <w:pStyle w:val="BodyText"/>
        <w:ind w:left="0"/>
        <w:rPr>
          <w:sz w:val="26"/>
          <w:lang w:val="cy-GB"/>
        </w:rPr>
      </w:pPr>
    </w:p>
    <w:p w14:paraId="4C686996" w14:textId="77777777" w:rsidR="00411DF6" w:rsidRPr="00BF45B9" w:rsidRDefault="00411DF6">
      <w:pPr>
        <w:pStyle w:val="BodyText"/>
        <w:spacing w:before="8"/>
        <w:ind w:left="0"/>
        <w:rPr>
          <w:sz w:val="27"/>
          <w:lang w:val="cy-GB"/>
        </w:rPr>
      </w:pPr>
    </w:p>
    <w:p w14:paraId="5CA76D31" w14:textId="08465C43" w:rsidR="00411DF6" w:rsidRPr="00BF45B9" w:rsidRDefault="00A20488">
      <w:pPr>
        <w:pStyle w:val="BodyText"/>
        <w:rPr>
          <w:lang w:val="cy-GB"/>
        </w:rPr>
      </w:pPr>
      <w:r>
        <w:rPr>
          <w:lang w:val="cy-GB"/>
        </w:rPr>
        <w:t xml:space="preserve">Mae canllawiau ar </w:t>
      </w:r>
      <w:r w:rsidR="003B5CA9">
        <w:rPr>
          <w:lang w:val="cy-GB"/>
        </w:rPr>
        <w:t>wisgo a diosg PPE yn ddiogel ar gael yn</w:t>
      </w:r>
      <w:r w:rsidR="00454F0D" w:rsidRPr="00BF45B9">
        <w:rPr>
          <w:spacing w:val="2"/>
          <w:lang w:val="cy-GB"/>
        </w:rPr>
        <w:t xml:space="preserve"> </w:t>
      </w:r>
      <w:hyperlink r:id="rId28">
        <w:r w:rsidR="00454F0D" w:rsidRPr="00BF45B9">
          <w:rPr>
            <w:color w:val="0462C1"/>
            <w:u w:val="single" w:color="0462C1"/>
            <w:lang w:val="cy-GB"/>
          </w:rPr>
          <w:t>NIPCM</w:t>
        </w:r>
      </w:hyperlink>
      <w:r w:rsidR="00454F0D" w:rsidRPr="00BF45B9">
        <w:rPr>
          <w:color w:val="0462C1"/>
          <w:spacing w:val="-3"/>
          <w:lang w:val="cy-GB"/>
        </w:rPr>
        <w:t xml:space="preserve"> </w:t>
      </w:r>
      <w:r w:rsidR="003B5CA9">
        <w:rPr>
          <w:lang w:val="cy-GB"/>
        </w:rPr>
        <w:t xml:space="preserve">atodiad </w:t>
      </w:r>
      <w:r w:rsidR="00454F0D" w:rsidRPr="00BF45B9">
        <w:rPr>
          <w:spacing w:val="-5"/>
          <w:lang w:val="cy-GB"/>
        </w:rPr>
        <w:t>6.</w:t>
      </w:r>
    </w:p>
    <w:p w14:paraId="1E14D881" w14:textId="77777777" w:rsidR="00411DF6" w:rsidRPr="00BF45B9" w:rsidRDefault="00411DF6">
      <w:pPr>
        <w:pStyle w:val="BodyText"/>
        <w:spacing w:before="7"/>
        <w:ind w:left="0"/>
        <w:rPr>
          <w:sz w:val="22"/>
          <w:lang w:val="cy-GB"/>
        </w:rPr>
      </w:pPr>
    </w:p>
    <w:p w14:paraId="63014169" w14:textId="346523B0" w:rsidR="00411DF6" w:rsidRPr="00126B27" w:rsidRDefault="00126B27" w:rsidP="00126B27">
      <w:pPr>
        <w:pStyle w:val="Heading2"/>
        <w:numPr>
          <w:ilvl w:val="1"/>
          <w:numId w:val="5"/>
        </w:numPr>
        <w:tabs>
          <w:tab w:val="left" w:pos="869"/>
        </w:tabs>
        <w:spacing w:before="1"/>
        <w:ind w:left="0" w:hanging="469"/>
        <w:jc w:val="left"/>
        <w:rPr>
          <w:sz w:val="42"/>
          <w:lang w:val="cy-GB"/>
        </w:rPr>
      </w:pPr>
      <w:r w:rsidRPr="00126B27">
        <w:rPr>
          <w:color w:val="2E5395"/>
          <w:lang w:val="cy-GB"/>
        </w:rPr>
        <w:t>Dihalogi amgylchedd ar gyfer pob lleoliad gofal iechyd</w:t>
      </w:r>
    </w:p>
    <w:p w14:paraId="329D6C45" w14:textId="77777777" w:rsidR="008F6B2C" w:rsidRDefault="008F6B2C">
      <w:pPr>
        <w:pStyle w:val="BodyText"/>
        <w:rPr>
          <w:lang w:val="cy-GB"/>
        </w:rPr>
      </w:pPr>
    </w:p>
    <w:p w14:paraId="42374651" w14:textId="40C3CD07" w:rsidR="00411DF6" w:rsidRPr="00BF45B9" w:rsidRDefault="0061364F">
      <w:pPr>
        <w:pStyle w:val="BodyText"/>
        <w:rPr>
          <w:lang w:val="cy-GB"/>
        </w:rPr>
      </w:pPr>
      <w:r>
        <w:rPr>
          <w:lang w:val="cy-GB"/>
        </w:rPr>
        <w:t>Cyfeiriwch at adran 2</w:t>
      </w:r>
      <w:r w:rsidR="00454F0D" w:rsidRPr="00BF45B9">
        <w:rPr>
          <w:lang w:val="cy-GB"/>
        </w:rPr>
        <w:t>.3</w:t>
      </w:r>
      <w:r w:rsidR="00454F0D" w:rsidRPr="00BF45B9">
        <w:rPr>
          <w:spacing w:val="-2"/>
          <w:lang w:val="cy-GB"/>
        </w:rPr>
        <w:t xml:space="preserve"> NIPCM.</w:t>
      </w:r>
    </w:p>
    <w:p w14:paraId="5D915DDA" w14:textId="77777777" w:rsidR="00411DF6" w:rsidRPr="00BF45B9" w:rsidRDefault="00411DF6">
      <w:pPr>
        <w:pStyle w:val="BodyText"/>
        <w:spacing w:before="8"/>
        <w:ind w:left="0"/>
        <w:rPr>
          <w:sz w:val="22"/>
          <w:lang w:val="cy-GB"/>
        </w:rPr>
      </w:pPr>
    </w:p>
    <w:p w14:paraId="2CCA5887" w14:textId="764C5A77" w:rsidR="00411DF6" w:rsidRPr="00BF45B9" w:rsidRDefault="0061364F">
      <w:pPr>
        <w:pStyle w:val="ListParagraph"/>
        <w:numPr>
          <w:ilvl w:val="2"/>
          <w:numId w:val="10"/>
        </w:numPr>
        <w:tabs>
          <w:tab w:val="left" w:pos="1121"/>
        </w:tabs>
        <w:ind w:hanging="721"/>
        <w:rPr>
          <w:sz w:val="24"/>
          <w:lang w:val="cy-GB"/>
        </w:rPr>
      </w:pPr>
      <w:r>
        <w:rPr>
          <w:color w:val="2E5395"/>
          <w:sz w:val="24"/>
          <w:lang w:val="cy-GB"/>
        </w:rPr>
        <w:t>Lleoliadau cleifion mewnol</w:t>
      </w:r>
      <w:r w:rsidR="00454F0D" w:rsidRPr="00BF45B9">
        <w:rPr>
          <w:color w:val="2E5395"/>
          <w:spacing w:val="-2"/>
          <w:sz w:val="24"/>
          <w:lang w:val="cy-GB"/>
        </w:rPr>
        <w:t>:</w:t>
      </w:r>
    </w:p>
    <w:p w14:paraId="69B2EED5" w14:textId="0B0F2FF7" w:rsidR="00411DF6" w:rsidRPr="00BF45B9" w:rsidRDefault="0061364F">
      <w:pPr>
        <w:pStyle w:val="BodyText"/>
        <w:spacing w:before="24" w:line="259" w:lineRule="auto"/>
        <w:ind w:right="116"/>
        <w:jc w:val="both"/>
        <w:rPr>
          <w:lang w:val="cy-GB"/>
        </w:rPr>
      </w:pPr>
      <w:r>
        <w:rPr>
          <w:lang w:val="cy-GB"/>
        </w:rPr>
        <w:t>Mae’n rhaid dihalogi ystafelloedd</w:t>
      </w:r>
      <w:r w:rsidR="00366E31">
        <w:rPr>
          <w:lang w:val="cy-GB"/>
        </w:rPr>
        <w:t>/ardal</w:t>
      </w:r>
      <w:r>
        <w:rPr>
          <w:lang w:val="cy-GB"/>
        </w:rPr>
        <w:t xml:space="preserve"> ynysu</w:t>
      </w:r>
      <w:r w:rsidR="00366E31">
        <w:rPr>
          <w:lang w:val="cy-GB"/>
        </w:rPr>
        <w:t xml:space="preserve"> cleifion yn ddyddiol o leiaf, gellir cynyddu hyn ar gyngor </w:t>
      </w:r>
      <w:r w:rsidR="00170EE2">
        <w:rPr>
          <w:lang w:val="cy-GB"/>
        </w:rPr>
        <w:t>y Tîm Atal a Rheoli Heintiau (IPCT)</w:t>
      </w:r>
      <w:r w:rsidR="008D0C09">
        <w:rPr>
          <w:lang w:val="cy-GB"/>
        </w:rPr>
        <w:t>.  Mae’n rhaid dihalogi’r ardaloedd hyn gan ddefnyddio naill ai:</w:t>
      </w:r>
    </w:p>
    <w:p w14:paraId="10815FA3" w14:textId="69F2AE14" w:rsidR="00411DF6" w:rsidRPr="00BF45B9" w:rsidRDefault="00A069F4">
      <w:pPr>
        <w:pStyle w:val="ListParagraph"/>
        <w:numPr>
          <w:ilvl w:val="3"/>
          <w:numId w:val="10"/>
        </w:numPr>
        <w:tabs>
          <w:tab w:val="left" w:pos="1121"/>
        </w:tabs>
        <w:spacing w:before="161" w:line="254" w:lineRule="auto"/>
        <w:ind w:right="122"/>
        <w:jc w:val="both"/>
        <w:rPr>
          <w:sz w:val="24"/>
          <w:lang w:val="cy-GB"/>
        </w:rPr>
      </w:pPr>
      <w:r>
        <w:rPr>
          <w:rFonts w:eastAsiaTheme="minorHAnsi"/>
          <w:spacing w:val="-2"/>
          <w:sz w:val="24"/>
          <w:szCs w:val="24"/>
          <w:lang w:val="cy-GB"/>
        </w:rPr>
        <w:t xml:space="preserve">cyfuniad o doddiant glanedydd/diheintydd ar wanediad o 1,000 rhan fesul miliwn o glorin sydd ar gael (clorin ar gael ppm </w:t>
      </w:r>
      <w:r>
        <w:rPr>
          <w:rFonts w:eastAsiaTheme="minorHAnsi"/>
          <w:sz w:val="24"/>
          <w:szCs w:val="24"/>
          <w:lang w:val="cy-GB"/>
        </w:rPr>
        <w:t>(av.cl.)); neu</w:t>
      </w:r>
    </w:p>
    <w:p w14:paraId="4E3EA62A" w14:textId="001D081A" w:rsidR="00411DF6" w:rsidRPr="00BF45B9" w:rsidRDefault="00A069F4">
      <w:pPr>
        <w:pStyle w:val="ListParagraph"/>
        <w:numPr>
          <w:ilvl w:val="3"/>
          <w:numId w:val="10"/>
        </w:numPr>
        <w:tabs>
          <w:tab w:val="left" w:pos="1121"/>
        </w:tabs>
        <w:spacing w:before="5" w:line="256" w:lineRule="auto"/>
        <w:ind w:right="115"/>
        <w:jc w:val="both"/>
        <w:rPr>
          <w:sz w:val="24"/>
          <w:lang w:val="cy-GB"/>
        </w:rPr>
      </w:pPr>
      <w:r>
        <w:rPr>
          <w:rFonts w:eastAsiaTheme="minorHAnsi"/>
          <w:sz w:val="24"/>
          <w:szCs w:val="24"/>
          <w:lang w:val="cy-GB"/>
        </w:rPr>
        <w:t>glanedydd niwtral amlbwrpas mewn dŵr cynnes wedi’i ddilyn gan doddiant o 1,000ppm av.cl.</w:t>
      </w:r>
    </w:p>
    <w:p w14:paraId="54796AB4" w14:textId="036C5487" w:rsidR="00411DF6" w:rsidRPr="00BF45B9" w:rsidRDefault="00F1222C">
      <w:pPr>
        <w:pStyle w:val="BodyText"/>
        <w:spacing w:before="163" w:line="259" w:lineRule="auto"/>
        <w:ind w:right="125"/>
        <w:jc w:val="both"/>
        <w:rPr>
          <w:lang w:val="cy-GB"/>
        </w:rPr>
      </w:pPr>
      <w:r>
        <w:rPr>
          <w:lang w:val="cy-GB"/>
        </w:rPr>
        <w:t>D</w:t>
      </w:r>
      <w:r w:rsidR="007C2B30">
        <w:rPr>
          <w:lang w:val="cy-GB"/>
        </w:rPr>
        <w:t xml:space="preserve">ylid ymgorffori </w:t>
      </w:r>
      <w:r>
        <w:rPr>
          <w:lang w:val="cy-GB"/>
        </w:rPr>
        <w:t>amserlenni dihalogi/glanhau mwy rheolaidd yn yr amserlenni dihalogi amgylcheddol ar gyfer yr ardaloedd hynny a allai brofi cyfraddau halogiad amgylcheddol uwch</w:t>
      </w:r>
      <w:r w:rsidR="00454F0D" w:rsidRPr="00BF45B9">
        <w:rPr>
          <w:lang w:val="cy-GB"/>
        </w:rPr>
        <w:t>, e.</w:t>
      </w:r>
      <w:r>
        <w:rPr>
          <w:lang w:val="cy-GB"/>
        </w:rPr>
        <w:t>e</w:t>
      </w:r>
      <w:r w:rsidR="00454F0D" w:rsidRPr="00BF45B9">
        <w:rPr>
          <w:lang w:val="cy-GB"/>
        </w:rPr>
        <w:t>.:</w:t>
      </w:r>
    </w:p>
    <w:p w14:paraId="50FF663D" w14:textId="5C4F6E07" w:rsidR="00411DF6" w:rsidRPr="00BF45B9" w:rsidRDefault="00F1222C">
      <w:pPr>
        <w:pStyle w:val="ListParagraph"/>
        <w:numPr>
          <w:ilvl w:val="3"/>
          <w:numId w:val="10"/>
        </w:numPr>
        <w:tabs>
          <w:tab w:val="left" w:pos="1121"/>
        </w:tabs>
        <w:spacing w:before="160"/>
        <w:ind w:hanging="361"/>
        <w:jc w:val="both"/>
        <w:rPr>
          <w:sz w:val="24"/>
          <w:lang w:val="cy-GB"/>
        </w:rPr>
      </w:pPr>
      <w:r>
        <w:rPr>
          <w:sz w:val="24"/>
          <w:lang w:val="cy-GB"/>
        </w:rPr>
        <w:t>toiledau/</w:t>
      </w:r>
      <w:r w:rsidR="00AD20D9">
        <w:rPr>
          <w:sz w:val="24"/>
          <w:lang w:val="cy-GB"/>
        </w:rPr>
        <w:t>comodau yn arbennig os bydd gan gleifion ddolur rhydd; a</w:t>
      </w:r>
      <w:r w:rsidR="008F6B2C">
        <w:rPr>
          <w:sz w:val="24"/>
          <w:lang w:val="cy-GB"/>
        </w:rPr>
        <w:t>c</w:t>
      </w:r>
    </w:p>
    <w:p w14:paraId="71020CBF" w14:textId="32D08B64" w:rsidR="00411DF6" w:rsidRPr="00BF45B9" w:rsidRDefault="005033B9">
      <w:pPr>
        <w:pStyle w:val="ListParagraph"/>
        <w:numPr>
          <w:ilvl w:val="3"/>
          <w:numId w:val="10"/>
        </w:numPr>
        <w:tabs>
          <w:tab w:val="left" w:pos="1121"/>
        </w:tabs>
        <w:spacing w:before="20" w:line="256" w:lineRule="auto"/>
        <w:ind w:right="119"/>
        <w:jc w:val="both"/>
        <w:rPr>
          <w:sz w:val="24"/>
          <w:lang w:val="cy-GB"/>
        </w:rPr>
      </w:pPr>
      <w:r>
        <w:rPr>
          <w:sz w:val="24"/>
          <w:lang w:val="cy-GB"/>
        </w:rPr>
        <w:t xml:space="preserve">arwynebeddau sy’n cael eu </w:t>
      </w:r>
      <w:r w:rsidR="00454F0D" w:rsidRPr="00BF45B9">
        <w:rPr>
          <w:sz w:val="24"/>
          <w:lang w:val="cy-GB"/>
        </w:rPr>
        <w:t>“</w:t>
      </w:r>
      <w:r>
        <w:rPr>
          <w:sz w:val="24"/>
          <w:lang w:val="cy-GB"/>
        </w:rPr>
        <w:t>cyffwrdd yn aml</w:t>
      </w:r>
      <w:r w:rsidR="00454F0D" w:rsidRPr="00BF45B9">
        <w:rPr>
          <w:sz w:val="24"/>
          <w:lang w:val="cy-GB"/>
        </w:rPr>
        <w:t>” e.</w:t>
      </w:r>
      <w:r>
        <w:rPr>
          <w:sz w:val="24"/>
          <w:lang w:val="cy-GB"/>
        </w:rPr>
        <w:t>e</w:t>
      </w:r>
      <w:r w:rsidR="00454F0D" w:rsidRPr="00BF45B9">
        <w:rPr>
          <w:sz w:val="24"/>
          <w:lang w:val="cy-GB"/>
        </w:rPr>
        <w:t xml:space="preserve">., </w:t>
      </w:r>
      <w:r>
        <w:rPr>
          <w:sz w:val="24"/>
          <w:lang w:val="cy-GB"/>
        </w:rPr>
        <w:t>dolenni drws/toiled</w:t>
      </w:r>
      <w:r w:rsidR="00454F0D" w:rsidRPr="00BF45B9">
        <w:rPr>
          <w:sz w:val="24"/>
          <w:lang w:val="cy-GB"/>
        </w:rPr>
        <w:t xml:space="preserve">, </w:t>
      </w:r>
      <w:r w:rsidR="008F6B2C">
        <w:rPr>
          <w:sz w:val="24"/>
          <w:lang w:val="cy-GB"/>
        </w:rPr>
        <w:t>ar</w:t>
      </w:r>
      <w:r w:rsidR="007C7E39">
        <w:rPr>
          <w:sz w:val="24"/>
          <w:lang w:val="cy-GB"/>
        </w:rPr>
        <w:t>wyneb loceri</w:t>
      </w:r>
      <w:r w:rsidR="00454F0D" w:rsidRPr="00BF45B9">
        <w:rPr>
          <w:sz w:val="24"/>
          <w:lang w:val="cy-GB"/>
        </w:rPr>
        <w:t xml:space="preserve">, </w:t>
      </w:r>
      <w:r w:rsidR="007C7E39">
        <w:rPr>
          <w:sz w:val="24"/>
          <w:lang w:val="cy-GB"/>
        </w:rPr>
        <w:t xml:space="preserve">byrddau dros y gwely a </w:t>
      </w:r>
      <w:r w:rsidR="00DE05AB">
        <w:rPr>
          <w:sz w:val="24"/>
          <w:lang w:val="cy-GB"/>
        </w:rPr>
        <w:t>chanllawiau gwelyau</w:t>
      </w:r>
      <w:r w:rsidR="00454F0D" w:rsidRPr="00BF45B9">
        <w:rPr>
          <w:sz w:val="24"/>
          <w:lang w:val="cy-GB"/>
        </w:rPr>
        <w:t>.</w:t>
      </w:r>
    </w:p>
    <w:p w14:paraId="76AFEC60" w14:textId="04CFC33E" w:rsidR="00411DF6" w:rsidRPr="00BF45B9" w:rsidRDefault="00DE05AB">
      <w:pPr>
        <w:pStyle w:val="BodyText"/>
        <w:spacing w:before="160" w:line="259" w:lineRule="auto"/>
        <w:ind w:right="112"/>
        <w:jc w:val="both"/>
        <w:rPr>
          <w:lang w:val="cy-GB"/>
        </w:rPr>
      </w:pPr>
      <w:r>
        <w:rPr>
          <w:lang w:val="cy-GB"/>
        </w:rPr>
        <w:t xml:space="preserve">Dylid dihalogi ystafelloedd sydd wedi’u gwagio hefyd gan ddilyn y Weithdrefn </w:t>
      </w:r>
      <w:r w:rsidR="00BA466D">
        <w:rPr>
          <w:lang w:val="cy-GB"/>
        </w:rPr>
        <w:t xml:space="preserve">sy’n Cynhyrchu Aerosol </w:t>
      </w:r>
      <w:r w:rsidR="00454F0D" w:rsidRPr="00BF45B9">
        <w:rPr>
          <w:lang w:val="cy-GB"/>
        </w:rPr>
        <w:t xml:space="preserve">(AGP). </w:t>
      </w:r>
      <w:hyperlink r:id="rId29">
        <w:r w:rsidR="00BA466D" w:rsidRPr="009405A5">
          <w:rPr>
            <w:color w:val="0000FF"/>
            <w:u w:val="single" w:color="0000FF"/>
            <w:lang w:val="cy-GB"/>
          </w:rPr>
          <w:t>Rhestr A</w:t>
        </w:r>
        <w:r w:rsidR="00454F0D" w:rsidRPr="009405A5">
          <w:rPr>
            <w:color w:val="0000FF"/>
            <w:u w:val="single" w:color="0000FF"/>
            <w:lang w:val="cy-GB"/>
          </w:rPr>
          <w:t>GP</w:t>
        </w:r>
      </w:hyperlink>
    </w:p>
    <w:p w14:paraId="560C1BC8" w14:textId="087D151E" w:rsidR="00411DF6" w:rsidRPr="00BF45B9" w:rsidRDefault="009E379D">
      <w:pPr>
        <w:pStyle w:val="Heading3"/>
        <w:ind w:left="400"/>
        <w:rPr>
          <w:lang w:val="cy-GB"/>
        </w:rPr>
      </w:pPr>
      <w:r>
        <w:rPr>
          <w:lang w:val="cy-GB"/>
        </w:rPr>
        <w:t>Dihalogi Terfynol</w:t>
      </w:r>
    </w:p>
    <w:p w14:paraId="299299B4" w14:textId="5624F0F3" w:rsidR="00411DF6" w:rsidRPr="00BF45B9" w:rsidRDefault="009E379D">
      <w:pPr>
        <w:pStyle w:val="BodyText"/>
        <w:spacing w:before="183" w:line="259" w:lineRule="auto"/>
        <w:rPr>
          <w:lang w:val="cy-GB"/>
        </w:rPr>
      </w:pPr>
      <w:r>
        <w:rPr>
          <w:lang w:val="cy-GB"/>
        </w:rPr>
        <w:t xml:space="preserve">Ar ôl i glaf gael ei drosglwyddo, ei ryddhau, neu pan </w:t>
      </w:r>
      <w:r w:rsidR="00BE7E31">
        <w:rPr>
          <w:lang w:val="cy-GB"/>
        </w:rPr>
        <w:t xml:space="preserve">nad yw’r claf yn cael ei ystyried yn heintus mwyach, </w:t>
      </w:r>
      <w:r w:rsidR="000A58B2">
        <w:rPr>
          <w:lang w:val="cy-GB"/>
        </w:rPr>
        <w:t xml:space="preserve">dylid cael gwared </w:t>
      </w:r>
      <w:r w:rsidR="00AA1A12">
        <w:rPr>
          <w:lang w:val="cy-GB"/>
        </w:rPr>
        <w:t>ar yr</w:t>
      </w:r>
      <w:r w:rsidR="000A58B2">
        <w:rPr>
          <w:lang w:val="cy-GB"/>
        </w:rPr>
        <w:t xml:space="preserve"> </w:t>
      </w:r>
      <w:r w:rsidR="001F0321">
        <w:rPr>
          <w:lang w:val="cy-GB"/>
        </w:rPr>
        <w:t xml:space="preserve">holl eitemau canlynol o’r ystafell ynysu/ardal </w:t>
      </w:r>
      <w:r w:rsidR="007F4D2D">
        <w:rPr>
          <w:lang w:val="cy-GB"/>
        </w:rPr>
        <w:t>gohort ar ôl i glaf ei gadael:</w:t>
      </w:r>
    </w:p>
    <w:p w14:paraId="781F6441" w14:textId="18E0DAAA" w:rsidR="00411DF6" w:rsidRPr="00BF45B9" w:rsidRDefault="007F4D2D">
      <w:pPr>
        <w:pStyle w:val="ListParagraph"/>
        <w:numPr>
          <w:ilvl w:val="3"/>
          <w:numId w:val="10"/>
        </w:numPr>
        <w:tabs>
          <w:tab w:val="left" w:pos="1121"/>
        </w:tabs>
        <w:spacing w:before="161"/>
        <w:ind w:hanging="361"/>
        <w:jc w:val="both"/>
        <w:rPr>
          <w:sz w:val="24"/>
          <w:lang w:val="cy-GB"/>
        </w:rPr>
      </w:pPr>
      <w:r>
        <w:rPr>
          <w:sz w:val="24"/>
          <w:lang w:val="cy-GB"/>
        </w:rPr>
        <w:t>Gwastraff –</w:t>
      </w:r>
      <w:r w:rsidR="00454F0D" w:rsidRPr="00BF45B9">
        <w:rPr>
          <w:spacing w:val="-4"/>
          <w:sz w:val="24"/>
          <w:lang w:val="cy-GB"/>
        </w:rPr>
        <w:t xml:space="preserve"> </w:t>
      </w:r>
      <w:r>
        <w:rPr>
          <w:sz w:val="24"/>
          <w:lang w:val="cy-GB"/>
        </w:rPr>
        <w:t>wedi’i becynnu’</w:t>
      </w:r>
      <w:r w:rsidR="00F15F94">
        <w:rPr>
          <w:sz w:val="24"/>
          <w:lang w:val="cy-GB"/>
        </w:rPr>
        <w:t>n gywir</w:t>
      </w:r>
      <w:r w:rsidR="00AA1A12">
        <w:rPr>
          <w:sz w:val="24"/>
          <w:lang w:val="cy-GB"/>
        </w:rPr>
        <w:t xml:space="preserve"> a’i </w:t>
      </w:r>
      <w:r w:rsidR="00F15F94">
        <w:rPr>
          <w:sz w:val="24"/>
          <w:lang w:val="cy-GB"/>
        </w:rPr>
        <w:t>labelu</w:t>
      </w:r>
      <w:r w:rsidR="00AA1A12">
        <w:rPr>
          <w:sz w:val="24"/>
          <w:lang w:val="cy-GB"/>
        </w:rPr>
        <w:t>’n gywir</w:t>
      </w:r>
      <w:r w:rsidR="00F15F94">
        <w:rPr>
          <w:sz w:val="24"/>
          <w:lang w:val="cy-GB"/>
        </w:rPr>
        <w:t xml:space="preserve"> a’i storio’n ddiogel cyn ei gasglu.</w:t>
      </w:r>
    </w:p>
    <w:p w14:paraId="410B3EAE" w14:textId="64F08961" w:rsidR="00054CE8" w:rsidRDefault="00F15F94" w:rsidP="00054CE8">
      <w:pPr>
        <w:pStyle w:val="ListParagraph"/>
        <w:numPr>
          <w:ilvl w:val="3"/>
          <w:numId w:val="10"/>
        </w:numPr>
        <w:tabs>
          <w:tab w:val="left" w:pos="1121"/>
        </w:tabs>
        <w:spacing w:before="20" w:line="256" w:lineRule="auto"/>
        <w:ind w:right="116"/>
        <w:jc w:val="both"/>
        <w:rPr>
          <w:sz w:val="24"/>
          <w:lang w:val="cy-GB"/>
        </w:rPr>
      </w:pPr>
      <w:r>
        <w:rPr>
          <w:sz w:val="24"/>
          <w:lang w:val="cy-GB"/>
        </w:rPr>
        <w:t>Dillad gwely</w:t>
      </w:r>
      <w:r w:rsidR="00454F0D" w:rsidRPr="00BF45B9">
        <w:rPr>
          <w:sz w:val="24"/>
          <w:lang w:val="cy-GB"/>
        </w:rPr>
        <w:t>/</w:t>
      </w:r>
      <w:r>
        <w:rPr>
          <w:sz w:val="24"/>
          <w:lang w:val="cy-GB"/>
        </w:rPr>
        <w:t>sgriniau</w:t>
      </w:r>
      <w:r w:rsidR="00454F0D" w:rsidRPr="00BF45B9">
        <w:rPr>
          <w:sz w:val="24"/>
          <w:lang w:val="cy-GB"/>
        </w:rPr>
        <w:t>/</w:t>
      </w:r>
      <w:r>
        <w:rPr>
          <w:sz w:val="24"/>
          <w:lang w:val="cy-GB"/>
        </w:rPr>
        <w:t xml:space="preserve">llenni gwely </w:t>
      </w:r>
      <w:r w:rsidR="00454F0D" w:rsidRPr="00BF45B9">
        <w:rPr>
          <w:sz w:val="24"/>
          <w:lang w:val="cy-GB"/>
        </w:rPr>
        <w:t>(</w:t>
      </w:r>
      <w:r>
        <w:rPr>
          <w:sz w:val="24"/>
          <w:lang w:val="cy-GB"/>
        </w:rPr>
        <w:t>os gellir eu hailddefnyddio</w:t>
      </w:r>
      <w:r w:rsidR="00454F0D" w:rsidRPr="00BF45B9">
        <w:rPr>
          <w:sz w:val="24"/>
          <w:lang w:val="cy-GB"/>
        </w:rPr>
        <w:t xml:space="preserve">) </w:t>
      </w:r>
      <w:r>
        <w:rPr>
          <w:sz w:val="24"/>
          <w:lang w:val="cy-GB"/>
        </w:rPr>
        <w:t>–</w:t>
      </w:r>
      <w:r w:rsidR="00454F0D" w:rsidRPr="00BF45B9">
        <w:rPr>
          <w:sz w:val="24"/>
          <w:lang w:val="cy-GB"/>
        </w:rPr>
        <w:t xml:space="preserve"> </w:t>
      </w:r>
      <w:r>
        <w:rPr>
          <w:sz w:val="24"/>
          <w:lang w:val="cy-GB"/>
        </w:rPr>
        <w:t>eu rheoli fel lliein</w:t>
      </w:r>
      <w:r w:rsidR="00454F0D" w:rsidRPr="00BF45B9">
        <w:rPr>
          <w:sz w:val="24"/>
          <w:lang w:val="cy-GB"/>
        </w:rPr>
        <w:t>i</w:t>
      </w:r>
      <w:r w:rsidR="00F3118D">
        <w:rPr>
          <w:sz w:val="24"/>
          <w:lang w:val="cy-GB"/>
        </w:rPr>
        <w:t xml:space="preserve">au heintus </w:t>
      </w:r>
      <w:r w:rsidR="00A36E16">
        <w:rPr>
          <w:sz w:val="24"/>
          <w:lang w:val="cy-GB"/>
        </w:rPr>
        <w:t xml:space="preserve">a’u rhoi mewn bag </w:t>
      </w:r>
      <w:r w:rsidR="0084450B">
        <w:rPr>
          <w:sz w:val="24"/>
          <w:lang w:val="cy-GB"/>
        </w:rPr>
        <w:t xml:space="preserve">sêm </w:t>
      </w:r>
      <w:r w:rsidR="007A0F7A">
        <w:rPr>
          <w:sz w:val="24"/>
          <w:lang w:val="cy-GB"/>
        </w:rPr>
        <w:t xml:space="preserve">(alginad) </w:t>
      </w:r>
      <w:r w:rsidR="00332D8F">
        <w:rPr>
          <w:sz w:val="24"/>
          <w:lang w:val="cy-GB"/>
        </w:rPr>
        <w:t xml:space="preserve">hydawdd neu hydawdd mewn dŵr yna ei roi mewn bag polythen neu </w:t>
      </w:r>
      <w:r w:rsidR="00983975">
        <w:rPr>
          <w:sz w:val="24"/>
          <w:lang w:val="cy-GB"/>
        </w:rPr>
        <w:t xml:space="preserve">sach anhydraidd </w:t>
      </w:r>
      <w:r w:rsidR="00454F0D" w:rsidRPr="00BF45B9">
        <w:rPr>
          <w:sz w:val="24"/>
          <w:lang w:val="cy-GB"/>
        </w:rPr>
        <w:t>(</w:t>
      </w:r>
      <w:r w:rsidR="00983975">
        <w:rPr>
          <w:sz w:val="24"/>
          <w:lang w:val="cy-GB"/>
        </w:rPr>
        <w:t xml:space="preserve">cyn ei </w:t>
      </w:r>
      <w:r w:rsidR="00054CE8">
        <w:rPr>
          <w:sz w:val="24"/>
          <w:lang w:val="cy-GB"/>
        </w:rPr>
        <w:t xml:space="preserve">symud </w:t>
      </w:r>
      <w:r w:rsidR="00983975">
        <w:rPr>
          <w:sz w:val="24"/>
          <w:lang w:val="cy-GB"/>
        </w:rPr>
        <w:t>o’r ystafell</w:t>
      </w:r>
      <w:r w:rsidR="00454F0D" w:rsidRPr="00BF45B9">
        <w:rPr>
          <w:sz w:val="24"/>
          <w:lang w:val="cy-GB"/>
        </w:rPr>
        <w:t>) (</w:t>
      </w:r>
      <w:r w:rsidR="00983975">
        <w:rPr>
          <w:sz w:val="24"/>
          <w:lang w:val="cy-GB"/>
        </w:rPr>
        <w:t xml:space="preserve">cyfeiriwch at atodiad </w:t>
      </w:r>
      <w:r w:rsidR="00454F0D" w:rsidRPr="00BF45B9">
        <w:rPr>
          <w:sz w:val="24"/>
          <w:lang w:val="cy-GB"/>
        </w:rPr>
        <w:t xml:space="preserve">8 </w:t>
      </w:r>
      <w:r w:rsidR="00983975">
        <w:rPr>
          <w:sz w:val="24"/>
          <w:lang w:val="cy-GB"/>
        </w:rPr>
        <w:t xml:space="preserve">y </w:t>
      </w:r>
      <w:r w:rsidR="00454F0D" w:rsidRPr="00BF45B9">
        <w:rPr>
          <w:sz w:val="24"/>
          <w:lang w:val="cy-GB"/>
        </w:rPr>
        <w:t xml:space="preserve">NIPCM </w:t>
      </w:r>
      <w:r w:rsidR="00983975">
        <w:rPr>
          <w:sz w:val="24"/>
          <w:lang w:val="cy-GB"/>
        </w:rPr>
        <w:t xml:space="preserve">a </w:t>
      </w:r>
      <w:hyperlink r:id="rId30">
        <w:r w:rsidR="00454F0D" w:rsidRPr="009405A5">
          <w:rPr>
            <w:color w:val="0462C1"/>
            <w:sz w:val="24"/>
            <w:u w:val="single" w:color="0462C1"/>
            <w:lang w:val="cy-GB"/>
          </w:rPr>
          <w:t>WHTM 01-04</w:t>
        </w:r>
      </w:hyperlink>
      <w:r w:rsidR="00454F0D" w:rsidRPr="00BF45B9">
        <w:rPr>
          <w:sz w:val="24"/>
          <w:lang w:val="cy-GB"/>
        </w:rPr>
        <w:t>).</w:t>
      </w:r>
    </w:p>
    <w:p w14:paraId="360FA1E1" w14:textId="20D4F6E2" w:rsidR="00411DF6" w:rsidRPr="00054CE8" w:rsidRDefault="007058F1" w:rsidP="00054CE8">
      <w:pPr>
        <w:pStyle w:val="ListParagraph"/>
        <w:numPr>
          <w:ilvl w:val="3"/>
          <w:numId w:val="10"/>
        </w:numPr>
        <w:tabs>
          <w:tab w:val="left" w:pos="1121"/>
        </w:tabs>
        <w:spacing w:before="20" w:line="256" w:lineRule="auto"/>
        <w:ind w:right="116"/>
        <w:jc w:val="both"/>
        <w:rPr>
          <w:sz w:val="24"/>
          <w:lang w:val="cy-GB"/>
        </w:rPr>
        <w:sectPr w:rsidR="00411DF6" w:rsidRPr="00054CE8">
          <w:pgSz w:w="11910" w:h="16840"/>
          <w:pgMar w:top="2140" w:right="1320" w:bottom="1240" w:left="1040" w:header="708" w:footer="1050" w:gutter="0"/>
          <w:cols w:space="720"/>
        </w:sectPr>
      </w:pPr>
      <w:r>
        <w:rPr>
          <w:rFonts w:eastAsiaTheme="minorHAnsi"/>
          <w:sz w:val="24"/>
          <w:szCs w:val="24"/>
          <w:lang w:val="cy-GB"/>
        </w:rPr>
        <w:t>Cyfarpar</w:t>
      </w:r>
      <w:r w:rsidR="00A069F4">
        <w:rPr>
          <w:rFonts w:eastAsiaTheme="minorHAnsi"/>
          <w:sz w:val="24"/>
          <w:szCs w:val="24"/>
          <w:lang w:val="cy-GB"/>
        </w:rPr>
        <w:t xml:space="preserve"> gofal anfewnwthiol y gellir ei ailddefnyddio (wedi'i ddihalogi yn yr </w:t>
      </w:r>
      <w:r w:rsidR="00A069F4">
        <w:rPr>
          <w:rFonts w:eastAsiaTheme="minorHAnsi"/>
          <w:sz w:val="24"/>
          <w:szCs w:val="24"/>
          <w:lang w:val="cy-GB"/>
        </w:rPr>
        <w:lastRenderedPageBreak/>
        <w:t>ystafell cyn ei symud)</w:t>
      </w:r>
    </w:p>
    <w:p w14:paraId="10C1F734" w14:textId="365055CF" w:rsidR="00411DF6" w:rsidRPr="00BF45B9" w:rsidRDefault="00054CE8">
      <w:pPr>
        <w:pStyle w:val="BodyText"/>
        <w:spacing w:before="1"/>
        <w:rPr>
          <w:lang w:val="cy-GB"/>
        </w:rPr>
      </w:pPr>
      <w:r>
        <w:rPr>
          <w:lang w:val="cy-GB"/>
        </w:rPr>
        <w:lastRenderedPageBreak/>
        <w:t xml:space="preserve">Dylid dihalogi’r </w:t>
      </w:r>
      <w:r w:rsidR="0028052B">
        <w:rPr>
          <w:lang w:val="cy-GB"/>
        </w:rPr>
        <w:t>ystafell naill ai drwy ddefnyddio</w:t>
      </w:r>
      <w:r w:rsidR="00454F0D" w:rsidRPr="00BF45B9">
        <w:rPr>
          <w:spacing w:val="-2"/>
          <w:lang w:val="cy-GB"/>
        </w:rPr>
        <w:t>:</w:t>
      </w:r>
    </w:p>
    <w:p w14:paraId="7C353DC9" w14:textId="3CCC5B62" w:rsidR="00411DF6" w:rsidRPr="00BF45B9" w:rsidRDefault="003812D0">
      <w:pPr>
        <w:pStyle w:val="ListParagraph"/>
        <w:numPr>
          <w:ilvl w:val="3"/>
          <w:numId w:val="10"/>
        </w:numPr>
        <w:tabs>
          <w:tab w:val="left" w:pos="1120"/>
          <w:tab w:val="left" w:pos="1121"/>
        </w:tabs>
        <w:spacing w:before="183"/>
        <w:ind w:hanging="361"/>
        <w:rPr>
          <w:sz w:val="24"/>
          <w:lang w:val="cy-GB"/>
        </w:rPr>
      </w:pPr>
      <w:r>
        <w:rPr>
          <w:sz w:val="24"/>
          <w:lang w:val="cy-GB"/>
        </w:rPr>
        <w:t>cyfuniad o d</w:t>
      </w:r>
      <w:r w:rsidR="000B4862" w:rsidRPr="000B4862">
        <w:rPr>
          <w:sz w:val="24"/>
          <w:lang w:val="cy-GB"/>
        </w:rPr>
        <w:t>oddiant glanedydd</w:t>
      </w:r>
      <w:r>
        <w:rPr>
          <w:sz w:val="24"/>
          <w:lang w:val="cy-GB"/>
        </w:rPr>
        <w:t xml:space="preserve">/diheintydd ar </w:t>
      </w:r>
      <w:r w:rsidR="000B4862" w:rsidRPr="000B4862">
        <w:rPr>
          <w:sz w:val="24"/>
          <w:lang w:val="cy-GB"/>
        </w:rPr>
        <w:t xml:space="preserve">wanediad </w:t>
      </w:r>
      <w:r>
        <w:rPr>
          <w:sz w:val="24"/>
          <w:lang w:val="cy-GB"/>
        </w:rPr>
        <w:t xml:space="preserve">o </w:t>
      </w:r>
      <w:r w:rsidR="00454F0D" w:rsidRPr="00BF45B9">
        <w:rPr>
          <w:sz w:val="24"/>
          <w:lang w:val="cy-GB"/>
        </w:rPr>
        <w:t>(1,000ppm</w:t>
      </w:r>
      <w:r w:rsidR="00454F0D" w:rsidRPr="00BF45B9">
        <w:rPr>
          <w:spacing w:val="-2"/>
          <w:sz w:val="24"/>
          <w:lang w:val="cy-GB"/>
        </w:rPr>
        <w:t xml:space="preserve"> </w:t>
      </w:r>
      <w:r>
        <w:rPr>
          <w:spacing w:val="-2"/>
          <w:sz w:val="24"/>
          <w:lang w:val="cy-GB"/>
        </w:rPr>
        <w:t>o glorin sydd ar gael (</w:t>
      </w:r>
      <w:r w:rsidR="00454F0D" w:rsidRPr="00BF45B9">
        <w:rPr>
          <w:sz w:val="24"/>
          <w:lang w:val="cy-GB"/>
        </w:rPr>
        <w:t>av.cl.</w:t>
      </w:r>
      <w:r>
        <w:rPr>
          <w:sz w:val="24"/>
          <w:lang w:val="cy-GB"/>
        </w:rPr>
        <w:t>)</w:t>
      </w:r>
      <w:r w:rsidR="00454F0D" w:rsidRPr="00BF45B9">
        <w:rPr>
          <w:sz w:val="24"/>
          <w:lang w:val="cy-GB"/>
        </w:rPr>
        <w:t>);</w:t>
      </w:r>
      <w:r w:rsidR="00454F0D" w:rsidRPr="00BF45B9">
        <w:rPr>
          <w:spacing w:val="-4"/>
          <w:sz w:val="24"/>
          <w:lang w:val="cy-GB"/>
        </w:rPr>
        <w:t xml:space="preserve"> </w:t>
      </w:r>
      <w:r w:rsidR="00953EB6">
        <w:rPr>
          <w:spacing w:val="-5"/>
          <w:sz w:val="24"/>
          <w:lang w:val="cy-GB"/>
        </w:rPr>
        <w:t xml:space="preserve">neu </w:t>
      </w:r>
    </w:p>
    <w:p w14:paraId="53F60B78" w14:textId="5EE28AF6" w:rsidR="00953EB6" w:rsidRPr="00BF45B9" w:rsidRDefault="00A069F4" w:rsidP="00953EB6">
      <w:pPr>
        <w:pStyle w:val="ListParagraph"/>
        <w:numPr>
          <w:ilvl w:val="3"/>
          <w:numId w:val="10"/>
        </w:numPr>
        <w:tabs>
          <w:tab w:val="left" w:pos="1121"/>
        </w:tabs>
        <w:spacing w:before="5" w:line="256" w:lineRule="auto"/>
        <w:ind w:right="115"/>
        <w:jc w:val="both"/>
        <w:rPr>
          <w:sz w:val="24"/>
          <w:lang w:val="cy-GB"/>
        </w:rPr>
      </w:pPr>
      <w:r>
        <w:rPr>
          <w:rFonts w:eastAsiaTheme="minorHAnsi"/>
          <w:sz w:val="24"/>
          <w:szCs w:val="24"/>
          <w:lang w:val="cy-GB"/>
        </w:rPr>
        <w:t>glanedydd niwtral amlbwrpas mewn dŵr cynnes wedi’i ddilyn gan doddiant o 1,000ppm av.cl. (neu gynnyrch glanhau amgen a gymeradwywyd yn lleol).</w:t>
      </w:r>
    </w:p>
    <w:p w14:paraId="3455654E" w14:textId="1BCF656A" w:rsidR="00411DF6" w:rsidRPr="00BF45B9" w:rsidRDefault="003115CE">
      <w:pPr>
        <w:pStyle w:val="BodyText"/>
        <w:spacing w:before="160" w:line="259" w:lineRule="auto"/>
        <w:ind w:right="115"/>
        <w:jc w:val="both"/>
        <w:rPr>
          <w:lang w:val="cy-GB"/>
        </w:rPr>
      </w:pPr>
      <w:r>
        <w:rPr>
          <w:lang w:val="cy-GB"/>
        </w:rPr>
        <w:t>Mae’n rhaid glanhau’r ystafelloedd o’r mannau uchaf i’r mannau isaf ac o’r mannau lleiaf i’r mannau mwyaf halogedig.</w:t>
      </w:r>
    </w:p>
    <w:p w14:paraId="4B1C2645" w14:textId="77777777" w:rsidR="00411DF6" w:rsidRPr="00BF45B9" w:rsidRDefault="00411DF6">
      <w:pPr>
        <w:pStyle w:val="BodyText"/>
        <w:spacing w:before="7"/>
        <w:ind w:left="0"/>
        <w:rPr>
          <w:sz w:val="20"/>
          <w:lang w:val="cy-GB"/>
        </w:rPr>
      </w:pPr>
    </w:p>
    <w:p w14:paraId="11F5031B" w14:textId="2C162B1A" w:rsidR="00411DF6" w:rsidRPr="00BF45B9" w:rsidRDefault="00454F0D">
      <w:pPr>
        <w:pStyle w:val="Heading2"/>
        <w:ind w:left="400" w:firstLine="0"/>
        <w:rPr>
          <w:lang w:val="cy-GB"/>
        </w:rPr>
      </w:pPr>
      <w:r w:rsidRPr="00BF45B9">
        <w:rPr>
          <w:color w:val="2E5395"/>
          <w:lang w:val="cy-GB"/>
        </w:rPr>
        <w:t>5.3.2</w:t>
      </w:r>
      <w:r w:rsidRPr="00BF45B9">
        <w:rPr>
          <w:color w:val="2E5395"/>
          <w:spacing w:val="-9"/>
          <w:lang w:val="cy-GB"/>
        </w:rPr>
        <w:t xml:space="preserve"> </w:t>
      </w:r>
      <w:r w:rsidR="003115CE">
        <w:rPr>
          <w:color w:val="2E5395"/>
          <w:lang w:val="cy-GB"/>
        </w:rPr>
        <w:t>Lleoliadau gofal sylfaenol/cleifion allanol</w:t>
      </w:r>
    </w:p>
    <w:p w14:paraId="7F84D4B5" w14:textId="77777777" w:rsidR="00411DF6" w:rsidRPr="00BF45B9" w:rsidRDefault="00411DF6">
      <w:pPr>
        <w:pStyle w:val="BodyText"/>
        <w:spacing w:before="4"/>
        <w:ind w:left="0"/>
        <w:rPr>
          <w:sz w:val="42"/>
          <w:lang w:val="cy-GB"/>
        </w:rPr>
      </w:pPr>
    </w:p>
    <w:p w14:paraId="25E122E9" w14:textId="76C5BC20" w:rsidR="00411DF6" w:rsidRPr="00BF45B9" w:rsidRDefault="003115CE">
      <w:pPr>
        <w:pStyle w:val="BodyText"/>
        <w:spacing w:line="259" w:lineRule="auto"/>
        <w:ind w:right="119"/>
        <w:jc w:val="both"/>
        <w:rPr>
          <w:lang w:val="cy-GB"/>
        </w:rPr>
      </w:pPr>
      <w:r>
        <w:rPr>
          <w:lang w:val="cy-GB"/>
        </w:rPr>
        <w:t>Cynghorir unigolion y dylid canslo pob apwyntiad meddygol a deintyddol nad ydynt yn rhai brys wrth hunanynysu gartref.</w:t>
      </w:r>
    </w:p>
    <w:p w14:paraId="3135AE57" w14:textId="497A08AE" w:rsidR="00EF1036" w:rsidRPr="007625F0" w:rsidRDefault="003115CE">
      <w:pPr>
        <w:pStyle w:val="BodyText"/>
        <w:spacing w:before="160" w:line="259" w:lineRule="auto"/>
        <w:ind w:right="116"/>
        <w:jc w:val="both"/>
        <w:rPr>
          <w:rFonts w:ascii="Raavi" w:hAnsi="Raavi" w:cs="Raavi"/>
          <w:lang w:val="cy-GB"/>
        </w:rPr>
      </w:pPr>
      <w:r>
        <w:rPr>
          <w:lang w:val="cy-GB"/>
        </w:rPr>
        <w:t xml:space="preserve">Fel rhan o ymchwiliad i achosion wedi’u cadarnhau o MPX yn y DU, cysylltir ag unigolion sy’n cael eu nodi </w:t>
      </w:r>
      <w:r w:rsidR="00CF1B50">
        <w:rPr>
          <w:lang w:val="cy-GB"/>
        </w:rPr>
        <w:t xml:space="preserve">fel cysylltiadau posibl yr achos.  Yna gofynnir i’r unigolion hyn gysylltu â Thîm </w:t>
      </w:r>
      <w:r w:rsidR="00EF1036">
        <w:rPr>
          <w:lang w:val="cy-GB"/>
        </w:rPr>
        <w:t>Diogelu’r Cyhoedd os byddant yn datblygu symptomau</w:t>
      </w:r>
      <w:r w:rsidR="007625F0">
        <w:rPr>
          <w:lang w:val="cy-GB"/>
        </w:rPr>
        <w:t xml:space="preserve"> cydnaws.  Fodd bynnag, pe byddai claf sydd wedi’i nodi fel cyswllt i achos MPX yn cyflwyno eu hunain mewn lleoliad gofal sylfaenol, dylid cysylltu â’r </w:t>
      </w:r>
      <w:r w:rsidR="00CE3EAE">
        <w:rPr>
          <w:lang w:val="cy-GB"/>
        </w:rPr>
        <w:t xml:space="preserve">Tîm Diogelu’r Cyhoedd </w:t>
      </w:r>
      <w:r w:rsidR="003812D0">
        <w:rPr>
          <w:lang w:val="cy-GB"/>
        </w:rPr>
        <w:t xml:space="preserve">lleol </w:t>
      </w:r>
      <w:r w:rsidR="00CE3EAE">
        <w:rPr>
          <w:lang w:val="cy-GB"/>
        </w:rPr>
        <w:t xml:space="preserve">am gyngor.  Mae’n annhebygol y bydd cleifion â MPX difrifol yn cyflwyno </w:t>
      </w:r>
      <w:r w:rsidR="001E68B1">
        <w:rPr>
          <w:lang w:val="cy-GB"/>
        </w:rPr>
        <w:t>eu hunain i’r gwasanaethau gofal sylfaenol.</w:t>
      </w:r>
    </w:p>
    <w:p w14:paraId="4AF5897E" w14:textId="1C0E6A98" w:rsidR="001E68B1" w:rsidRDefault="001E68B1">
      <w:pPr>
        <w:pStyle w:val="BodyText"/>
        <w:spacing w:before="158" w:line="259" w:lineRule="auto"/>
        <w:ind w:right="115"/>
        <w:jc w:val="both"/>
        <w:rPr>
          <w:lang w:val="cy-GB"/>
        </w:rPr>
      </w:pPr>
      <w:r>
        <w:rPr>
          <w:lang w:val="cy-GB"/>
        </w:rPr>
        <w:t xml:space="preserve">Ar ôl i’r unigolyn adael ardaloedd aros yr eiddo, y cyfleusterau (toiledau), ardaloedd triniaeth neu asesu </w:t>
      </w:r>
      <w:r w:rsidR="003578D1">
        <w:rPr>
          <w:lang w:val="cy-GB"/>
        </w:rPr>
        <w:t xml:space="preserve">mae’n rhaid eu dihalogi ac unrhyw </w:t>
      </w:r>
      <w:r w:rsidR="003A4711">
        <w:rPr>
          <w:lang w:val="cy-GB"/>
        </w:rPr>
        <w:t xml:space="preserve">gyfarpar amldro </w:t>
      </w:r>
      <w:r w:rsidR="00BC44A9">
        <w:rPr>
          <w:lang w:val="cy-GB"/>
        </w:rPr>
        <w:t>.  Mae’n rhaid dihalogi cyfarpar amldro gofal cleifion a’r amgylchedd gofal gan ddefnyddio naill ai:</w:t>
      </w:r>
    </w:p>
    <w:p w14:paraId="4801EC22" w14:textId="677A74C2" w:rsidR="00A76BAA" w:rsidRPr="00BF45B9" w:rsidRDefault="00A069F4" w:rsidP="00A76BAA">
      <w:pPr>
        <w:pStyle w:val="ListParagraph"/>
        <w:numPr>
          <w:ilvl w:val="3"/>
          <w:numId w:val="10"/>
        </w:numPr>
        <w:tabs>
          <w:tab w:val="left" w:pos="1121"/>
        </w:tabs>
        <w:spacing w:before="161" w:line="254" w:lineRule="auto"/>
        <w:ind w:right="122"/>
        <w:jc w:val="both"/>
        <w:rPr>
          <w:sz w:val="24"/>
          <w:lang w:val="cy-GB"/>
        </w:rPr>
      </w:pPr>
      <w:r>
        <w:rPr>
          <w:rFonts w:eastAsiaTheme="minorHAnsi"/>
          <w:spacing w:val="-2"/>
          <w:sz w:val="24"/>
          <w:szCs w:val="24"/>
          <w:lang w:val="cy-GB"/>
        </w:rPr>
        <w:t xml:space="preserve">cyfuniad o doddiant glanedydd/diheintydd ar wanediad o 1,000 rhan fesul miliwn o glorin sydd ar gael (clorin ar gael ppm </w:t>
      </w:r>
      <w:r>
        <w:rPr>
          <w:rFonts w:eastAsiaTheme="minorHAnsi"/>
          <w:sz w:val="24"/>
          <w:szCs w:val="24"/>
          <w:lang w:val="cy-GB"/>
        </w:rPr>
        <w:t>(av.cl.)); neu</w:t>
      </w:r>
    </w:p>
    <w:p w14:paraId="0CCCAC52" w14:textId="1D13BB2B" w:rsidR="00A76BAA" w:rsidRPr="00BF45B9" w:rsidRDefault="00A069F4" w:rsidP="00A76BAA">
      <w:pPr>
        <w:pStyle w:val="ListParagraph"/>
        <w:numPr>
          <w:ilvl w:val="3"/>
          <w:numId w:val="10"/>
        </w:numPr>
        <w:tabs>
          <w:tab w:val="left" w:pos="1121"/>
        </w:tabs>
        <w:spacing w:before="5" w:line="256" w:lineRule="auto"/>
        <w:ind w:right="115"/>
        <w:jc w:val="both"/>
        <w:rPr>
          <w:sz w:val="24"/>
          <w:lang w:val="cy-GB"/>
        </w:rPr>
      </w:pPr>
      <w:r>
        <w:rPr>
          <w:rFonts w:eastAsiaTheme="minorHAnsi"/>
          <w:sz w:val="24"/>
          <w:szCs w:val="24"/>
          <w:lang w:val="cy-GB"/>
        </w:rPr>
        <w:t>glanedydd niwtral amlbwrpas mewn dŵr cynnes wedi’i ddilyn gan doddiant o 1,000ppm av.cl.</w:t>
      </w:r>
    </w:p>
    <w:p w14:paraId="7BC1597F" w14:textId="77777777" w:rsidR="00411DF6" w:rsidRPr="00BF45B9" w:rsidRDefault="00411DF6">
      <w:pPr>
        <w:pStyle w:val="BodyText"/>
        <w:spacing w:before="10"/>
        <w:ind w:left="0"/>
        <w:rPr>
          <w:sz w:val="20"/>
          <w:lang w:val="cy-GB"/>
        </w:rPr>
      </w:pPr>
    </w:p>
    <w:p w14:paraId="43935BEA" w14:textId="3EAB72E2" w:rsidR="00411DF6" w:rsidRPr="00BF45B9" w:rsidRDefault="00A76BAA">
      <w:pPr>
        <w:pStyle w:val="Heading2"/>
        <w:numPr>
          <w:ilvl w:val="1"/>
          <w:numId w:val="5"/>
        </w:numPr>
        <w:tabs>
          <w:tab w:val="left" w:pos="1120"/>
          <w:tab w:val="left" w:pos="1121"/>
        </w:tabs>
        <w:ind w:left="1120" w:hanging="721"/>
        <w:jc w:val="left"/>
        <w:rPr>
          <w:lang w:val="cy-GB"/>
        </w:rPr>
      </w:pPr>
      <w:r>
        <w:rPr>
          <w:color w:val="2E5395"/>
          <w:lang w:val="cy-GB"/>
        </w:rPr>
        <w:t>Dihalogi cyfarpar amldro ar gyfer pob lleoliad gofal iechyd</w:t>
      </w:r>
    </w:p>
    <w:p w14:paraId="073A06BD" w14:textId="77777777" w:rsidR="00411DF6" w:rsidRPr="00BF45B9" w:rsidRDefault="00411DF6">
      <w:pPr>
        <w:pStyle w:val="BodyText"/>
        <w:spacing w:before="3"/>
        <w:ind w:left="0"/>
        <w:rPr>
          <w:sz w:val="42"/>
          <w:lang w:val="cy-GB"/>
        </w:rPr>
      </w:pPr>
    </w:p>
    <w:p w14:paraId="58213542" w14:textId="27F88983" w:rsidR="00411DF6" w:rsidRPr="00BF45B9" w:rsidRDefault="00A76BAA">
      <w:pPr>
        <w:pStyle w:val="BodyText"/>
        <w:rPr>
          <w:lang w:val="cy-GB"/>
        </w:rPr>
      </w:pPr>
      <w:r>
        <w:rPr>
          <w:lang w:val="cy-GB"/>
        </w:rPr>
        <w:t xml:space="preserve">Lle bynnag y bo’n bosibl, dylid </w:t>
      </w:r>
      <w:r w:rsidR="00632244">
        <w:rPr>
          <w:lang w:val="cy-GB"/>
        </w:rPr>
        <w:t>neilltuo cyfarpar gofal cleifion i’r unigolyn.</w:t>
      </w:r>
    </w:p>
    <w:p w14:paraId="0D051273" w14:textId="618BA244" w:rsidR="00411DF6" w:rsidRPr="00BF45B9" w:rsidRDefault="00A069F4" w:rsidP="00A7677D">
      <w:pPr>
        <w:pStyle w:val="BodyText"/>
        <w:spacing w:before="180" w:line="259" w:lineRule="auto"/>
        <w:ind w:right="115"/>
        <w:jc w:val="both"/>
        <w:rPr>
          <w:lang w:val="cy-GB"/>
        </w:rPr>
      </w:pPr>
      <w:r w:rsidRPr="00A069F4">
        <w:rPr>
          <w:rFonts w:eastAsiaTheme="minorHAnsi"/>
          <w:lang w:val="cy-GB"/>
        </w:rPr>
        <w:t xml:space="preserve">Dylid lleihau’r swm o gyfarpar a stoc a gedwir yn yr ystafell.  Mae’n rhaid dihalogi cyfarpar amldro gofal cleifion naill ai drwy: </w:t>
      </w:r>
      <w:r w:rsidRPr="00A069F4">
        <w:rPr>
          <w:rFonts w:eastAsiaTheme="minorHAnsi"/>
          <w:spacing w:val="-2"/>
          <w:lang w:val="cy-GB"/>
        </w:rPr>
        <w:t xml:space="preserve">cyfuniad o doddiant glanedydd/diheintydd ar wanediad o 1,000 rhan fesul miliwn o glorin sydd ar gael (clorin ar gael ppm </w:t>
      </w:r>
      <w:r w:rsidRPr="00A069F4">
        <w:rPr>
          <w:rFonts w:eastAsiaTheme="minorHAnsi"/>
          <w:lang w:val="cy-GB"/>
        </w:rPr>
        <w:t>(av.cl.)); neu lanedydd niwtral aml-bwrpas mewn dŵr cynnes wedi’i ddilyn gan doddiant diheintio o 1,000ppm o glorin sydd ar gael.</w:t>
      </w:r>
    </w:p>
    <w:p w14:paraId="16A187B8" w14:textId="1A482544" w:rsidR="00411DF6" w:rsidRPr="00BF45B9" w:rsidRDefault="003C47EB">
      <w:pPr>
        <w:pStyle w:val="BodyText"/>
        <w:spacing w:before="162"/>
        <w:rPr>
          <w:lang w:val="cy-GB"/>
        </w:rPr>
      </w:pPr>
      <w:r>
        <w:rPr>
          <w:lang w:val="cy-GB"/>
        </w:rPr>
        <w:t xml:space="preserve">Mae’n rhaid dihalogi cyfarpar </w:t>
      </w:r>
      <w:r w:rsidR="008A1B28">
        <w:rPr>
          <w:lang w:val="cy-GB"/>
        </w:rPr>
        <w:t xml:space="preserve">gofal anfewnwthiol </w:t>
      </w:r>
      <w:r>
        <w:rPr>
          <w:lang w:val="cy-GB"/>
        </w:rPr>
        <w:t>amldro (</w:t>
      </w:r>
      <w:r w:rsidR="000F4154">
        <w:rPr>
          <w:lang w:val="cy-GB"/>
        </w:rPr>
        <w:t>cymunol)</w:t>
      </w:r>
      <w:r w:rsidR="00C72A26">
        <w:rPr>
          <w:lang w:val="cy-GB"/>
        </w:rPr>
        <w:t>:</w:t>
      </w:r>
    </w:p>
    <w:p w14:paraId="4DE04B53" w14:textId="78F5D076" w:rsidR="00411DF6" w:rsidRPr="00BF45B9" w:rsidRDefault="00C72A26">
      <w:pPr>
        <w:pStyle w:val="ListParagraph"/>
        <w:numPr>
          <w:ilvl w:val="2"/>
          <w:numId w:val="5"/>
        </w:numPr>
        <w:tabs>
          <w:tab w:val="left" w:pos="1120"/>
          <w:tab w:val="left" w:pos="1121"/>
        </w:tabs>
        <w:spacing w:before="180"/>
        <w:ind w:hanging="361"/>
        <w:rPr>
          <w:rFonts w:ascii="Symbol" w:hAnsi="Symbol"/>
          <w:sz w:val="24"/>
          <w:lang w:val="cy-GB"/>
        </w:rPr>
      </w:pPr>
      <w:r>
        <w:rPr>
          <w:sz w:val="24"/>
          <w:lang w:val="cy-GB"/>
        </w:rPr>
        <w:t>rhwng pob claf ac ar ôl eu defnyddio ar glaf</w:t>
      </w:r>
    </w:p>
    <w:p w14:paraId="30B692CF" w14:textId="7C268F0F" w:rsidR="00411DF6" w:rsidRPr="00BF45B9" w:rsidRDefault="00C72A26">
      <w:pPr>
        <w:pStyle w:val="ListParagraph"/>
        <w:numPr>
          <w:ilvl w:val="2"/>
          <w:numId w:val="5"/>
        </w:numPr>
        <w:tabs>
          <w:tab w:val="left" w:pos="1120"/>
          <w:tab w:val="left" w:pos="1121"/>
        </w:tabs>
        <w:spacing w:before="21" w:line="256" w:lineRule="auto"/>
        <w:ind w:right="116"/>
        <w:rPr>
          <w:rFonts w:ascii="Symbol" w:hAnsi="Symbol"/>
          <w:sz w:val="24"/>
          <w:lang w:val="cy-GB"/>
        </w:rPr>
      </w:pPr>
      <w:r>
        <w:rPr>
          <w:sz w:val="24"/>
          <w:lang w:val="cy-GB"/>
        </w:rPr>
        <w:t xml:space="preserve">ar ôl halogiad gwaed a hylif y corff gyda </w:t>
      </w:r>
      <w:r w:rsidR="00454F0D" w:rsidRPr="00BF45B9">
        <w:rPr>
          <w:sz w:val="24"/>
          <w:lang w:val="cy-GB"/>
        </w:rPr>
        <w:t>10,000pm</w:t>
      </w:r>
      <w:r w:rsidR="00454F0D" w:rsidRPr="00BF45B9">
        <w:rPr>
          <w:spacing w:val="-2"/>
          <w:sz w:val="24"/>
          <w:lang w:val="cy-GB"/>
        </w:rPr>
        <w:t xml:space="preserve"> </w:t>
      </w:r>
      <w:r>
        <w:rPr>
          <w:sz w:val="24"/>
          <w:lang w:val="cy-GB"/>
        </w:rPr>
        <w:t xml:space="preserve">o glorin sydd ar gael </w:t>
      </w:r>
      <w:r w:rsidR="00454F0D" w:rsidRPr="00BF45B9">
        <w:rPr>
          <w:sz w:val="24"/>
          <w:lang w:val="cy-GB"/>
        </w:rPr>
        <w:t>(</w:t>
      </w:r>
      <w:r>
        <w:rPr>
          <w:sz w:val="24"/>
          <w:lang w:val="cy-GB"/>
        </w:rPr>
        <w:t xml:space="preserve">gweler atodiad </w:t>
      </w:r>
      <w:r w:rsidR="00454F0D" w:rsidRPr="00BF45B9">
        <w:rPr>
          <w:sz w:val="24"/>
          <w:lang w:val="cy-GB"/>
        </w:rPr>
        <w:t xml:space="preserve">7 </w:t>
      </w:r>
      <w:r>
        <w:rPr>
          <w:sz w:val="24"/>
          <w:lang w:val="cy-GB"/>
        </w:rPr>
        <w:t xml:space="preserve">y </w:t>
      </w:r>
      <w:r w:rsidR="00362003">
        <w:rPr>
          <w:sz w:val="24"/>
          <w:lang w:val="cy-GB"/>
        </w:rPr>
        <w:t>Canllaw Cenedlaethol Atal a Rheoli Heintiau (</w:t>
      </w:r>
      <w:r w:rsidR="00454F0D" w:rsidRPr="00BF45B9">
        <w:rPr>
          <w:sz w:val="24"/>
          <w:lang w:val="cy-GB"/>
        </w:rPr>
        <w:t>NIPCM</w:t>
      </w:r>
      <w:r w:rsidR="00362003">
        <w:rPr>
          <w:sz w:val="24"/>
          <w:lang w:val="cy-GB"/>
        </w:rPr>
        <w:t>)</w:t>
      </w:r>
      <w:r w:rsidR="00454F0D" w:rsidRPr="00BF45B9">
        <w:rPr>
          <w:sz w:val="24"/>
          <w:lang w:val="cy-GB"/>
        </w:rPr>
        <w:t>)</w:t>
      </w:r>
    </w:p>
    <w:p w14:paraId="672AD900" w14:textId="77777777" w:rsidR="00411DF6" w:rsidRPr="00BF45B9" w:rsidRDefault="00411DF6">
      <w:pPr>
        <w:spacing w:line="256" w:lineRule="auto"/>
        <w:rPr>
          <w:rFonts w:ascii="Symbol" w:hAnsi="Symbol"/>
          <w:sz w:val="24"/>
          <w:lang w:val="cy-GB"/>
        </w:rPr>
        <w:sectPr w:rsidR="00411DF6" w:rsidRPr="00BF45B9">
          <w:pgSz w:w="11910" w:h="16840"/>
          <w:pgMar w:top="2140" w:right="1320" w:bottom="1240" w:left="1040" w:header="708" w:footer="1050" w:gutter="0"/>
          <w:cols w:space="720"/>
        </w:sectPr>
      </w:pPr>
    </w:p>
    <w:p w14:paraId="71D3D1FA" w14:textId="723B5145" w:rsidR="00411DF6" w:rsidRPr="00BF45B9" w:rsidRDefault="00A069F4">
      <w:pPr>
        <w:pStyle w:val="ListParagraph"/>
        <w:numPr>
          <w:ilvl w:val="2"/>
          <w:numId w:val="5"/>
        </w:numPr>
        <w:tabs>
          <w:tab w:val="left" w:pos="1120"/>
          <w:tab w:val="left" w:pos="1121"/>
        </w:tabs>
        <w:spacing w:before="1"/>
        <w:ind w:hanging="361"/>
        <w:rPr>
          <w:rFonts w:ascii="Symbol" w:hAnsi="Symbol"/>
          <w:color w:val="0A0C0C"/>
          <w:sz w:val="24"/>
          <w:lang w:val="cy-GB"/>
        </w:rPr>
      </w:pPr>
      <w:r>
        <w:rPr>
          <w:rFonts w:eastAsiaTheme="minorHAnsi"/>
          <w:color w:val="0A0C0C"/>
          <w:sz w:val="24"/>
          <w:szCs w:val="24"/>
          <w:lang w:val="cy-GB"/>
        </w:rPr>
        <w:lastRenderedPageBreak/>
        <w:t>ar adegau rheolaidd fel rhan o amserlenni glanhau cyfarpar arferol.</w:t>
      </w:r>
    </w:p>
    <w:p w14:paraId="662B631F" w14:textId="77777777" w:rsidR="00411DF6" w:rsidRPr="00BF45B9" w:rsidRDefault="00411DF6">
      <w:pPr>
        <w:pStyle w:val="BodyText"/>
        <w:spacing w:before="5"/>
        <w:ind w:left="0"/>
        <w:rPr>
          <w:sz w:val="22"/>
          <w:lang w:val="cy-GB"/>
        </w:rPr>
      </w:pPr>
    </w:p>
    <w:p w14:paraId="29868D7B" w14:textId="33BA6E57" w:rsidR="00411DF6" w:rsidRPr="00BF45B9" w:rsidRDefault="00867AA1">
      <w:pPr>
        <w:pStyle w:val="Heading2"/>
        <w:numPr>
          <w:ilvl w:val="1"/>
          <w:numId w:val="5"/>
        </w:numPr>
        <w:tabs>
          <w:tab w:val="left" w:pos="1121"/>
        </w:tabs>
        <w:ind w:left="1120" w:hanging="721"/>
        <w:jc w:val="both"/>
        <w:rPr>
          <w:lang w:val="cy-GB"/>
        </w:rPr>
      </w:pPr>
      <w:r w:rsidRPr="00867AA1">
        <w:rPr>
          <w:color w:val="2E5395"/>
          <w:spacing w:val="-9"/>
          <w:lang w:val="cy-GB"/>
        </w:rPr>
        <w:t>Rheoli gollyngiadau gwaed a hylif y corff yn ddiogel</w:t>
      </w:r>
    </w:p>
    <w:p w14:paraId="29EE6CC5" w14:textId="6ECE54A2" w:rsidR="00411DF6" w:rsidRPr="00BF45B9" w:rsidRDefault="00867AA1">
      <w:pPr>
        <w:pStyle w:val="BodyText"/>
        <w:spacing w:before="28" w:line="259" w:lineRule="auto"/>
        <w:ind w:right="119"/>
        <w:jc w:val="both"/>
        <w:rPr>
          <w:lang w:val="cy-GB"/>
        </w:rPr>
      </w:pPr>
      <w:r>
        <w:rPr>
          <w:lang w:val="cy-GB"/>
        </w:rPr>
        <w:t xml:space="preserve">Mae’n rhaid </w:t>
      </w:r>
      <w:r w:rsidR="00362003">
        <w:rPr>
          <w:lang w:val="cy-GB"/>
        </w:rPr>
        <w:t xml:space="preserve">i </w:t>
      </w:r>
      <w:r>
        <w:rPr>
          <w:lang w:val="cy-GB"/>
        </w:rPr>
        <w:t xml:space="preserve">ollyngiadau gwaed a hylif arall y corff </w:t>
      </w:r>
      <w:r w:rsidR="00362003">
        <w:rPr>
          <w:lang w:val="cy-GB"/>
        </w:rPr>
        <w:t xml:space="preserve">gael eu trin </w:t>
      </w:r>
      <w:r>
        <w:rPr>
          <w:lang w:val="cy-GB"/>
        </w:rPr>
        <w:t>ar unwaith gan staff sydd wedi’u hyfforddi i ymgymryd â hyn yn ddiogel.  Mae’n rhaid sicrhau bod y cyfrifoldebau am drin gollyngiadau gwaed/hylif y corff fod yn glir ymhob ardal/lleol</w:t>
      </w:r>
      <w:r w:rsidR="004E2FF6">
        <w:rPr>
          <w:lang w:val="cy-GB"/>
        </w:rPr>
        <w:t>ia</w:t>
      </w:r>
      <w:r>
        <w:rPr>
          <w:lang w:val="cy-GB"/>
        </w:rPr>
        <w:t xml:space="preserve">d gofal.  Mae’n rhaid </w:t>
      </w:r>
      <w:r w:rsidR="004E2FF6">
        <w:rPr>
          <w:lang w:val="cy-GB"/>
        </w:rPr>
        <w:t xml:space="preserve">diogelu gollyngiadau gyda </w:t>
      </w:r>
      <w:r w:rsidR="00454F0D" w:rsidRPr="00BF45B9">
        <w:rPr>
          <w:lang w:val="cy-GB"/>
        </w:rPr>
        <w:t xml:space="preserve">10,000ppm </w:t>
      </w:r>
      <w:r w:rsidR="004E2FF6">
        <w:rPr>
          <w:lang w:val="cy-GB"/>
        </w:rPr>
        <w:t>o glorin sydd ar gael</w:t>
      </w:r>
      <w:r w:rsidR="00454F0D" w:rsidRPr="00BF45B9">
        <w:rPr>
          <w:lang w:val="cy-GB"/>
        </w:rPr>
        <w:t>.</w:t>
      </w:r>
    </w:p>
    <w:p w14:paraId="3ACF872D" w14:textId="35DCD734" w:rsidR="00411DF6" w:rsidRPr="00BF45B9" w:rsidRDefault="004E2FF6">
      <w:pPr>
        <w:pStyle w:val="BodyText"/>
        <w:spacing w:before="159"/>
        <w:jc w:val="both"/>
        <w:rPr>
          <w:lang w:val="cy-GB"/>
        </w:rPr>
      </w:pPr>
      <w:r>
        <w:rPr>
          <w:lang w:val="cy-GB"/>
        </w:rPr>
        <w:t xml:space="preserve">Ar gyfer rheoli gollyngiadau gwaed a hylif y corff gweler Atodiad 9 </w:t>
      </w:r>
      <w:r w:rsidR="00362003">
        <w:rPr>
          <w:lang w:val="cy-GB"/>
        </w:rPr>
        <w:t xml:space="preserve">y </w:t>
      </w:r>
      <w:r w:rsidR="00C34101">
        <w:rPr>
          <w:spacing w:val="-2"/>
          <w:lang w:val="cy-GB"/>
        </w:rPr>
        <w:t>NIPCM)</w:t>
      </w:r>
      <w:r w:rsidR="00454F0D" w:rsidRPr="00BF45B9">
        <w:rPr>
          <w:spacing w:val="-2"/>
          <w:lang w:val="cy-GB"/>
        </w:rPr>
        <w:t>.</w:t>
      </w:r>
    </w:p>
    <w:p w14:paraId="4681995F" w14:textId="77777777" w:rsidR="00411DF6" w:rsidRPr="00BF45B9" w:rsidRDefault="00411DF6">
      <w:pPr>
        <w:pStyle w:val="BodyText"/>
        <w:spacing w:before="7"/>
        <w:ind w:left="0"/>
        <w:rPr>
          <w:sz w:val="22"/>
          <w:lang w:val="cy-GB"/>
        </w:rPr>
      </w:pPr>
    </w:p>
    <w:p w14:paraId="74E5AB0C" w14:textId="4AED2870" w:rsidR="00411DF6" w:rsidRPr="00BF45B9" w:rsidRDefault="004E2FF6">
      <w:pPr>
        <w:pStyle w:val="Heading2"/>
        <w:numPr>
          <w:ilvl w:val="1"/>
          <w:numId w:val="5"/>
        </w:numPr>
        <w:tabs>
          <w:tab w:val="left" w:pos="1121"/>
        </w:tabs>
        <w:ind w:left="1120" w:hanging="721"/>
        <w:jc w:val="both"/>
        <w:rPr>
          <w:lang w:val="cy-GB"/>
        </w:rPr>
      </w:pPr>
      <w:r>
        <w:rPr>
          <w:color w:val="2E5395"/>
          <w:lang w:val="cy-GB"/>
        </w:rPr>
        <w:t>Rheoli gwastraff yn ddiogel</w:t>
      </w:r>
    </w:p>
    <w:p w14:paraId="29DFEDE3" w14:textId="77777777" w:rsidR="00411DF6" w:rsidRPr="00BF45B9" w:rsidRDefault="00411DF6">
      <w:pPr>
        <w:pStyle w:val="BodyText"/>
        <w:spacing w:before="1"/>
        <w:ind w:left="0"/>
        <w:rPr>
          <w:sz w:val="42"/>
          <w:lang w:val="cy-GB"/>
        </w:rPr>
      </w:pPr>
    </w:p>
    <w:p w14:paraId="0EB5E121" w14:textId="322D551F" w:rsidR="00411DF6" w:rsidRPr="00BF45B9" w:rsidRDefault="004E2FF6">
      <w:pPr>
        <w:pStyle w:val="BodyText"/>
        <w:spacing w:line="259" w:lineRule="auto"/>
        <w:ind w:right="114"/>
        <w:jc w:val="both"/>
        <w:rPr>
          <w:b/>
          <w:lang w:val="cy-GB"/>
        </w:rPr>
      </w:pPr>
      <w:r>
        <w:rPr>
          <w:lang w:val="cy-GB"/>
        </w:rPr>
        <w:t xml:space="preserve">Mae </w:t>
      </w:r>
      <w:r w:rsidR="00B25757">
        <w:rPr>
          <w:lang w:val="cy-GB"/>
        </w:rPr>
        <w:t xml:space="preserve">brech y mwncïod </w:t>
      </w:r>
      <w:r w:rsidR="006E6D93" w:rsidRPr="006E6D93">
        <w:rPr>
          <w:lang w:val="cy-GB"/>
        </w:rPr>
        <w:t xml:space="preserve">yn cael ei ddosbarthu gan y Cenhedloedd Unedig a WHO fel pathogen Categori A at ddibenion rheoli gwastraff a chludiant. Fodd bynnag, mae Cytundeb Amlochrog M347 yr Adran Drafnidiaeth o dan adran 1.5.1 </w:t>
      </w:r>
      <w:r w:rsidR="00362003">
        <w:rPr>
          <w:lang w:val="cy-GB"/>
        </w:rPr>
        <w:t xml:space="preserve">Ymchwil Data Gweinyddol </w:t>
      </w:r>
      <w:r w:rsidR="006E6D93" w:rsidRPr="006E6D93">
        <w:rPr>
          <w:lang w:val="cy-GB"/>
        </w:rPr>
        <w:t>ar gludo f</w:t>
      </w:r>
      <w:r w:rsidR="004003C0">
        <w:rPr>
          <w:lang w:val="cy-GB"/>
        </w:rPr>
        <w:t>e</w:t>
      </w:r>
      <w:r w:rsidR="006E6D93" w:rsidRPr="006E6D93">
        <w:rPr>
          <w:lang w:val="cy-GB"/>
        </w:rPr>
        <w:t>irws brech y mwnci bellach wedi cynghori ar randdirymiad i Gategori B ar gyfer gwastraff clinigol. Dylid ceisio cyngor gan eich rheolwyr gwastraff lleol a'r contractwr gwastraff lleol, Cynghorydd Diogelwch Nwyddau Peryglus</w:t>
      </w:r>
      <w:r w:rsidR="00454F0D" w:rsidRPr="00BF45B9">
        <w:rPr>
          <w:lang w:val="cy-GB"/>
        </w:rPr>
        <w:t xml:space="preserve">, </w:t>
      </w:r>
      <w:r w:rsidR="003B61B1">
        <w:rPr>
          <w:lang w:val="cy-GB"/>
        </w:rPr>
        <w:t>neu</w:t>
      </w:r>
      <w:r w:rsidR="00454F0D" w:rsidRPr="00BF45B9">
        <w:rPr>
          <w:lang w:val="cy-GB"/>
        </w:rPr>
        <w:t xml:space="preserve"> </w:t>
      </w:r>
      <w:hyperlink r:id="rId31">
        <w:r w:rsidR="003B61B1">
          <w:rPr>
            <w:b/>
            <w:color w:val="0462C1"/>
            <w:u w:val="single" w:color="0462C1"/>
            <w:lang w:val="cy-GB"/>
          </w:rPr>
          <w:t>Femorandwm Technegol Iechyd Cymru</w:t>
        </w:r>
      </w:hyperlink>
      <w:r w:rsidR="008E4FFF">
        <w:rPr>
          <w:b/>
          <w:color w:val="0462C1"/>
          <w:u w:val="single" w:color="0462C1"/>
          <w:lang w:val="cy-GB"/>
        </w:rPr>
        <w:t xml:space="preserve"> </w:t>
      </w:r>
      <w:hyperlink r:id="rId32">
        <w:r w:rsidR="00454F0D" w:rsidRPr="00BF45B9">
          <w:rPr>
            <w:b/>
            <w:color w:val="0462C1"/>
            <w:u w:val="single" w:color="0462C1"/>
            <w:lang w:val="cy-GB"/>
          </w:rPr>
          <w:t xml:space="preserve"> 07:01 ‘</w:t>
        </w:r>
        <w:r w:rsidR="008E4FFF">
          <w:rPr>
            <w:b/>
            <w:color w:val="0462C1"/>
            <w:u w:val="single" w:color="0462C1"/>
            <w:lang w:val="cy-GB"/>
          </w:rPr>
          <w:t>Rheoli Gwastraff Gofal Iechyd yn Ddiogel</w:t>
        </w:r>
        <w:r w:rsidR="00454F0D" w:rsidRPr="00BF45B9">
          <w:rPr>
            <w:b/>
            <w:color w:val="0462C1"/>
            <w:u w:val="single" w:color="0462C1"/>
            <w:lang w:val="cy-GB"/>
          </w:rPr>
          <w:t>'.</w:t>
        </w:r>
      </w:hyperlink>
    </w:p>
    <w:p w14:paraId="728A6349" w14:textId="77777777" w:rsidR="00411DF6" w:rsidRPr="00BF45B9" w:rsidRDefault="00411DF6">
      <w:pPr>
        <w:pStyle w:val="BodyText"/>
        <w:ind w:left="0"/>
        <w:rPr>
          <w:b/>
          <w:sz w:val="20"/>
          <w:lang w:val="cy-GB"/>
        </w:rPr>
      </w:pPr>
    </w:p>
    <w:p w14:paraId="420FDF7B" w14:textId="77777777" w:rsidR="00411DF6" w:rsidRPr="00BF45B9" w:rsidRDefault="00411DF6">
      <w:pPr>
        <w:pStyle w:val="BodyText"/>
        <w:ind w:left="0"/>
        <w:rPr>
          <w:b/>
          <w:sz w:val="20"/>
          <w:lang w:val="cy-GB"/>
        </w:rPr>
      </w:pPr>
    </w:p>
    <w:p w14:paraId="75FD442D" w14:textId="233B8FFF" w:rsidR="00411DF6" w:rsidRPr="00BF45B9" w:rsidRDefault="00701650">
      <w:pPr>
        <w:pStyle w:val="Heading2"/>
        <w:numPr>
          <w:ilvl w:val="1"/>
          <w:numId w:val="5"/>
        </w:numPr>
        <w:tabs>
          <w:tab w:val="left" w:pos="832"/>
          <w:tab w:val="left" w:pos="833"/>
        </w:tabs>
        <w:spacing w:before="236"/>
        <w:ind w:left="832" w:hanging="721"/>
        <w:jc w:val="left"/>
        <w:rPr>
          <w:lang w:val="cy-GB"/>
        </w:rPr>
      </w:pPr>
      <w:r>
        <w:rPr>
          <w:color w:val="2E5395"/>
          <w:lang w:val="cy-GB"/>
        </w:rPr>
        <w:t xml:space="preserve">Rheoli </w:t>
      </w:r>
      <w:r w:rsidR="004D0D0F">
        <w:rPr>
          <w:color w:val="2E5395"/>
          <w:lang w:val="cy-GB"/>
        </w:rPr>
        <w:t>llieiniau yn ddiogel</w:t>
      </w:r>
    </w:p>
    <w:p w14:paraId="102D7207" w14:textId="77777777" w:rsidR="00411DF6" w:rsidRPr="00BF45B9" w:rsidRDefault="00411DF6">
      <w:pPr>
        <w:pStyle w:val="BodyText"/>
        <w:spacing w:before="1"/>
        <w:ind w:left="0"/>
        <w:rPr>
          <w:sz w:val="42"/>
          <w:lang w:val="cy-GB"/>
        </w:rPr>
      </w:pPr>
    </w:p>
    <w:p w14:paraId="3A7C3DCD" w14:textId="797DFE13" w:rsidR="00411DF6" w:rsidRPr="00BF45B9" w:rsidRDefault="004D0D0F">
      <w:pPr>
        <w:pStyle w:val="BodyText"/>
        <w:spacing w:line="259" w:lineRule="auto"/>
        <w:ind w:right="114"/>
        <w:jc w:val="both"/>
        <w:rPr>
          <w:lang w:val="cy-GB"/>
        </w:rPr>
      </w:pPr>
      <w:r>
        <w:rPr>
          <w:lang w:val="cy-GB"/>
        </w:rPr>
        <w:t>Mae’n rhaid i</w:t>
      </w:r>
      <w:r w:rsidR="005C731D">
        <w:rPr>
          <w:lang w:val="cy-GB"/>
        </w:rPr>
        <w:t xml:space="preserve">’r holl lieiniau a ddefnyddir wrth ofalu am achosion posibl, tebygol neu wedi’u cadarnhau o MPX gael eu trin fel llieiniau halogedig a’u rhoi mewn bag sêm (alginad) hydawdd neu hydawdd mewn dŵr yna ei roi mewn bag polythen neu sach anhydraidd </w:t>
      </w:r>
      <w:r w:rsidR="005C731D" w:rsidRPr="00BF45B9">
        <w:rPr>
          <w:lang w:val="cy-GB"/>
        </w:rPr>
        <w:t>(</w:t>
      </w:r>
      <w:r w:rsidR="005C731D">
        <w:rPr>
          <w:lang w:val="cy-GB"/>
        </w:rPr>
        <w:t>cyn ei symud o’r ystafell</w:t>
      </w:r>
      <w:r w:rsidR="005C731D" w:rsidRPr="00BF45B9">
        <w:rPr>
          <w:lang w:val="cy-GB"/>
        </w:rPr>
        <w:t xml:space="preserve">) </w:t>
      </w:r>
      <w:r w:rsidR="00CE696A">
        <w:rPr>
          <w:lang w:val="cy-GB"/>
        </w:rPr>
        <w:t xml:space="preserve">– gweler atodiad 8 y NIPCM a </w:t>
      </w:r>
      <w:hyperlink r:id="rId33">
        <w:r w:rsidR="00454F0D" w:rsidRPr="00BF45B9">
          <w:rPr>
            <w:color w:val="0462C1"/>
            <w:u w:val="single" w:color="0462C1"/>
            <w:lang w:val="cy-GB"/>
          </w:rPr>
          <w:t>WHTM 01-04</w:t>
        </w:r>
      </w:hyperlink>
      <w:r w:rsidR="00454F0D" w:rsidRPr="00BF45B9">
        <w:rPr>
          <w:lang w:val="cy-GB"/>
        </w:rPr>
        <w:t>.</w:t>
      </w:r>
    </w:p>
    <w:p w14:paraId="21076E90" w14:textId="62B9BB5E" w:rsidR="00176562" w:rsidRDefault="00176562">
      <w:pPr>
        <w:pStyle w:val="BodyText"/>
        <w:spacing w:before="155"/>
        <w:rPr>
          <w:lang w:val="cy-GB"/>
        </w:rPr>
      </w:pPr>
      <w:r>
        <w:rPr>
          <w:lang w:val="cy-GB"/>
        </w:rPr>
        <w:t>S</w:t>
      </w:r>
      <w:r w:rsidRPr="00176562">
        <w:rPr>
          <w:lang w:val="cy-GB"/>
        </w:rPr>
        <w:t xml:space="preserve">icrhewch fod cynhwysydd golchi </w:t>
      </w:r>
      <w:r>
        <w:rPr>
          <w:lang w:val="cy-GB"/>
        </w:rPr>
        <w:t xml:space="preserve">llieiniau </w:t>
      </w:r>
      <w:r w:rsidRPr="00176562">
        <w:rPr>
          <w:lang w:val="cy-GB"/>
        </w:rPr>
        <w:t>ar gael mor agos â phosibl i'r man defnyddio ar gyfer g</w:t>
      </w:r>
      <w:r w:rsidR="003327AE">
        <w:rPr>
          <w:lang w:val="cy-GB"/>
        </w:rPr>
        <w:t>waredu</w:t>
      </w:r>
      <w:r w:rsidRPr="00176562">
        <w:rPr>
          <w:lang w:val="cy-GB"/>
        </w:rPr>
        <w:t xml:space="preserve"> lliain ar unwaith.</w:t>
      </w:r>
    </w:p>
    <w:p w14:paraId="17AF6EF0" w14:textId="6FB04341" w:rsidR="00411DF6" w:rsidRPr="00BF45B9" w:rsidRDefault="00176562">
      <w:pPr>
        <w:pStyle w:val="BodyText"/>
        <w:spacing w:before="155"/>
        <w:rPr>
          <w:lang w:val="cy-GB"/>
        </w:rPr>
      </w:pPr>
      <w:r>
        <w:rPr>
          <w:lang w:val="cy-GB"/>
        </w:rPr>
        <w:t>Peidiwch â</w:t>
      </w:r>
      <w:r w:rsidR="00454F0D" w:rsidRPr="00BF45B9">
        <w:rPr>
          <w:spacing w:val="-4"/>
          <w:lang w:val="cy-GB"/>
        </w:rPr>
        <w:t>:</w:t>
      </w:r>
    </w:p>
    <w:p w14:paraId="403FAB3A" w14:textId="293C1FD4" w:rsidR="00411DF6" w:rsidRPr="00BF45B9" w:rsidRDefault="00A069F4">
      <w:pPr>
        <w:pStyle w:val="BodyText"/>
        <w:spacing w:before="182"/>
        <w:ind w:left="467"/>
        <w:rPr>
          <w:lang w:val="cy-GB"/>
        </w:rPr>
      </w:pPr>
      <w:r w:rsidRPr="00A069F4">
        <w:rPr>
          <w:rFonts w:eastAsiaTheme="minorHAnsi"/>
          <w:lang w:val="cy-GB"/>
        </w:rPr>
        <w:t>‒</w:t>
      </w:r>
      <w:r w:rsidRPr="00A069F4">
        <w:rPr>
          <w:rFonts w:eastAsiaTheme="minorHAnsi"/>
          <w:spacing w:val="-1"/>
          <w:lang w:val="cy-GB"/>
        </w:rPr>
        <w:t xml:space="preserve"> </w:t>
      </w:r>
      <w:r w:rsidRPr="00A069F4">
        <w:rPr>
          <w:rFonts w:eastAsiaTheme="minorHAnsi"/>
          <w:lang w:val="cy-GB"/>
        </w:rPr>
        <w:t>rinsio,</w:t>
      </w:r>
      <w:r w:rsidRPr="00A069F4">
        <w:rPr>
          <w:rFonts w:eastAsiaTheme="minorHAnsi"/>
          <w:spacing w:val="-2"/>
          <w:lang w:val="cy-GB"/>
        </w:rPr>
        <w:t xml:space="preserve"> </w:t>
      </w:r>
      <w:r w:rsidRPr="00A069F4">
        <w:rPr>
          <w:rFonts w:eastAsiaTheme="minorHAnsi"/>
          <w:lang w:val="cy-GB"/>
        </w:rPr>
        <w:t>ysgwyd neu drefnu llieiniau wrth eu tynnu oddi ar welyau/trolïau</w:t>
      </w:r>
    </w:p>
    <w:p w14:paraId="6598B931" w14:textId="479FE08C" w:rsidR="00411DF6" w:rsidRPr="00BF45B9" w:rsidRDefault="00454F0D">
      <w:pPr>
        <w:pStyle w:val="BodyText"/>
        <w:spacing w:before="183"/>
        <w:rPr>
          <w:lang w:val="cy-GB"/>
        </w:rPr>
      </w:pPr>
      <w:r w:rsidRPr="00BF45B9">
        <w:rPr>
          <w:lang w:val="cy-GB"/>
        </w:rPr>
        <w:t>‒</w:t>
      </w:r>
      <w:r w:rsidRPr="00BF45B9">
        <w:rPr>
          <w:spacing w:val="-3"/>
          <w:lang w:val="cy-GB"/>
        </w:rPr>
        <w:t xml:space="preserve"> </w:t>
      </w:r>
      <w:r w:rsidR="00202BE0">
        <w:rPr>
          <w:lang w:val="cy-GB"/>
        </w:rPr>
        <w:t>gosod llieiniau wedi’u defnyddio ar y llawr neu ar unrhyw arwynebeddau eraill e.e., locer/pen bwrdd</w:t>
      </w:r>
    </w:p>
    <w:p w14:paraId="2F0586EF" w14:textId="24873C9C" w:rsidR="00411DF6" w:rsidRPr="00BF45B9" w:rsidRDefault="00454F0D">
      <w:pPr>
        <w:pStyle w:val="BodyText"/>
        <w:spacing w:before="182"/>
        <w:rPr>
          <w:lang w:val="cy-GB"/>
        </w:rPr>
      </w:pPr>
      <w:r w:rsidRPr="00BF45B9">
        <w:rPr>
          <w:lang w:val="cy-GB"/>
        </w:rPr>
        <w:t>‒</w:t>
      </w:r>
      <w:r w:rsidRPr="00BF45B9">
        <w:rPr>
          <w:spacing w:val="-2"/>
          <w:lang w:val="cy-GB"/>
        </w:rPr>
        <w:t xml:space="preserve"> </w:t>
      </w:r>
      <w:r w:rsidR="00202BE0">
        <w:rPr>
          <w:lang w:val="cy-GB"/>
        </w:rPr>
        <w:t>ail-drafod llieiniau halogedig ar ôl eu rhoi mewn bagiau</w:t>
      </w:r>
    </w:p>
    <w:p w14:paraId="02165B84" w14:textId="7E60B4E6" w:rsidR="00411DF6" w:rsidRPr="00BF45B9" w:rsidRDefault="00454F0D">
      <w:pPr>
        <w:pStyle w:val="BodyText"/>
        <w:spacing w:before="181"/>
        <w:rPr>
          <w:lang w:val="cy-GB"/>
        </w:rPr>
      </w:pPr>
      <w:r w:rsidRPr="00BF45B9">
        <w:rPr>
          <w:lang w:val="cy-GB"/>
        </w:rPr>
        <w:t>‒</w:t>
      </w:r>
      <w:r w:rsidRPr="00BF45B9">
        <w:rPr>
          <w:spacing w:val="-2"/>
          <w:lang w:val="cy-GB"/>
        </w:rPr>
        <w:t xml:space="preserve"> </w:t>
      </w:r>
      <w:r w:rsidR="00202BE0">
        <w:rPr>
          <w:lang w:val="cy-GB"/>
        </w:rPr>
        <w:t xml:space="preserve">gorlenwi </w:t>
      </w:r>
      <w:r w:rsidR="00840C04">
        <w:rPr>
          <w:lang w:val="cy-GB"/>
        </w:rPr>
        <w:t xml:space="preserve">cynwysyddion golchi llieiniau </w:t>
      </w:r>
      <w:r w:rsidRPr="00BF45B9">
        <w:rPr>
          <w:lang w:val="cy-GB"/>
        </w:rPr>
        <w:t>(</w:t>
      </w:r>
      <w:r w:rsidR="00840C04">
        <w:rPr>
          <w:lang w:val="cy-GB"/>
        </w:rPr>
        <w:t xml:space="preserve">dim mwy na </w:t>
      </w:r>
      <w:r w:rsidRPr="00BF45B9">
        <w:rPr>
          <w:lang w:val="cy-GB"/>
        </w:rPr>
        <w:t>2/3</w:t>
      </w:r>
      <w:r w:rsidRPr="00BF45B9">
        <w:rPr>
          <w:spacing w:val="-1"/>
          <w:lang w:val="cy-GB"/>
        </w:rPr>
        <w:t xml:space="preserve"> </w:t>
      </w:r>
      <w:r w:rsidR="00840C04">
        <w:rPr>
          <w:spacing w:val="-2"/>
          <w:lang w:val="cy-GB"/>
        </w:rPr>
        <w:t>llawn</w:t>
      </w:r>
      <w:r w:rsidRPr="00BF45B9">
        <w:rPr>
          <w:spacing w:val="-2"/>
          <w:lang w:val="cy-GB"/>
        </w:rPr>
        <w:t>).</w:t>
      </w:r>
    </w:p>
    <w:p w14:paraId="2EC17E84" w14:textId="77777777" w:rsidR="00411DF6" w:rsidRPr="00BF45B9" w:rsidRDefault="00411DF6">
      <w:pPr>
        <w:pStyle w:val="BodyText"/>
        <w:spacing w:before="10"/>
        <w:ind w:left="0"/>
        <w:rPr>
          <w:sz w:val="22"/>
          <w:lang w:val="cy-GB"/>
        </w:rPr>
      </w:pPr>
    </w:p>
    <w:p w14:paraId="501F6433" w14:textId="4C5F0AB2" w:rsidR="00411DF6" w:rsidRPr="00BF45B9" w:rsidRDefault="00840C04">
      <w:pPr>
        <w:pStyle w:val="Heading1"/>
        <w:numPr>
          <w:ilvl w:val="0"/>
          <w:numId w:val="3"/>
        </w:numPr>
        <w:tabs>
          <w:tab w:val="left" w:pos="801"/>
          <w:tab w:val="left" w:pos="802"/>
        </w:tabs>
        <w:ind w:hanging="402"/>
        <w:rPr>
          <w:lang w:val="cy-GB"/>
        </w:rPr>
      </w:pPr>
      <w:r>
        <w:rPr>
          <w:color w:val="2E5395"/>
          <w:lang w:val="cy-GB"/>
        </w:rPr>
        <w:t>Cyngor Atal a Rheoli Heintiau ar gyfer gwasanaethau ambiwlans</w:t>
      </w:r>
      <w:r w:rsidR="00454F0D" w:rsidRPr="00BF45B9">
        <w:rPr>
          <w:color w:val="2E5395"/>
          <w:spacing w:val="-2"/>
          <w:lang w:val="cy-GB"/>
        </w:rPr>
        <w:t>/</w:t>
      </w:r>
      <w:r w:rsidR="008F7546">
        <w:rPr>
          <w:color w:val="2E5395"/>
          <w:spacing w:val="-2"/>
          <w:lang w:val="cy-GB"/>
        </w:rPr>
        <w:t>gwasanaeth cludo cleifion</w:t>
      </w:r>
    </w:p>
    <w:p w14:paraId="5F53C5A1" w14:textId="77777777" w:rsidR="00411DF6" w:rsidRPr="00BF45B9" w:rsidRDefault="00411DF6">
      <w:pPr>
        <w:rPr>
          <w:lang w:val="cy-GB"/>
        </w:rPr>
        <w:sectPr w:rsidR="00411DF6" w:rsidRPr="00BF45B9">
          <w:pgSz w:w="11910" w:h="16840"/>
          <w:pgMar w:top="2140" w:right="1320" w:bottom="1240" w:left="1040" w:header="708" w:footer="1050" w:gutter="0"/>
          <w:cols w:space="720"/>
        </w:sectPr>
      </w:pPr>
    </w:p>
    <w:p w14:paraId="2BD187CF" w14:textId="287FC2AA" w:rsidR="00411DF6" w:rsidRPr="00BF45B9" w:rsidRDefault="00445745">
      <w:pPr>
        <w:pStyle w:val="BodyText"/>
        <w:spacing w:before="1" w:line="259" w:lineRule="auto"/>
        <w:ind w:right="116"/>
        <w:jc w:val="both"/>
        <w:rPr>
          <w:lang w:val="cy-GB"/>
        </w:rPr>
      </w:pPr>
      <w:r>
        <w:rPr>
          <w:lang w:val="cy-GB"/>
        </w:rPr>
        <w:lastRenderedPageBreak/>
        <w:t xml:space="preserve">Mae’r </w:t>
      </w:r>
      <w:r w:rsidR="00091A8B">
        <w:rPr>
          <w:lang w:val="cy-GB"/>
        </w:rPr>
        <w:t>cyngor a amlinellwyd yn y ddogfen hon ar arferion gweithio diogel yn berthnasol,  Dylai gwasanaethau ambiwlans ddilyn gweithdrefnau gweithredu safonol y gwasanaeth ambiwlans ar gyfer rheoli unigolion heintus (gan gynnwys clefydau heintus â chanlyniadau pellgyrhaeddol</w:t>
      </w:r>
      <w:r w:rsidR="00454F0D" w:rsidRPr="00BF45B9">
        <w:rPr>
          <w:lang w:val="cy-GB"/>
        </w:rPr>
        <w:t>).</w:t>
      </w:r>
    </w:p>
    <w:p w14:paraId="2053CD45" w14:textId="77777777" w:rsidR="00411DF6" w:rsidRPr="00BF45B9" w:rsidRDefault="00411DF6">
      <w:pPr>
        <w:pStyle w:val="BodyText"/>
        <w:spacing w:before="10"/>
        <w:ind w:left="0"/>
        <w:rPr>
          <w:sz w:val="20"/>
          <w:lang w:val="cy-GB"/>
        </w:rPr>
      </w:pPr>
    </w:p>
    <w:p w14:paraId="49F684F7" w14:textId="751AAE02" w:rsidR="00411DF6" w:rsidRPr="00BF45B9" w:rsidRDefault="00091A8B">
      <w:pPr>
        <w:pStyle w:val="Heading1"/>
        <w:numPr>
          <w:ilvl w:val="0"/>
          <w:numId w:val="3"/>
        </w:numPr>
        <w:tabs>
          <w:tab w:val="left" w:pos="801"/>
          <w:tab w:val="left" w:pos="802"/>
        </w:tabs>
        <w:ind w:hanging="402"/>
        <w:rPr>
          <w:lang w:val="cy-GB"/>
        </w:rPr>
      </w:pPr>
      <w:r>
        <w:rPr>
          <w:color w:val="2E5395"/>
          <w:spacing w:val="-2"/>
          <w:lang w:val="cy-GB"/>
        </w:rPr>
        <w:t>Ymwelwyr</w:t>
      </w:r>
    </w:p>
    <w:p w14:paraId="1157DAB7" w14:textId="77777777" w:rsidR="00411DF6" w:rsidRPr="00BF45B9" w:rsidRDefault="00411DF6">
      <w:pPr>
        <w:pStyle w:val="BodyText"/>
        <w:spacing w:before="4"/>
        <w:ind w:left="0"/>
        <w:rPr>
          <w:sz w:val="42"/>
          <w:lang w:val="cy-GB"/>
        </w:rPr>
      </w:pPr>
    </w:p>
    <w:p w14:paraId="726E4FEE" w14:textId="06E18818" w:rsidR="00411DF6" w:rsidRPr="00BF45B9" w:rsidRDefault="00BF6B91">
      <w:pPr>
        <w:pStyle w:val="BodyText"/>
        <w:spacing w:line="259" w:lineRule="auto"/>
        <w:ind w:right="116"/>
        <w:jc w:val="both"/>
        <w:rPr>
          <w:lang w:val="cy-GB"/>
        </w:rPr>
      </w:pPr>
      <w:r>
        <w:rPr>
          <w:lang w:val="cy-GB"/>
        </w:rPr>
        <w:t xml:space="preserve">Dylid cyfyngu ar ymwelwyr </w:t>
      </w:r>
      <w:r w:rsidR="00B840E3">
        <w:rPr>
          <w:lang w:val="cy-GB"/>
        </w:rPr>
        <w:t>cleifion ag achosion posibl, tebygol neu wedi’u cadarnhau o MPX.  Os bydd yn hanfodol, er enghraifft gofalwr/rhieni/gwarcheidwaid, dylid ceisio cyngor unigol gan y Tîm Atal a Rheoli Heintiau/Tîm Diogelu’r Cyhoedd</w:t>
      </w:r>
      <w:r w:rsidR="00454F0D" w:rsidRPr="00BF45B9">
        <w:rPr>
          <w:spacing w:val="-2"/>
          <w:lang w:val="cy-GB"/>
        </w:rPr>
        <w:t>.</w:t>
      </w:r>
    </w:p>
    <w:p w14:paraId="0CFD592C" w14:textId="77777777" w:rsidR="00411DF6" w:rsidRPr="00BF45B9" w:rsidRDefault="00411DF6">
      <w:pPr>
        <w:pStyle w:val="BodyText"/>
        <w:spacing w:before="11"/>
        <w:ind w:left="0"/>
        <w:rPr>
          <w:sz w:val="20"/>
          <w:lang w:val="cy-GB"/>
        </w:rPr>
      </w:pPr>
    </w:p>
    <w:p w14:paraId="6E529C43" w14:textId="4F0B6C3A" w:rsidR="00411DF6" w:rsidRPr="00BF45B9" w:rsidRDefault="00C6076E">
      <w:pPr>
        <w:pStyle w:val="Heading1"/>
        <w:numPr>
          <w:ilvl w:val="0"/>
          <w:numId w:val="3"/>
        </w:numPr>
        <w:tabs>
          <w:tab w:val="left" w:pos="801"/>
          <w:tab w:val="left" w:pos="802"/>
        </w:tabs>
        <w:ind w:hanging="402"/>
        <w:rPr>
          <w:lang w:val="cy-GB"/>
        </w:rPr>
      </w:pPr>
      <w:r>
        <w:rPr>
          <w:color w:val="2E5395"/>
          <w:lang w:val="cy-GB"/>
        </w:rPr>
        <w:t>Iechyd galwedigaethol/brechu staff sy’n dod i gysylltiad ag achos</w:t>
      </w:r>
    </w:p>
    <w:p w14:paraId="7241A7C7" w14:textId="77777777" w:rsidR="00411DF6" w:rsidRPr="00BF45B9" w:rsidRDefault="00411DF6">
      <w:pPr>
        <w:pStyle w:val="BodyText"/>
        <w:spacing w:before="2"/>
        <w:ind w:left="0"/>
        <w:rPr>
          <w:sz w:val="42"/>
          <w:lang w:val="cy-GB"/>
        </w:rPr>
      </w:pPr>
    </w:p>
    <w:p w14:paraId="5BCE7DCB" w14:textId="09A0EAE0" w:rsidR="00411DF6" w:rsidRPr="00BF45B9" w:rsidRDefault="00C6076E">
      <w:pPr>
        <w:pStyle w:val="BodyText"/>
        <w:spacing w:line="259" w:lineRule="auto"/>
        <w:ind w:right="116"/>
        <w:jc w:val="both"/>
        <w:rPr>
          <w:lang w:val="cy-GB"/>
        </w:rPr>
      </w:pPr>
      <w:r>
        <w:rPr>
          <w:color w:val="0A0C0C"/>
          <w:lang w:val="cy-GB"/>
        </w:rPr>
        <w:t xml:space="preserve">Mae canllawiau ar </w:t>
      </w:r>
      <w:r w:rsidR="00F519C2">
        <w:rPr>
          <w:color w:val="0A0C0C"/>
          <w:lang w:val="cy-GB"/>
        </w:rPr>
        <w:t>olrhain cysylltiadau brech y mwncïod yn gynnwys dosbarthu cysylltiadau a chyngor ar frechu a dilyniant, ac argymhellion ar gyfer defnyddio brechiad cyn ac ar ôl amlygiad i ddigwyddiad brech y mwncïod ar gael gan eich Tîm Diogelu’r Cyhoedd lleol Iechyd Cyhoeddus Cymru</w:t>
      </w:r>
      <w:r w:rsidR="00454F0D" w:rsidRPr="00BF45B9">
        <w:rPr>
          <w:lang w:val="cy-GB"/>
        </w:rPr>
        <w:t>.</w:t>
      </w:r>
    </w:p>
    <w:p w14:paraId="1BBCC25E" w14:textId="5C5F305D" w:rsidR="00411DF6" w:rsidRPr="00BF45B9" w:rsidRDefault="00F519C2">
      <w:pPr>
        <w:pStyle w:val="BodyText"/>
        <w:spacing w:before="159" w:line="259" w:lineRule="auto"/>
        <w:ind w:right="117"/>
        <w:jc w:val="both"/>
        <w:rPr>
          <w:lang w:val="cy-GB"/>
        </w:rPr>
      </w:pPr>
      <w:r>
        <w:rPr>
          <w:color w:val="232323"/>
          <w:lang w:val="cy-GB"/>
        </w:rPr>
        <w:t>Dylai asesiad risg gynnwys nodi staff iechyd a staff gofal a allai wynebu risg uwch o gymhlethdodau yn sgil MPX.  Dylai cyflogwyr:</w:t>
      </w:r>
    </w:p>
    <w:p w14:paraId="33796006" w14:textId="72B485F0" w:rsidR="00411DF6" w:rsidRPr="00BF45B9" w:rsidRDefault="004D4E57">
      <w:pPr>
        <w:pStyle w:val="ListParagraph"/>
        <w:numPr>
          <w:ilvl w:val="1"/>
          <w:numId w:val="3"/>
        </w:numPr>
        <w:tabs>
          <w:tab w:val="left" w:pos="1121"/>
        </w:tabs>
        <w:spacing w:before="160" w:line="259" w:lineRule="auto"/>
        <w:ind w:right="116"/>
        <w:jc w:val="both"/>
        <w:rPr>
          <w:rFonts w:ascii="Symbol" w:hAnsi="Symbol"/>
          <w:color w:val="232323"/>
          <w:sz w:val="24"/>
          <w:lang w:val="cy-GB"/>
        </w:rPr>
      </w:pPr>
      <w:r>
        <w:rPr>
          <w:color w:val="232323"/>
          <w:sz w:val="24"/>
          <w:lang w:val="cy-GB"/>
        </w:rPr>
        <w:t>t</w:t>
      </w:r>
      <w:r w:rsidR="00F519C2">
        <w:rPr>
          <w:color w:val="232323"/>
          <w:sz w:val="24"/>
          <w:lang w:val="cy-GB"/>
        </w:rPr>
        <w:t xml:space="preserve">rafod a chwblhau asesiad risg gyda chyflogeion sydd â risg uwch o gymhlethdodau yn sgil MPX, er enghraifft, y rhai sy’n feichiog, neu </w:t>
      </w:r>
      <w:r w:rsidR="00BA4EAE">
        <w:rPr>
          <w:color w:val="232323"/>
          <w:sz w:val="24"/>
          <w:lang w:val="cy-GB"/>
        </w:rPr>
        <w:t xml:space="preserve">ag imiwnedd gwan.  Gallai Iechyd Galwedigaethol </w:t>
      </w:r>
      <w:r>
        <w:rPr>
          <w:color w:val="232323"/>
          <w:sz w:val="24"/>
          <w:lang w:val="cy-GB"/>
        </w:rPr>
        <w:t>fod yn gysylltiedig ar lefel strategol er mwyn cynorthwyo cyflogwyr i lunio systemau priodol ar gyfer nodi staff sy’n wynebu risg uwch, e.e., drwy hunan-ddatgan ar ôl darparu gwybodaeth berthnasol a gwahoddiad i wneud hynny.</w:t>
      </w:r>
    </w:p>
    <w:p w14:paraId="526591C8" w14:textId="4F1E5312" w:rsidR="00411DF6" w:rsidRPr="00BF45B9" w:rsidRDefault="004D4E57">
      <w:pPr>
        <w:pStyle w:val="ListParagraph"/>
        <w:numPr>
          <w:ilvl w:val="1"/>
          <w:numId w:val="3"/>
        </w:numPr>
        <w:tabs>
          <w:tab w:val="left" w:pos="1121"/>
        </w:tabs>
        <w:spacing w:line="259" w:lineRule="auto"/>
        <w:ind w:right="117"/>
        <w:jc w:val="both"/>
        <w:rPr>
          <w:rFonts w:ascii="Symbol" w:hAnsi="Symbol"/>
          <w:sz w:val="24"/>
          <w:lang w:val="cy-GB"/>
        </w:rPr>
      </w:pPr>
      <w:r>
        <w:rPr>
          <w:color w:val="232323"/>
          <w:sz w:val="24"/>
          <w:lang w:val="cy-GB"/>
        </w:rPr>
        <w:t xml:space="preserve">sicrhau bod cyngor ar gael i bob aelod o staff iechyd a gofal, gan gynnwys </w:t>
      </w:r>
      <w:r w:rsidR="001C6EF6">
        <w:rPr>
          <w:color w:val="232323"/>
          <w:sz w:val="24"/>
          <w:lang w:val="cy-GB"/>
        </w:rPr>
        <w:t>cyngor</w:t>
      </w:r>
      <w:r>
        <w:rPr>
          <w:color w:val="232323"/>
          <w:sz w:val="24"/>
          <w:lang w:val="cy-GB"/>
        </w:rPr>
        <w:t xml:space="preserve"> penodol i’r rhai sy’n wynebu’r risg o gymhlethdodau.  Dylai hyn gynnwys mynediad at asesiadau a chyngor Iechyd Galwedigaethol cyfrinachol.  </w:t>
      </w:r>
      <w:r w:rsidR="0016253A">
        <w:rPr>
          <w:color w:val="232323"/>
          <w:sz w:val="24"/>
          <w:lang w:val="cy-GB"/>
        </w:rPr>
        <w:t xml:space="preserve">Dylai </w:t>
      </w:r>
      <w:r>
        <w:rPr>
          <w:color w:val="232323"/>
          <w:sz w:val="24"/>
          <w:lang w:val="cy-GB"/>
        </w:rPr>
        <w:t>staff banc, asiantaeth a locwm sy</w:t>
      </w:r>
      <w:r w:rsidR="0016253A">
        <w:rPr>
          <w:color w:val="232323"/>
          <w:sz w:val="24"/>
          <w:lang w:val="cy-GB"/>
        </w:rPr>
        <w:t xml:space="preserve">dd wedi’u cynnwys yn y categorïau hyn ddilyn yr un cyngor </w:t>
      </w:r>
      <w:r w:rsidR="001C6EF6">
        <w:rPr>
          <w:color w:val="232323"/>
          <w:sz w:val="24"/>
          <w:lang w:val="cy-GB"/>
        </w:rPr>
        <w:t xml:space="preserve">leoli </w:t>
      </w:r>
      <w:r w:rsidR="001153EA">
        <w:rPr>
          <w:color w:val="232323"/>
          <w:sz w:val="24"/>
          <w:lang w:val="cy-GB"/>
        </w:rPr>
        <w:t>staff parhaol.</w:t>
      </w:r>
    </w:p>
    <w:p w14:paraId="1D968A10" w14:textId="546967FC" w:rsidR="00411DF6" w:rsidRPr="00BF45B9" w:rsidRDefault="00A069F4">
      <w:pPr>
        <w:pStyle w:val="BodyText"/>
        <w:spacing w:before="151" w:line="259" w:lineRule="auto"/>
        <w:ind w:right="113"/>
        <w:jc w:val="both"/>
        <w:rPr>
          <w:lang w:val="cy-GB"/>
        </w:rPr>
      </w:pPr>
      <w:r>
        <w:rPr>
          <w:rFonts w:eastAsiaTheme="minorHAnsi"/>
          <w:color w:val="202020"/>
          <w:lang w:val="cy-GB"/>
        </w:rPr>
        <w:t xml:space="preserve">Dylai menywod beichiog osgoi pobl â brechau heintus, neu sydd o bosibl yn heintus, bob amser.  </w:t>
      </w:r>
      <w:r>
        <w:rPr>
          <w:rFonts w:eastAsiaTheme="minorHAnsi"/>
          <w:b/>
          <w:bCs/>
          <w:color w:val="202020"/>
          <w:u w:val="single"/>
          <w:lang w:val="cy-GB"/>
        </w:rPr>
        <w:t>Ni</w:t>
      </w:r>
      <w:r>
        <w:rPr>
          <w:rFonts w:eastAsiaTheme="minorHAnsi"/>
          <w:color w:val="202020"/>
          <w:lang w:val="cy-GB"/>
        </w:rPr>
        <w:t xml:space="preserve"> ddylai menywod beichiog weithio gydag achosion sydd wedi’u cadarnhau o frech y mwncïod.  Ni ddylai </w:t>
      </w:r>
      <w:r w:rsidR="001C6EF6">
        <w:rPr>
          <w:rFonts w:eastAsiaTheme="minorHAnsi"/>
          <w:color w:val="202020"/>
          <w:lang w:val="cy-GB"/>
        </w:rPr>
        <w:t xml:space="preserve">gweithwyr gofal iechyd beichiog fod yn gweithio mewn </w:t>
      </w:r>
      <w:r>
        <w:rPr>
          <w:rFonts w:eastAsiaTheme="minorHAnsi"/>
          <w:color w:val="202020"/>
          <w:lang w:val="cy-GB"/>
        </w:rPr>
        <w:t>unedau asesu/trin ac ynysu clefydau heintus â chanlyniadau pellgyrhaeddol.  Dylai gweithwyr beichiog osgoi gweithio gydag achosion a amheuir (er enghraifft, os bydd clinig asesu wedi’i drefnu, ni ddylid ei staffio â gweithwyr beichiog).  Os oes claf sy’n cyflawni neu sy’n debygol o gyflawni’r diffiniad o achos, ni ddylai gweithwyr beichiog gael unrhyw gyswllt wyneb yn wyneb gyda hwy.  Os bydd gweithiwr beichiog mewn ardal risg uchel, er enghraifft clinig Cenhedlol-Wrinol, dylai cyflogwyr ystyried a oes rolau eraill ar gael, er enghraifft gwaith ffôn.</w:t>
      </w:r>
    </w:p>
    <w:p w14:paraId="333B4A93" w14:textId="77777777" w:rsidR="00411DF6" w:rsidRPr="00BF45B9" w:rsidRDefault="00411DF6">
      <w:pPr>
        <w:spacing w:line="259" w:lineRule="auto"/>
        <w:jc w:val="both"/>
        <w:rPr>
          <w:lang w:val="cy-GB"/>
        </w:rPr>
        <w:sectPr w:rsidR="00411DF6" w:rsidRPr="00BF45B9">
          <w:pgSz w:w="11910" w:h="16840"/>
          <w:pgMar w:top="2140" w:right="1320" w:bottom="1240" w:left="1040" w:header="708" w:footer="1050" w:gutter="0"/>
          <w:cols w:space="720"/>
        </w:sectPr>
      </w:pPr>
    </w:p>
    <w:p w14:paraId="04A8BD2D" w14:textId="77777777" w:rsidR="00411DF6" w:rsidRPr="00BF45B9" w:rsidRDefault="00454F0D">
      <w:pPr>
        <w:pStyle w:val="BodyText"/>
        <w:ind w:left="100"/>
        <w:rPr>
          <w:sz w:val="20"/>
          <w:lang w:val="cy-GB"/>
        </w:rPr>
      </w:pPr>
      <w:r w:rsidRPr="00BF45B9">
        <w:rPr>
          <w:noProof/>
          <w:sz w:val="20"/>
          <w:lang w:val="en-GB" w:eastAsia="en-GB"/>
        </w:rPr>
        <w:lastRenderedPageBreak/>
        <w:drawing>
          <wp:inline distT="0" distB="0" distL="0" distR="0" wp14:anchorId="780A196F" wp14:editId="367EAE3D">
            <wp:extent cx="5387758" cy="920496"/>
            <wp:effectExtent l="0" t="0" r="0" b="0"/>
            <wp:docPr id="1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png"/>
                    <pic:cNvPicPr/>
                  </pic:nvPicPr>
                  <pic:blipFill>
                    <a:blip r:embed="rId34" cstate="print"/>
                    <a:stretch>
                      <a:fillRect/>
                    </a:stretch>
                  </pic:blipFill>
                  <pic:spPr>
                    <a:xfrm>
                      <a:off x="0" y="0"/>
                      <a:ext cx="5387758" cy="920496"/>
                    </a:xfrm>
                    <a:prstGeom prst="rect">
                      <a:avLst/>
                    </a:prstGeom>
                  </pic:spPr>
                </pic:pic>
              </a:graphicData>
            </a:graphic>
          </wp:inline>
        </w:drawing>
      </w:r>
    </w:p>
    <w:p w14:paraId="586E1DAB" w14:textId="491FE76E" w:rsidR="00411DF6" w:rsidRPr="00BF45B9" w:rsidRDefault="00796E21">
      <w:pPr>
        <w:pStyle w:val="BodyText"/>
        <w:spacing w:before="4"/>
        <w:ind w:left="100"/>
        <w:rPr>
          <w:lang w:val="cy-GB"/>
        </w:rPr>
      </w:pPr>
      <w:r>
        <w:rPr>
          <w:color w:val="2E5395"/>
          <w:lang w:val="cy-GB"/>
        </w:rPr>
        <w:t xml:space="preserve">Atodiad </w:t>
      </w:r>
      <w:r w:rsidR="00454F0D" w:rsidRPr="00BF45B9">
        <w:rPr>
          <w:color w:val="2E5395"/>
          <w:spacing w:val="-10"/>
          <w:lang w:val="cy-GB"/>
        </w:rPr>
        <w:t>1</w:t>
      </w:r>
    </w:p>
    <w:p w14:paraId="13751D6A" w14:textId="54488CF9" w:rsidR="00411DF6" w:rsidRPr="00BF45B9" w:rsidRDefault="00796E21">
      <w:pPr>
        <w:pStyle w:val="BodyText"/>
        <w:spacing w:before="180"/>
        <w:ind w:left="100"/>
        <w:rPr>
          <w:lang w:val="cy-GB"/>
        </w:rPr>
      </w:pPr>
      <w:r>
        <w:rPr>
          <w:color w:val="2E5395"/>
          <w:lang w:val="cy-GB"/>
        </w:rPr>
        <w:t>Dosbarth</w:t>
      </w:r>
      <w:r w:rsidR="003664A8">
        <w:rPr>
          <w:color w:val="2E5395"/>
          <w:lang w:val="cy-GB"/>
        </w:rPr>
        <w:t>iad</w:t>
      </w:r>
      <w:r>
        <w:rPr>
          <w:color w:val="2E5395"/>
          <w:lang w:val="cy-GB"/>
        </w:rPr>
        <w:t xml:space="preserve"> </w:t>
      </w:r>
      <w:r w:rsidR="00454F0D" w:rsidRPr="00BF45B9">
        <w:rPr>
          <w:color w:val="2E5395"/>
          <w:lang w:val="cy-GB"/>
        </w:rPr>
        <w:t>Mpox</w:t>
      </w:r>
      <w:r w:rsidR="00454F0D" w:rsidRPr="00BF45B9">
        <w:rPr>
          <w:color w:val="2E5395"/>
          <w:spacing w:val="-12"/>
          <w:lang w:val="cy-GB"/>
        </w:rPr>
        <w:t xml:space="preserve"> </w:t>
      </w:r>
      <w:r w:rsidR="003664A8">
        <w:rPr>
          <w:color w:val="2E5395"/>
          <w:spacing w:val="-12"/>
          <w:lang w:val="cy-GB"/>
        </w:rPr>
        <w:t xml:space="preserve">a llwybrau </w:t>
      </w:r>
      <w:r w:rsidR="00B05423">
        <w:rPr>
          <w:color w:val="2E5395"/>
          <w:spacing w:val="-12"/>
          <w:lang w:val="cy-GB"/>
        </w:rPr>
        <w:t>atal haint priodol</w:t>
      </w:r>
      <w:r w:rsidR="00454F0D" w:rsidRPr="00BF45B9">
        <w:rPr>
          <w:color w:val="2E5395"/>
          <w:spacing w:val="-2"/>
          <w:lang w:val="cy-GB"/>
        </w:rPr>
        <w:t>.</w:t>
      </w:r>
    </w:p>
    <w:p w14:paraId="0EF61B64" w14:textId="705B1EA5" w:rsidR="00411DF6" w:rsidRPr="00BF45B9" w:rsidRDefault="00B7153A">
      <w:pPr>
        <w:spacing w:before="181" w:line="261" w:lineRule="auto"/>
        <w:ind w:left="100" w:right="117"/>
        <w:jc w:val="both"/>
        <w:rPr>
          <w:sz w:val="18"/>
          <w:lang w:val="cy-GB"/>
        </w:rPr>
      </w:pPr>
      <w:r>
        <w:rPr>
          <w:rFonts w:eastAsiaTheme="minorHAnsi"/>
          <w:sz w:val="18"/>
          <w:szCs w:val="18"/>
          <w:lang w:val="cy-GB"/>
        </w:rPr>
        <w:t>Mae g</w:t>
      </w:r>
      <w:r w:rsidR="00A069F4" w:rsidRPr="00A069F4">
        <w:rPr>
          <w:rFonts w:eastAsiaTheme="minorHAnsi"/>
          <w:sz w:val="18"/>
          <w:szCs w:val="18"/>
          <w:lang w:val="cy-GB"/>
        </w:rPr>
        <w:t>wybodaeth am statws clefyd heintus â chanlyniadau pellgyrhaeddol (HCID)</w:t>
      </w:r>
      <w:r w:rsidR="00A069F4" w:rsidRPr="00A069F4">
        <w:rPr>
          <w:rFonts w:eastAsiaTheme="minorHAnsi"/>
          <w:spacing w:val="-4"/>
          <w:sz w:val="18"/>
          <w:szCs w:val="18"/>
          <w:lang w:val="cy-GB"/>
        </w:rPr>
        <w:t xml:space="preserve"> </w:t>
      </w:r>
      <w:r w:rsidR="00A069F4" w:rsidRPr="00A069F4">
        <w:rPr>
          <w:rFonts w:eastAsiaTheme="minorHAnsi"/>
          <w:sz w:val="18"/>
          <w:szCs w:val="18"/>
          <w:lang w:val="cy-GB"/>
        </w:rPr>
        <w:t>Mpox</w:t>
      </w:r>
      <w:r w:rsidR="00A069F4" w:rsidRPr="00A069F4">
        <w:rPr>
          <w:rFonts w:eastAsiaTheme="minorHAnsi"/>
          <w:spacing w:val="-3"/>
          <w:sz w:val="18"/>
          <w:szCs w:val="18"/>
          <w:lang w:val="cy-GB"/>
        </w:rPr>
        <w:t xml:space="preserve"> </w:t>
      </w:r>
      <w:r w:rsidR="00A069F4" w:rsidRPr="00A069F4">
        <w:rPr>
          <w:rFonts w:eastAsiaTheme="minorHAnsi"/>
          <w:sz w:val="18"/>
          <w:szCs w:val="18"/>
          <w:lang w:val="cy-GB"/>
        </w:rPr>
        <w:t>(brech y mwncïod)</w:t>
      </w:r>
      <w:r w:rsidR="00A069F4" w:rsidRPr="00A069F4">
        <w:rPr>
          <w:rFonts w:eastAsiaTheme="minorHAnsi"/>
          <w:spacing w:val="-4"/>
          <w:sz w:val="18"/>
          <w:szCs w:val="18"/>
          <w:lang w:val="cy-GB"/>
        </w:rPr>
        <w:t xml:space="preserve"> </w:t>
      </w:r>
      <w:r w:rsidR="00A069F4" w:rsidRPr="00A069F4">
        <w:rPr>
          <w:rFonts w:eastAsiaTheme="minorHAnsi"/>
          <w:sz w:val="18"/>
          <w:szCs w:val="18"/>
          <w:lang w:val="cy-GB"/>
        </w:rPr>
        <w:t xml:space="preserve">ar gael yng </w:t>
      </w:r>
      <w:r w:rsidR="00A069F4" w:rsidRPr="00A069F4">
        <w:rPr>
          <w:rFonts w:eastAsiaTheme="minorHAnsi"/>
          <w:sz w:val="18"/>
          <w:szCs w:val="18"/>
        </w:rPr>
        <w:t>ngh</w:t>
      </w:r>
      <w:r w:rsidR="00A069F4" w:rsidRPr="00A069F4">
        <w:rPr>
          <w:rFonts w:eastAsiaTheme="minorHAnsi"/>
          <w:sz w:val="18"/>
          <w:szCs w:val="18"/>
          <w:lang w:val="cy-GB"/>
        </w:rPr>
        <w:t>anllawiau statws HCID brech y mwncïod. &lt;https://www.gov.uk/guidance/hcid-status-of-monkeypox&gt;</w:t>
      </w:r>
      <w:r w:rsidR="00A069F4" w:rsidRPr="00A069F4">
        <w:rPr>
          <w:rFonts w:eastAsiaTheme="minorHAnsi"/>
          <w:spacing w:val="-7"/>
          <w:sz w:val="18"/>
          <w:szCs w:val="18"/>
          <w:lang w:val="cy-GB"/>
        </w:rPr>
        <w:t xml:space="preserve"> Os nad yw’r cytras yn hysbys dylid rheoli pob achos sy’n cyflawni’r </w:t>
      </w:r>
      <w:r w:rsidR="00A069F4" w:rsidRPr="00A069F4">
        <w:rPr>
          <w:rFonts w:eastAsiaTheme="minorHAnsi"/>
          <w:color w:val="0000FF"/>
          <w:sz w:val="18"/>
          <w:szCs w:val="18"/>
          <w:u w:val="single"/>
          <w:lang w:val="cy-GB"/>
        </w:rPr>
        <w:t>diffiniad gweithredol o HCID &lt;https://www.gov.uk/guidance/hcid-status-of-monkeypox&gt;</w:t>
      </w:r>
      <w:r w:rsidR="00A069F4" w:rsidRPr="00A069F4">
        <w:rPr>
          <w:rFonts w:eastAsiaTheme="minorHAnsi"/>
          <w:color w:val="0000FF"/>
          <w:sz w:val="18"/>
          <w:szCs w:val="18"/>
          <w:lang w:val="cy-GB"/>
        </w:rPr>
        <w:t xml:space="preserve"> </w:t>
      </w:r>
      <w:r w:rsidR="00A069F4" w:rsidRPr="00A069F4">
        <w:rPr>
          <w:rFonts w:eastAsiaTheme="minorHAnsi"/>
          <w:sz w:val="18"/>
          <w:szCs w:val="18"/>
          <w:lang w:val="cy-GB"/>
        </w:rPr>
        <w:t>yn unol ag achos clefyd heintus â chanlyniadau pellgyrhaeddol.  (Mae’r nodiadau wedi’u rhifo yn cyfeirio at y nodiadau o dan y tabl.)</w:t>
      </w:r>
    </w:p>
    <w:p w14:paraId="1285816E" w14:textId="77777777" w:rsidR="00411DF6" w:rsidRPr="00BF45B9" w:rsidRDefault="00411DF6">
      <w:pPr>
        <w:pStyle w:val="BodyText"/>
        <w:spacing w:before="7" w:after="1"/>
        <w:ind w:left="0"/>
        <w:rPr>
          <w:sz w:val="13"/>
          <w:lang w:val="cy-GB"/>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43"/>
        <w:gridCol w:w="1745"/>
        <w:gridCol w:w="1743"/>
        <w:gridCol w:w="1742"/>
        <w:gridCol w:w="1745"/>
        <w:gridCol w:w="2477"/>
        <w:gridCol w:w="1011"/>
        <w:gridCol w:w="1745"/>
      </w:tblGrid>
      <w:tr w:rsidR="00411DF6" w:rsidRPr="00BF45B9" w14:paraId="7DD094F7" w14:textId="77777777">
        <w:trPr>
          <w:trHeight w:val="1104"/>
        </w:trPr>
        <w:tc>
          <w:tcPr>
            <w:tcW w:w="1743" w:type="dxa"/>
          </w:tcPr>
          <w:p w14:paraId="26C311FC" w14:textId="10C83F1F" w:rsidR="00411DF6" w:rsidRPr="00BF45B9" w:rsidRDefault="00CC1AA8">
            <w:pPr>
              <w:pStyle w:val="TableParagraph"/>
              <w:tabs>
                <w:tab w:val="left" w:pos="1149"/>
              </w:tabs>
              <w:spacing w:before="1"/>
              <w:ind w:right="93"/>
              <w:jc w:val="both"/>
              <w:rPr>
                <w:b/>
                <w:sz w:val="16"/>
                <w:lang w:val="cy-GB"/>
              </w:rPr>
            </w:pPr>
            <w:r>
              <w:rPr>
                <w:b/>
                <w:sz w:val="16"/>
                <w:lang w:val="cy-GB"/>
              </w:rPr>
              <w:t xml:space="preserve">Math o </w:t>
            </w:r>
            <w:r w:rsidR="00454F0D" w:rsidRPr="00BF45B9">
              <w:rPr>
                <w:b/>
                <w:sz w:val="16"/>
                <w:lang w:val="cy-GB"/>
              </w:rPr>
              <w:t xml:space="preserve">mpox: </w:t>
            </w:r>
            <w:r w:rsidR="00454F0D" w:rsidRPr="00BF45B9">
              <w:rPr>
                <w:b/>
                <w:sz w:val="16"/>
                <w:lang w:val="cy-GB"/>
              </w:rPr>
              <w:tab/>
            </w:r>
            <w:r w:rsidR="008771C6">
              <w:rPr>
                <w:b/>
                <w:spacing w:val="-2"/>
                <w:sz w:val="16"/>
                <w:lang w:val="cy-GB"/>
              </w:rPr>
              <w:t xml:space="preserve">Dynodiad </w:t>
            </w:r>
            <w:r w:rsidR="008771C6">
              <w:rPr>
                <w:b/>
                <w:sz w:val="16"/>
                <w:lang w:val="cy-GB"/>
              </w:rPr>
              <w:t xml:space="preserve">Sefydliad Iechyd y Byd </w:t>
            </w:r>
            <w:r w:rsidR="00454F0D" w:rsidRPr="00BF45B9">
              <w:rPr>
                <w:b/>
                <w:sz w:val="16"/>
                <w:lang w:val="cy-GB"/>
              </w:rPr>
              <w:t>(WHO) [</w:t>
            </w:r>
            <w:r w:rsidR="008771C6">
              <w:rPr>
                <w:b/>
                <w:sz w:val="16"/>
                <w:lang w:val="cy-GB"/>
              </w:rPr>
              <w:t xml:space="preserve">nodyn </w:t>
            </w:r>
            <w:r w:rsidR="00454F0D" w:rsidRPr="00BF45B9">
              <w:rPr>
                <w:b/>
                <w:spacing w:val="-5"/>
                <w:sz w:val="16"/>
                <w:lang w:val="cy-GB"/>
              </w:rPr>
              <w:t>1]</w:t>
            </w:r>
          </w:p>
        </w:tc>
        <w:tc>
          <w:tcPr>
            <w:tcW w:w="1745" w:type="dxa"/>
          </w:tcPr>
          <w:p w14:paraId="2495ACCB" w14:textId="1159ABEE" w:rsidR="00411DF6" w:rsidRPr="00BF45B9" w:rsidRDefault="00DE5404">
            <w:pPr>
              <w:pStyle w:val="TableParagraph"/>
              <w:tabs>
                <w:tab w:val="left" w:pos="743"/>
                <w:tab w:val="left" w:pos="1155"/>
              </w:tabs>
              <w:spacing w:before="1"/>
              <w:ind w:right="95"/>
              <w:rPr>
                <w:b/>
                <w:sz w:val="16"/>
                <w:lang w:val="cy-GB"/>
              </w:rPr>
            </w:pPr>
            <w:r>
              <w:rPr>
                <w:b/>
                <w:spacing w:val="-4"/>
                <w:sz w:val="16"/>
                <w:lang w:val="cy-GB"/>
              </w:rPr>
              <w:t xml:space="preserve">Math o </w:t>
            </w:r>
            <w:r w:rsidR="00454F0D" w:rsidRPr="00BF45B9">
              <w:rPr>
                <w:b/>
                <w:sz w:val="16"/>
                <w:lang w:val="cy-GB"/>
              </w:rPr>
              <w:tab/>
            </w:r>
            <w:r w:rsidR="00454F0D" w:rsidRPr="00BF45B9">
              <w:rPr>
                <w:b/>
                <w:spacing w:val="-2"/>
                <w:sz w:val="16"/>
                <w:lang w:val="cy-GB"/>
              </w:rPr>
              <w:t xml:space="preserve">mpox: </w:t>
            </w:r>
            <w:r>
              <w:rPr>
                <w:b/>
                <w:spacing w:val="-2"/>
                <w:sz w:val="16"/>
                <w:lang w:val="cy-GB"/>
              </w:rPr>
              <w:t xml:space="preserve">dynodiad blaenorol </w:t>
            </w:r>
          </w:p>
        </w:tc>
        <w:tc>
          <w:tcPr>
            <w:tcW w:w="1743" w:type="dxa"/>
          </w:tcPr>
          <w:p w14:paraId="1D129CB9" w14:textId="17B974D2" w:rsidR="00411DF6" w:rsidRPr="00BF45B9" w:rsidRDefault="0020567F">
            <w:pPr>
              <w:pStyle w:val="TableParagraph"/>
              <w:tabs>
                <w:tab w:val="left" w:pos="1441"/>
              </w:tabs>
              <w:spacing w:before="1"/>
              <w:ind w:right="93"/>
              <w:rPr>
                <w:b/>
                <w:sz w:val="16"/>
                <w:lang w:val="cy-GB"/>
              </w:rPr>
            </w:pPr>
            <w:r>
              <w:rPr>
                <w:b/>
                <w:spacing w:val="-2"/>
                <w:sz w:val="16"/>
                <w:lang w:val="cy-GB"/>
              </w:rPr>
              <w:t xml:space="preserve">Grŵp </w:t>
            </w:r>
            <w:r w:rsidR="002D5EEA">
              <w:rPr>
                <w:b/>
                <w:spacing w:val="-2"/>
                <w:sz w:val="16"/>
                <w:lang w:val="cy-GB"/>
              </w:rPr>
              <w:t xml:space="preserve">Perygl </w:t>
            </w:r>
            <w:r>
              <w:rPr>
                <w:b/>
                <w:spacing w:val="-2"/>
                <w:sz w:val="16"/>
                <w:lang w:val="cy-GB"/>
              </w:rPr>
              <w:t xml:space="preserve">Y </w:t>
            </w:r>
            <w:r w:rsidR="00DE5404">
              <w:rPr>
                <w:b/>
                <w:spacing w:val="-2"/>
                <w:sz w:val="16"/>
                <w:lang w:val="cy-GB"/>
              </w:rPr>
              <w:t xml:space="preserve">Pwyllgor </w:t>
            </w:r>
            <w:r>
              <w:rPr>
                <w:b/>
                <w:spacing w:val="-2"/>
                <w:sz w:val="16"/>
                <w:lang w:val="cy-GB"/>
              </w:rPr>
              <w:t xml:space="preserve">Cynghori ar Bathogenau Peryglus </w:t>
            </w:r>
            <w:r w:rsidR="00454F0D" w:rsidRPr="00BF45B9">
              <w:rPr>
                <w:b/>
                <w:sz w:val="16"/>
                <w:lang w:val="cy-GB"/>
              </w:rPr>
              <w:t xml:space="preserve">(ACDP) </w:t>
            </w:r>
            <w:r w:rsidR="00454F0D" w:rsidRPr="00BF45B9">
              <w:rPr>
                <w:b/>
                <w:spacing w:val="-2"/>
                <w:sz w:val="16"/>
                <w:lang w:val="cy-GB"/>
              </w:rPr>
              <w:t>[</w:t>
            </w:r>
            <w:r w:rsidR="002D5EEA">
              <w:rPr>
                <w:b/>
                <w:spacing w:val="-2"/>
                <w:sz w:val="16"/>
                <w:lang w:val="cy-GB"/>
              </w:rPr>
              <w:t xml:space="preserve">nodyn </w:t>
            </w:r>
          </w:p>
          <w:p w14:paraId="6E1328CA" w14:textId="77777777" w:rsidR="00411DF6" w:rsidRPr="00BF45B9" w:rsidRDefault="00454F0D">
            <w:pPr>
              <w:pStyle w:val="TableParagraph"/>
              <w:spacing w:line="163" w:lineRule="exact"/>
              <w:rPr>
                <w:b/>
                <w:sz w:val="16"/>
                <w:lang w:val="cy-GB"/>
              </w:rPr>
            </w:pPr>
            <w:r w:rsidRPr="00BF45B9">
              <w:rPr>
                <w:b/>
                <w:spacing w:val="-5"/>
                <w:sz w:val="16"/>
                <w:lang w:val="cy-GB"/>
              </w:rPr>
              <w:t>2]</w:t>
            </w:r>
          </w:p>
        </w:tc>
        <w:tc>
          <w:tcPr>
            <w:tcW w:w="1742" w:type="dxa"/>
          </w:tcPr>
          <w:p w14:paraId="7010C770" w14:textId="25BEF114" w:rsidR="00411DF6" w:rsidRPr="00BF45B9" w:rsidRDefault="00DD0661">
            <w:pPr>
              <w:pStyle w:val="TableParagraph"/>
              <w:tabs>
                <w:tab w:val="left" w:pos="1484"/>
              </w:tabs>
              <w:spacing w:before="1"/>
              <w:ind w:right="93"/>
              <w:rPr>
                <w:b/>
                <w:sz w:val="16"/>
                <w:lang w:val="cy-GB"/>
              </w:rPr>
            </w:pPr>
            <w:r>
              <w:rPr>
                <w:b/>
                <w:spacing w:val="-2"/>
                <w:sz w:val="16"/>
                <w:lang w:val="cy-GB"/>
              </w:rPr>
              <w:t xml:space="preserve">Cludo samplau </w:t>
            </w:r>
            <w:r w:rsidR="00454F0D" w:rsidRPr="00BF45B9">
              <w:rPr>
                <w:b/>
                <w:sz w:val="16"/>
                <w:lang w:val="cy-GB"/>
              </w:rPr>
              <w:t>[</w:t>
            </w:r>
            <w:r>
              <w:rPr>
                <w:b/>
                <w:sz w:val="16"/>
                <w:lang w:val="cy-GB"/>
              </w:rPr>
              <w:t xml:space="preserve">nodyn </w:t>
            </w:r>
            <w:r w:rsidR="00454F0D" w:rsidRPr="00BF45B9">
              <w:rPr>
                <w:b/>
                <w:sz w:val="16"/>
                <w:lang w:val="cy-GB"/>
              </w:rPr>
              <w:t>3]</w:t>
            </w:r>
          </w:p>
        </w:tc>
        <w:tc>
          <w:tcPr>
            <w:tcW w:w="1745" w:type="dxa"/>
          </w:tcPr>
          <w:p w14:paraId="4EC00FD8" w14:textId="6CF4559A" w:rsidR="00411DF6" w:rsidRPr="00BF45B9" w:rsidRDefault="007C71DE">
            <w:pPr>
              <w:pStyle w:val="TableParagraph"/>
              <w:tabs>
                <w:tab w:val="left" w:pos="1487"/>
              </w:tabs>
              <w:spacing w:before="1"/>
              <w:ind w:right="93"/>
              <w:rPr>
                <w:b/>
                <w:sz w:val="16"/>
                <w:lang w:val="cy-GB"/>
              </w:rPr>
            </w:pPr>
            <w:r>
              <w:rPr>
                <w:b/>
                <w:spacing w:val="-2"/>
                <w:sz w:val="16"/>
                <w:lang w:val="cy-GB"/>
              </w:rPr>
              <w:t>Cludo celloedd meithrin feirol</w:t>
            </w:r>
          </w:p>
        </w:tc>
        <w:tc>
          <w:tcPr>
            <w:tcW w:w="2477" w:type="dxa"/>
          </w:tcPr>
          <w:p w14:paraId="392CAA8F" w14:textId="0987287C" w:rsidR="00411DF6" w:rsidRPr="00BF45B9" w:rsidRDefault="007C71DE">
            <w:pPr>
              <w:pStyle w:val="TableParagraph"/>
              <w:spacing w:before="1"/>
              <w:ind w:right="25"/>
              <w:rPr>
                <w:b/>
                <w:sz w:val="16"/>
                <w:lang w:val="cy-GB"/>
              </w:rPr>
            </w:pPr>
            <w:r>
              <w:rPr>
                <w:b/>
                <w:sz w:val="16"/>
                <w:lang w:val="cy-GB"/>
              </w:rPr>
              <w:t xml:space="preserve">Categoreiddio gwastraff </w:t>
            </w:r>
            <w:r w:rsidR="00454F0D" w:rsidRPr="00BF45B9">
              <w:rPr>
                <w:b/>
                <w:sz w:val="16"/>
                <w:lang w:val="cy-GB"/>
              </w:rPr>
              <w:t>[</w:t>
            </w:r>
            <w:r>
              <w:rPr>
                <w:b/>
                <w:sz w:val="16"/>
                <w:lang w:val="cy-GB"/>
              </w:rPr>
              <w:t xml:space="preserve">nodyn </w:t>
            </w:r>
            <w:r w:rsidR="00454F0D" w:rsidRPr="00BF45B9">
              <w:rPr>
                <w:b/>
                <w:spacing w:val="-6"/>
                <w:sz w:val="16"/>
                <w:lang w:val="cy-GB"/>
              </w:rPr>
              <w:t>3]</w:t>
            </w:r>
          </w:p>
        </w:tc>
        <w:tc>
          <w:tcPr>
            <w:tcW w:w="1011" w:type="dxa"/>
          </w:tcPr>
          <w:p w14:paraId="019808AB" w14:textId="714F9DF4" w:rsidR="00411DF6" w:rsidRPr="00BF45B9" w:rsidRDefault="007C71DE">
            <w:pPr>
              <w:pStyle w:val="TableParagraph"/>
              <w:spacing w:before="1" w:line="183" w:lineRule="exact"/>
              <w:rPr>
                <w:b/>
                <w:sz w:val="16"/>
                <w:lang w:val="cy-GB"/>
              </w:rPr>
            </w:pPr>
            <w:r>
              <w:rPr>
                <w:b/>
                <w:spacing w:val="-4"/>
                <w:sz w:val="16"/>
                <w:lang w:val="cy-GB"/>
              </w:rPr>
              <w:t xml:space="preserve">Llwybr </w:t>
            </w:r>
            <w:r w:rsidR="00454F0D" w:rsidRPr="00BF45B9">
              <w:rPr>
                <w:b/>
                <w:spacing w:val="-4"/>
                <w:sz w:val="16"/>
                <w:lang w:val="cy-GB"/>
              </w:rPr>
              <w:t>HCID</w:t>
            </w:r>
          </w:p>
          <w:p w14:paraId="40913DFF" w14:textId="7EBF5C1D" w:rsidR="00411DF6" w:rsidRPr="00BF45B9" w:rsidRDefault="00454F0D">
            <w:pPr>
              <w:pStyle w:val="TableParagraph"/>
              <w:ind w:right="247"/>
              <w:rPr>
                <w:b/>
                <w:sz w:val="16"/>
                <w:lang w:val="cy-GB"/>
              </w:rPr>
            </w:pPr>
            <w:r w:rsidRPr="00BF45B9">
              <w:rPr>
                <w:b/>
                <w:sz w:val="16"/>
                <w:lang w:val="cy-GB"/>
              </w:rPr>
              <w:t>[</w:t>
            </w:r>
            <w:r w:rsidR="007C71DE">
              <w:rPr>
                <w:b/>
                <w:sz w:val="16"/>
                <w:lang w:val="cy-GB"/>
              </w:rPr>
              <w:t xml:space="preserve">nodyn </w:t>
            </w:r>
            <w:r w:rsidRPr="00BF45B9">
              <w:rPr>
                <w:b/>
                <w:sz w:val="16"/>
                <w:lang w:val="cy-GB"/>
              </w:rPr>
              <w:t>4]</w:t>
            </w:r>
          </w:p>
        </w:tc>
        <w:tc>
          <w:tcPr>
            <w:tcW w:w="1745" w:type="dxa"/>
          </w:tcPr>
          <w:p w14:paraId="1F042A1E" w14:textId="48B659BB" w:rsidR="00411DF6" w:rsidRPr="00BF45B9" w:rsidRDefault="008D1AA1">
            <w:pPr>
              <w:pStyle w:val="TableParagraph"/>
              <w:spacing w:before="1"/>
              <w:ind w:right="95"/>
              <w:rPr>
                <w:b/>
                <w:sz w:val="16"/>
                <w:lang w:val="cy-GB"/>
              </w:rPr>
            </w:pPr>
            <w:r>
              <w:rPr>
                <w:b/>
                <w:spacing w:val="-2"/>
                <w:sz w:val="16"/>
                <w:lang w:val="cy-GB"/>
              </w:rPr>
              <w:t xml:space="preserve">Canllaw Atal a Rheoli Heintiau Cenedlaethol i Gymru </w:t>
            </w:r>
            <w:r w:rsidR="00454F0D" w:rsidRPr="00BF45B9">
              <w:rPr>
                <w:b/>
                <w:sz w:val="16"/>
                <w:lang w:val="cy-GB"/>
              </w:rPr>
              <w:t>[</w:t>
            </w:r>
            <w:r>
              <w:rPr>
                <w:b/>
                <w:sz w:val="16"/>
                <w:lang w:val="cy-GB"/>
              </w:rPr>
              <w:t xml:space="preserve">nodyn </w:t>
            </w:r>
            <w:r w:rsidR="00454F0D" w:rsidRPr="00BF45B9">
              <w:rPr>
                <w:b/>
                <w:sz w:val="16"/>
                <w:lang w:val="cy-GB"/>
              </w:rPr>
              <w:t>5]</w:t>
            </w:r>
          </w:p>
        </w:tc>
      </w:tr>
      <w:tr w:rsidR="00411DF6" w:rsidRPr="00BF45B9" w14:paraId="1E9B12D1" w14:textId="77777777">
        <w:trPr>
          <w:trHeight w:val="1840"/>
        </w:trPr>
        <w:tc>
          <w:tcPr>
            <w:tcW w:w="1743" w:type="dxa"/>
          </w:tcPr>
          <w:p w14:paraId="45EFC04A" w14:textId="2A4F4B67" w:rsidR="00411DF6" w:rsidRPr="00BF45B9" w:rsidRDefault="008771C6">
            <w:pPr>
              <w:pStyle w:val="TableParagraph"/>
              <w:spacing w:before="1"/>
              <w:rPr>
                <w:sz w:val="16"/>
                <w:lang w:val="cy-GB"/>
              </w:rPr>
            </w:pPr>
            <w:r>
              <w:rPr>
                <w:sz w:val="16"/>
                <w:lang w:val="cy-GB"/>
              </w:rPr>
              <w:t xml:space="preserve">Cytras </w:t>
            </w:r>
            <w:r w:rsidR="00454F0D" w:rsidRPr="00BF45B9">
              <w:rPr>
                <w:spacing w:val="-10"/>
                <w:sz w:val="16"/>
                <w:lang w:val="cy-GB"/>
              </w:rPr>
              <w:t>I</w:t>
            </w:r>
          </w:p>
        </w:tc>
        <w:tc>
          <w:tcPr>
            <w:tcW w:w="1745" w:type="dxa"/>
          </w:tcPr>
          <w:p w14:paraId="19B0BAC4" w14:textId="2D412E29" w:rsidR="00411DF6" w:rsidRPr="00BF45B9" w:rsidRDefault="008771C6">
            <w:pPr>
              <w:pStyle w:val="TableParagraph"/>
              <w:tabs>
                <w:tab w:val="left" w:pos="834"/>
                <w:tab w:val="left" w:pos="1493"/>
              </w:tabs>
              <w:spacing w:before="1"/>
              <w:ind w:right="96"/>
              <w:rPr>
                <w:sz w:val="16"/>
                <w:lang w:val="cy-GB"/>
              </w:rPr>
            </w:pPr>
            <w:r>
              <w:rPr>
                <w:spacing w:val="-2"/>
                <w:sz w:val="16"/>
                <w:lang w:val="cy-GB"/>
              </w:rPr>
              <w:t xml:space="preserve">Cytras </w:t>
            </w:r>
            <w:r w:rsidR="00730F5D">
              <w:rPr>
                <w:spacing w:val="-2"/>
                <w:sz w:val="16"/>
                <w:lang w:val="cy-GB"/>
              </w:rPr>
              <w:t xml:space="preserve">basn y </w:t>
            </w:r>
            <w:r w:rsidR="00454F0D" w:rsidRPr="00BF45B9">
              <w:rPr>
                <w:spacing w:val="-2"/>
                <w:sz w:val="16"/>
                <w:lang w:val="cy-GB"/>
              </w:rPr>
              <w:t>Congo</w:t>
            </w:r>
            <w:r w:rsidR="00730F5D">
              <w:rPr>
                <w:spacing w:val="-2"/>
                <w:sz w:val="16"/>
                <w:lang w:val="cy-GB"/>
              </w:rPr>
              <w:t xml:space="preserve"> neu Ganolbarth Affrica</w:t>
            </w:r>
          </w:p>
        </w:tc>
        <w:tc>
          <w:tcPr>
            <w:tcW w:w="1743" w:type="dxa"/>
          </w:tcPr>
          <w:p w14:paraId="2BF9A98D" w14:textId="77777777" w:rsidR="00411DF6" w:rsidRPr="00BF45B9" w:rsidRDefault="00454F0D">
            <w:pPr>
              <w:pStyle w:val="TableParagraph"/>
              <w:spacing w:before="1"/>
              <w:ind w:left="7"/>
              <w:jc w:val="center"/>
              <w:rPr>
                <w:sz w:val="16"/>
                <w:lang w:val="cy-GB"/>
              </w:rPr>
            </w:pPr>
            <w:r w:rsidRPr="00BF45B9">
              <w:rPr>
                <w:sz w:val="16"/>
                <w:lang w:val="cy-GB"/>
              </w:rPr>
              <w:t>3</w:t>
            </w:r>
          </w:p>
        </w:tc>
        <w:tc>
          <w:tcPr>
            <w:tcW w:w="1742" w:type="dxa"/>
          </w:tcPr>
          <w:p w14:paraId="23EA507B" w14:textId="5E297034" w:rsidR="00411DF6" w:rsidRPr="00BF45B9" w:rsidRDefault="00454F0D">
            <w:pPr>
              <w:pStyle w:val="TableParagraph"/>
              <w:spacing w:before="1"/>
              <w:rPr>
                <w:sz w:val="16"/>
                <w:lang w:val="cy-GB"/>
              </w:rPr>
            </w:pPr>
            <w:r w:rsidRPr="00BF45B9">
              <w:rPr>
                <w:sz w:val="16"/>
                <w:lang w:val="cy-GB"/>
              </w:rPr>
              <w:t>Categor</w:t>
            </w:r>
            <w:r w:rsidR="00DD0661">
              <w:rPr>
                <w:sz w:val="16"/>
                <w:lang w:val="cy-GB"/>
              </w:rPr>
              <w:t>i</w:t>
            </w:r>
            <w:r w:rsidRPr="00BF45B9">
              <w:rPr>
                <w:spacing w:val="-4"/>
                <w:sz w:val="16"/>
                <w:lang w:val="cy-GB"/>
              </w:rPr>
              <w:t xml:space="preserve"> </w:t>
            </w:r>
            <w:r w:rsidRPr="00BF45B9">
              <w:rPr>
                <w:spacing w:val="-10"/>
                <w:sz w:val="16"/>
                <w:lang w:val="cy-GB"/>
              </w:rPr>
              <w:t>B</w:t>
            </w:r>
          </w:p>
        </w:tc>
        <w:tc>
          <w:tcPr>
            <w:tcW w:w="1745" w:type="dxa"/>
          </w:tcPr>
          <w:p w14:paraId="6F1E3262" w14:textId="012AFC5D" w:rsidR="00411DF6" w:rsidRPr="00BF45B9" w:rsidRDefault="00454F0D">
            <w:pPr>
              <w:pStyle w:val="TableParagraph"/>
              <w:spacing w:before="1"/>
              <w:rPr>
                <w:sz w:val="16"/>
                <w:lang w:val="cy-GB"/>
              </w:rPr>
            </w:pPr>
            <w:r w:rsidRPr="00BF45B9">
              <w:rPr>
                <w:sz w:val="16"/>
                <w:lang w:val="cy-GB"/>
              </w:rPr>
              <w:t>Categor</w:t>
            </w:r>
            <w:r w:rsidR="00DD0661">
              <w:rPr>
                <w:sz w:val="16"/>
                <w:lang w:val="cy-GB"/>
              </w:rPr>
              <w:t>i</w:t>
            </w:r>
            <w:r w:rsidRPr="00BF45B9">
              <w:rPr>
                <w:spacing w:val="-4"/>
                <w:sz w:val="16"/>
                <w:lang w:val="cy-GB"/>
              </w:rPr>
              <w:t xml:space="preserve"> </w:t>
            </w:r>
            <w:r w:rsidRPr="00BF45B9">
              <w:rPr>
                <w:spacing w:val="-10"/>
                <w:sz w:val="16"/>
                <w:lang w:val="cy-GB"/>
              </w:rPr>
              <w:t>A</w:t>
            </w:r>
          </w:p>
        </w:tc>
        <w:tc>
          <w:tcPr>
            <w:tcW w:w="2477" w:type="dxa"/>
          </w:tcPr>
          <w:p w14:paraId="747FC02D" w14:textId="38D9B390" w:rsidR="00411DF6" w:rsidRPr="00BF45B9" w:rsidRDefault="00454F0D">
            <w:pPr>
              <w:pStyle w:val="TableParagraph"/>
              <w:spacing w:before="1"/>
              <w:rPr>
                <w:sz w:val="16"/>
                <w:lang w:val="cy-GB"/>
              </w:rPr>
            </w:pPr>
            <w:r w:rsidRPr="00BF45B9">
              <w:rPr>
                <w:sz w:val="16"/>
                <w:lang w:val="cy-GB"/>
              </w:rPr>
              <w:t>Categor</w:t>
            </w:r>
            <w:r w:rsidR="007C71DE">
              <w:rPr>
                <w:sz w:val="16"/>
                <w:lang w:val="cy-GB"/>
              </w:rPr>
              <w:t>i</w:t>
            </w:r>
            <w:r w:rsidRPr="00BF45B9">
              <w:rPr>
                <w:spacing w:val="-4"/>
                <w:sz w:val="16"/>
                <w:lang w:val="cy-GB"/>
              </w:rPr>
              <w:t xml:space="preserve"> </w:t>
            </w:r>
            <w:r w:rsidRPr="00BF45B9">
              <w:rPr>
                <w:spacing w:val="-10"/>
                <w:sz w:val="16"/>
                <w:lang w:val="cy-GB"/>
              </w:rPr>
              <w:t>B</w:t>
            </w:r>
          </w:p>
        </w:tc>
        <w:tc>
          <w:tcPr>
            <w:tcW w:w="1011" w:type="dxa"/>
          </w:tcPr>
          <w:p w14:paraId="63FC71CF" w14:textId="205E29DF" w:rsidR="00411DF6" w:rsidRPr="00BF45B9" w:rsidRDefault="007C71DE">
            <w:pPr>
              <w:pStyle w:val="TableParagraph"/>
              <w:spacing w:before="1"/>
              <w:rPr>
                <w:sz w:val="16"/>
                <w:lang w:val="cy-GB"/>
              </w:rPr>
            </w:pPr>
            <w:r>
              <w:rPr>
                <w:spacing w:val="-5"/>
                <w:sz w:val="16"/>
                <w:lang w:val="cy-GB"/>
              </w:rPr>
              <w:t>Oes</w:t>
            </w:r>
          </w:p>
        </w:tc>
        <w:tc>
          <w:tcPr>
            <w:tcW w:w="1745" w:type="dxa"/>
          </w:tcPr>
          <w:p w14:paraId="66A70EF4" w14:textId="59735891" w:rsidR="00411DF6" w:rsidRPr="00BF45B9" w:rsidRDefault="008D1AA1">
            <w:pPr>
              <w:pStyle w:val="TableParagraph"/>
              <w:spacing w:before="1"/>
              <w:ind w:right="126"/>
              <w:rPr>
                <w:sz w:val="16"/>
                <w:lang w:val="cy-GB"/>
              </w:rPr>
            </w:pPr>
            <w:r>
              <w:rPr>
                <w:sz w:val="16"/>
                <w:lang w:val="cy-GB"/>
              </w:rPr>
              <w:t xml:space="preserve">Atodiad </w:t>
            </w:r>
            <w:r w:rsidR="00454F0D" w:rsidRPr="00BF45B9">
              <w:rPr>
                <w:sz w:val="16"/>
                <w:lang w:val="cy-GB"/>
              </w:rPr>
              <w:t xml:space="preserve">11, </w:t>
            </w:r>
            <w:r w:rsidR="00444F44">
              <w:rPr>
                <w:sz w:val="16"/>
                <w:lang w:val="cy-GB"/>
              </w:rPr>
              <w:t xml:space="preserve">Atgoffyn </w:t>
            </w:r>
            <w:r w:rsidR="00454F0D" w:rsidRPr="00BF45B9">
              <w:rPr>
                <w:sz w:val="16"/>
                <w:lang w:val="cy-GB"/>
              </w:rPr>
              <w:t xml:space="preserve"> </w:t>
            </w:r>
            <w:r w:rsidR="00444F44">
              <w:rPr>
                <w:sz w:val="16"/>
                <w:lang w:val="cy-GB"/>
              </w:rPr>
              <w:t xml:space="preserve">ar gyfer </w:t>
            </w:r>
            <w:r w:rsidR="004541B5">
              <w:rPr>
                <w:sz w:val="16"/>
                <w:lang w:val="cy-GB"/>
              </w:rPr>
              <w:t xml:space="preserve">ystyriaethau </w:t>
            </w:r>
            <w:r w:rsidR="00444F44">
              <w:rPr>
                <w:sz w:val="16"/>
                <w:lang w:val="cy-GB"/>
              </w:rPr>
              <w:t xml:space="preserve">lleoli cleifion </w:t>
            </w:r>
            <w:r w:rsidR="004541B5">
              <w:rPr>
                <w:sz w:val="16"/>
                <w:lang w:val="cy-GB"/>
              </w:rPr>
              <w:t xml:space="preserve">a chyfarpar diogelu anadlol </w:t>
            </w:r>
            <w:r w:rsidR="00454F0D" w:rsidRPr="00BF45B9">
              <w:rPr>
                <w:sz w:val="16"/>
                <w:lang w:val="cy-GB"/>
              </w:rPr>
              <w:t>(RPE)</w:t>
            </w:r>
          </w:p>
          <w:p w14:paraId="31F5910A" w14:textId="77777777" w:rsidR="00411DF6" w:rsidRPr="00BF45B9" w:rsidRDefault="00411DF6">
            <w:pPr>
              <w:pStyle w:val="TableParagraph"/>
              <w:spacing w:before="9"/>
              <w:ind w:left="0"/>
              <w:rPr>
                <w:sz w:val="15"/>
                <w:lang w:val="cy-GB"/>
              </w:rPr>
            </w:pPr>
          </w:p>
          <w:p w14:paraId="44FFA649" w14:textId="5B65A402" w:rsidR="00411DF6" w:rsidRPr="00BF45B9" w:rsidRDefault="004541B5">
            <w:pPr>
              <w:pStyle w:val="TableParagraph"/>
              <w:spacing w:before="2" w:line="163" w:lineRule="exact"/>
              <w:rPr>
                <w:sz w:val="16"/>
                <w:lang w:val="cy-GB"/>
              </w:rPr>
            </w:pPr>
            <w:r>
              <w:rPr>
                <w:sz w:val="16"/>
                <w:lang w:val="cy-GB"/>
              </w:rPr>
              <w:t xml:space="preserve">Rhagofalon safonol a rhagofalon </w:t>
            </w:r>
            <w:r w:rsidR="00BC4793">
              <w:rPr>
                <w:sz w:val="16"/>
                <w:lang w:val="cy-GB"/>
              </w:rPr>
              <w:t xml:space="preserve">ar sail </w:t>
            </w:r>
            <w:r w:rsidR="00166DE9">
              <w:rPr>
                <w:sz w:val="16"/>
                <w:lang w:val="cy-GB"/>
              </w:rPr>
              <w:t>trosglwyddiad</w:t>
            </w:r>
          </w:p>
        </w:tc>
      </w:tr>
      <w:tr w:rsidR="00411DF6" w:rsidRPr="00BF45B9" w14:paraId="4A67E351" w14:textId="77777777">
        <w:trPr>
          <w:trHeight w:val="1454"/>
        </w:trPr>
        <w:tc>
          <w:tcPr>
            <w:tcW w:w="1743" w:type="dxa"/>
          </w:tcPr>
          <w:p w14:paraId="3E2D9CAA" w14:textId="6172C4F0" w:rsidR="00411DF6" w:rsidRPr="00BF45B9" w:rsidRDefault="008771C6">
            <w:pPr>
              <w:pStyle w:val="TableParagraph"/>
              <w:spacing w:before="1" w:line="184" w:lineRule="exact"/>
              <w:rPr>
                <w:sz w:val="16"/>
                <w:lang w:val="cy-GB"/>
              </w:rPr>
            </w:pPr>
            <w:r>
              <w:rPr>
                <w:sz w:val="16"/>
                <w:lang w:val="cy-GB"/>
              </w:rPr>
              <w:t xml:space="preserve">Cytras </w:t>
            </w:r>
            <w:r w:rsidR="00454F0D" w:rsidRPr="00BF45B9">
              <w:rPr>
                <w:spacing w:val="-5"/>
                <w:sz w:val="16"/>
                <w:lang w:val="cy-GB"/>
              </w:rPr>
              <w:t>II</w:t>
            </w:r>
          </w:p>
          <w:p w14:paraId="76DFFD32" w14:textId="2925A120" w:rsidR="00411DF6" w:rsidRPr="00BF45B9" w:rsidRDefault="008771C6">
            <w:pPr>
              <w:pStyle w:val="TableParagraph"/>
              <w:numPr>
                <w:ilvl w:val="0"/>
                <w:numId w:val="2"/>
              </w:numPr>
              <w:tabs>
                <w:tab w:val="left" w:pos="468"/>
                <w:tab w:val="left" w:pos="469"/>
              </w:tabs>
              <w:spacing w:before="3" w:line="235" w:lineRule="auto"/>
              <w:ind w:right="95"/>
              <w:rPr>
                <w:sz w:val="16"/>
                <w:lang w:val="cy-GB"/>
              </w:rPr>
            </w:pPr>
            <w:r>
              <w:rPr>
                <w:sz w:val="16"/>
                <w:lang w:val="cy-GB"/>
              </w:rPr>
              <w:t>dau is-gytras</w:t>
            </w:r>
            <w:r w:rsidR="00454F0D" w:rsidRPr="00BF45B9">
              <w:rPr>
                <w:sz w:val="16"/>
                <w:lang w:val="cy-GB"/>
              </w:rPr>
              <w:t xml:space="preserve">: </w:t>
            </w:r>
            <w:r>
              <w:rPr>
                <w:sz w:val="16"/>
                <w:lang w:val="cy-GB"/>
              </w:rPr>
              <w:t xml:space="preserve">Cytras </w:t>
            </w:r>
            <w:r w:rsidR="00454F0D" w:rsidRPr="00BF45B9">
              <w:rPr>
                <w:sz w:val="16"/>
                <w:lang w:val="cy-GB"/>
              </w:rPr>
              <w:t>IIa</w:t>
            </w:r>
          </w:p>
          <w:p w14:paraId="0A016665" w14:textId="77777777" w:rsidR="00411DF6" w:rsidRPr="00BF45B9" w:rsidRDefault="00411DF6">
            <w:pPr>
              <w:pStyle w:val="TableParagraph"/>
              <w:spacing w:before="1"/>
              <w:ind w:left="0"/>
              <w:rPr>
                <w:sz w:val="16"/>
                <w:lang w:val="cy-GB"/>
              </w:rPr>
            </w:pPr>
          </w:p>
          <w:p w14:paraId="72C1F4A6" w14:textId="238D6B7A" w:rsidR="00411DF6" w:rsidRPr="00BF45B9" w:rsidRDefault="008771C6">
            <w:pPr>
              <w:pStyle w:val="TableParagraph"/>
              <w:numPr>
                <w:ilvl w:val="0"/>
                <w:numId w:val="2"/>
              </w:numPr>
              <w:tabs>
                <w:tab w:val="left" w:pos="468"/>
                <w:tab w:val="left" w:pos="469"/>
              </w:tabs>
              <w:spacing w:before="1"/>
              <w:ind w:right="94"/>
              <w:rPr>
                <w:sz w:val="16"/>
                <w:lang w:val="cy-GB"/>
              </w:rPr>
            </w:pPr>
            <w:r>
              <w:rPr>
                <w:sz w:val="16"/>
                <w:lang w:val="cy-GB"/>
              </w:rPr>
              <w:t xml:space="preserve">Cytras </w:t>
            </w:r>
            <w:r w:rsidR="00454F0D" w:rsidRPr="00BF45B9">
              <w:rPr>
                <w:sz w:val="16"/>
                <w:lang w:val="cy-GB"/>
              </w:rPr>
              <w:t>IIb</w:t>
            </w:r>
            <w:r w:rsidR="00454F0D" w:rsidRPr="00BF45B9">
              <w:rPr>
                <w:spacing w:val="45"/>
                <w:sz w:val="16"/>
                <w:lang w:val="cy-GB"/>
              </w:rPr>
              <w:t xml:space="preserve"> </w:t>
            </w:r>
            <w:r w:rsidR="00454F0D" w:rsidRPr="00BF45B9">
              <w:rPr>
                <w:sz w:val="16"/>
                <w:lang w:val="cy-GB"/>
              </w:rPr>
              <w:t>[</w:t>
            </w:r>
            <w:r>
              <w:rPr>
                <w:sz w:val="16"/>
                <w:lang w:val="cy-GB"/>
              </w:rPr>
              <w:t xml:space="preserve">nodyn </w:t>
            </w:r>
            <w:r w:rsidR="00454F0D" w:rsidRPr="00BF45B9">
              <w:rPr>
                <w:spacing w:val="-6"/>
                <w:sz w:val="16"/>
                <w:lang w:val="cy-GB"/>
              </w:rPr>
              <w:t>6]</w:t>
            </w:r>
          </w:p>
        </w:tc>
        <w:tc>
          <w:tcPr>
            <w:tcW w:w="1745" w:type="dxa"/>
          </w:tcPr>
          <w:p w14:paraId="15D37AD8" w14:textId="12883044" w:rsidR="00411DF6" w:rsidRPr="00BF45B9" w:rsidRDefault="008771C6">
            <w:pPr>
              <w:pStyle w:val="TableParagraph"/>
              <w:spacing w:before="1"/>
              <w:rPr>
                <w:sz w:val="16"/>
                <w:lang w:val="cy-GB"/>
              </w:rPr>
            </w:pPr>
            <w:r>
              <w:rPr>
                <w:sz w:val="16"/>
                <w:lang w:val="cy-GB"/>
              </w:rPr>
              <w:t>Cytras Gorllewin Affrica</w:t>
            </w:r>
          </w:p>
        </w:tc>
        <w:tc>
          <w:tcPr>
            <w:tcW w:w="1743" w:type="dxa"/>
          </w:tcPr>
          <w:p w14:paraId="6D1C71BB" w14:textId="77777777" w:rsidR="00411DF6" w:rsidRPr="00BF45B9" w:rsidRDefault="00454F0D">
            <w:pPr>
              <w:pStyle w:val="TableParagraph"/>
              <w:spacing w:before="1"/>
              <w:ind w:left="7"/>
              <w:jc w:val="center"/>
              <w:rPr>
                <w:sz w:val="16"/>
                <w:lang w:val="cy-GB"/>
              </w:rPr>
            </w:pPr>
            <w:r w:rsidRPr="00BF45B9">
              <w:rPr>
                <w:sz w:val="16"/>
                <w:lang w:val="cy-GB"/>
              </w:rPr>
              <w:t>3</w:t>
            </w:r>
          </w:p>
        </w:tc>
        <w:tc>
          <w:tcPr>
            <w:tcW w:w="1742" w:type="dxa"/>
          </w:tcPr>
          <w:p w14:paraId="7743F4C9" w14:textId="1CCE26D8" w:rsidR="00411DF6" w:rsidRPr="00BF45B9" w:rsidRDefault="00454F0D">
            <w:pPr>
              <w:pStyle w:val="TableParagraph"/>
              <w:spacing w:before="1"/>
              <w:rPr>
                <w:sz w:val="16"/>
                <w:lang w:val="cy-GB"/>
              </w:rPr>
            </w:pPr>
            <w:r w:rsidRPr="00BF45B9">
              <w:rPr>
                <w:sz w:val="16"/>
                <w:lang w:val="cy-GB"/>
              </w:rPr>
              <w:t>Categor</w:t>
            </w:r>
            <w:r w:rsidR="00DD0661">
              <w:rPr>
                <w:sz w:val="16"/>
                <w:lang w:val="cy-GB"/>
              </w:rPr>
              <w:t>i</w:t>
            </w:r>
            <w:r w:rsidRPr="00BF45B9">
              <w:rPr>
                <w:spacing w:val="-4"/>
                <w:sz w:val="16"/>
                <w:lang w:val="cy-GB"/>
              </w:rPr>
              <w:t xml:space="preserve"> </w:t>
            </w:r>
            <w:r w:rsidRPr="00BF45B9">
              <w:rPr>
                <w:spacing w:val="-10"/>
                <w:sz w:val="16"/>
                <w:lang w:val="cy-GB"/>
              </w:rPr>
              <w:t>B</w:t>
            </w:r>
          </w:p>
        </w:tc>
        <w:tc>
          <w:tcPr>
            <w:tcW w:w="1745" w:type="dxa"/>
          </w:tcPr>
          <w:p w14:paraId="0512CBEB" w14:textId="55F18DB9" w:rsidR="00411DF6" w:rsidRPr="00BF45B9" w:rsidRDefault="00454F0D">
            <w:pPr>
              <w:pStyle w:val="TableParagraph"/>
              <w:spacing w:before="1"/>
              <w:rPr>
                <w:sz w:val="16"/>
                <w:lang w:val="cy-GB"/>
              </w:rPr>
            </w:pPr>
            <w:r w:rsidRPr="00BF45B9">
              <w:rPr>
                <w:sz w:val="16"/>
                <w:lang w:val="cy-GB"/>
              </w:rPr>
              <w:t>Categor</w:t>
            </w:r>
            <w:r w:rsidR="00DD0661">
              <w:rPr>
                <w:sz w:val="16"/>
                <w:lang w:val="cy-GB"/>
              </w:rPr>
              <w:t>i</w:t>
            </w:r>
            <w:r w:rsidRPr="00BF45B9">
              <w:rPr>
                <w:spacing w:val="-4"/>
                <w:sz w:val="16"/>
                <w:lang w:val="cy-GB"/>
              </w:rPr>
              <w:t xml:space="preserve"> </w:t>
            </w:r>
            <w:r w:rsidRPr="00BF45B9">
              <w:rPr>
                <w:spacing w:val="-10"/>
                <w:sz w:val="16"/>
                <w:lang w:val="cy-GB"/>
              </w:rPr>
              <w:t>A</w:t>
            </w:r>
          </w:p>
        </w:tc>
        <w:tc>
          <w:tcPr>
            <w:tcW w:w="2477" w:type="dxa"/>
          </w:tcPr>
          <w:p w14:paraId="3D25A474" w14:textId="7EB6222C" w:rsidR="00411DF6" w:rsidRPr="00BF45B9" w:rsidRDefault="00454F0D">
            <w:pPr>
              <w:pStyle w:val="TableParagraph"/>
              <w:spacing w:before="1"/>
              <w:jc w:val="both"/>
              <w:rPr>
                <w:sz w:val="16"/>
                <w:lang w:val="cy-GB"/>
              </w:rPr>
            </w:pPr>
            <w:r w:rsidRPr="00BF45B9">
              <w:rPr>
                <w:sz w:val="16"/>
                <w:lang w:val="cy-GB"/>
              </w:rPr>
              <w:t>Categor</w:t>
            </w:r>
            <w:r w:rsidR="007C71DE">
              <w:rPr>
                <w:sz w:val="16"/>
                <w:lang w:val="cy-GB"/>
              </w:rPr>
              <w:t>i</w:t>
            </w:r>
            <w:r w:rsidRPr="00BF45B9">
              <w:rPr>
                <w:spacing w:val="-1"/>
                <w:sz w:val="16"/>
                <w:lang w:val="cy-GB"/>
              </w:rPr>
              <w:t xml:space="preserve"> </w:t>
            </w:r>
            <w:r w:rsidRPr="00BF45B9">
              <w:rPr>
                <w:sz w:val="16"/>
                <w:lang w:val="cy-GB"/>
              </w:rPr>
              <w:t>B</w:t>
            </w:r>
            <w:r w:rsidRPr="00BF45B9">
              <w:rPr>
                <w:spacing w:val="-4"/>
                <w:sz w:val="16"/>
                <w:lang w:val="cy-GB"/>
              </w:rPr>
              <w:t xml:space="preserve"> </w:t>
            </w:r>
            <w:r w:rsidR="007C71DE">
              <w:rPr>
                <w:sz w:val="16"/>
                <w:lang w:val="cy-GB"/>
              </w:rPr>
              <w:t>mewn lleoliad clinigol</w:t>
            </w:r>
            <w:r w:rsidRPr="00BF45B9">
              <w:rPr>
                <w:spacing w:val="-2"/>
                <w:sz w:val="16"/>
                <w:lang w:val="cy-GB"/>
              </w:rPr>
              <w:t>.</w:t>
            </w:r>
          </w:p>
          <w:p w14:paraId="6822C4D0" w14:textId="77777777" w:rsidR="00411DF6" w:rsidRPr="00BF45B9" w:rsidRDefault="00411DF6">
            <w:pPr>
              <w:pStyle w:val="TableParagraph"/>
              <w:spacing w:before="10"/>
              <w:ind w:left="0"/>
              <w:rPr>
                <w:sz w:val="15"/>
                <w:lang w:val="cy-GB"/>
              </w:rPr>
            </w:pPr>
          </w:p>
          <w:p w14:paraId="18E55521" w14:textId="3919B8A1" w:rsidR="00411DF6" w:rsidRPr="00BF45B9" w:rsidRDefault="007C71DE">
            <w:pPr>
              <w:pStyle w:val="TableParagraph"/>
              <w:ind w:right="94"/>
              <w:jc w:val="both"/>
              <w:rPr>
                <w:sz w:val="16"/>
                <w:lang w:val="cy-GB"/>
              </w:rPr>
            </w:pPr>
            <w:r>
              <w:rPr>
                <w:sz w:val="16"/>
                <w:lang w:val="cy-GB"/>
              </w:rPr>
              <w:t>Gall y rhai sy’n ynysu gartref waredu eu gwastraff yn y llif gwastraff domestig</w:t>
            </w:r>
            <w:r w:rsidR="00454F0D" w:rsidRPr="00BF45B9">
              <w:rPr>
                <w:sz w:val="16"/>
                <w:lang w:val="cy-GB"/>
              </w:rPr>
              <w:t>.</w:t>
            </w:r>
          </w:p>
          <w:p w14:paraId="30FF863E" w14:textId="50AAC65D" w:rsidR="00411DF6" w:rsidRPr="00BF45B9" w:rsidRDefault="006E01B2">
            <w:pPr>
              <w:pStyle w:val="TableParagraph"/>
              <w:ind w:right="94"/>
              <w:jc w:val="both"/>
              <w:rPr>
                <w:sz w:val="16"/>
                <w:lang w:val="cy-GB"/>
              </w:rPr>
            </w:pPr>
            <w:hyperlink r:id="rId35">
              <w:r w:rsidR="007C71DE">
                <w:rPr>
                  <w:color w:val="0000FF"/>
                  <w:sz w:val="16"/>
                  <w:u w:val="single" w:color="0000FF"/>
                  <w:lang w:val="cy-GB"/>
                </w:rPr>
                <w:t>Brech y mwncïod: pobl sy’n ynysu gartref</w:t>
              </w:r>
            </w:hyperlink>
            <w:r w:rsidR="008D1AA1">
              <w:rPr>
                <w:color w:val="0000FF"/>
                <w:sz w:val="16"/>
                <w:u w:val="single" w:color="0000FF"/>
                <w:lang w:val="cy-GB"/>
              </w:rPr>
              <w:t>.</w:t>
            </w:r>
          </w:p>
        </w:tc>
        <w:tc>
          <w:tcPr>
            <w:tcW w:w="1011" w:type="dxa"/>
          </w:tcPr>
          <w:p w14:paraId="55CDB54A" w14:textId="0484DCB0" w:rsidR="00411DF6" w:rsidRPr="00BF45B9" w:rsidRDefault="007C71DE">
            <w:pPr>
              <w:pStyle w:val="TableParagraph"/>
              <w:spacing w:before="1"/>
              <w:rPr>
                <w:sz w:val="16"/>
                <w:lang w:val="cy-GB"/>
              </w:rPr>
            </w:pPr>
            <w:r>
              <w:rPr>
                <w:spacing w:val="-5"/>
                <w:sz w:val="16"/>
                <w:lang w:val="cy-GB"/>
              </w:rPr>
              <w:t>Oes</w:t>
            </w:r>
          </w:p>
        </w:tc>
        <w:tc>
          <w:tcPr>
            <w:tcW w:w="1745" w:type="dxa"/>
          </w:tcPr>
          <w:p w14:paraId="4FB0BDA3" w14:textId="48E4F7EB" w:rsidR="00411DF6" w:rsidRPr="00BF45B9" w:rsidRDefault="00166DE9">
            <w:pPr>
              <w:pStyle w:val="TableParagraph"/>
              <w:spacing w:before="1"/>
              <w:ind w:right="95"/>
              <w:jc w:val="both"/>
              <w:rPr>
                <w:sz w:val="16"/>
                <w:lang w:val="cy-GB"/>
              </w:rPr>
            </w:pPr>
            <w:r>
              <w:rPr>
                <w:sz w:val="16"/>
                <w:lang w:val="cy-GB"/>
              </w:rPr>
              <w:t>Rhagofalon safonol a rhagofalon ar sail trosglwyddiad</w:t>
            </w:r>
          </w:p>
        </w:tc>
      </w:tr>
    </w:tbl>
    <w:p w14:paraId="0E8870BF" w14:textId="67AE15E8" w:rsidR="00411DF6" w:rsidRPr="00BF45B9" w:rsidRDefault="008771C6">
      <w:pPr>
        <w:spacing w:before="1"/>
        <w:ind w:left="100"/>
        <w:rPr>
          <w:b/>
          <w:sz w:val="16"/>
          <w:lang w:val="cy-GB"/>
        </w:rPr>
      </w:pPr>
      <w:r>
        <w:rPr>
          <w:b/>
          <w:spacing w:val="-2"/>
          <w:sz w:val="16"/>
          <w:lang w:val="cy-GB"/>
        </w:rPr>
        <w:t>Nodiadau</w:t>
      </w:r>
    </w:p>
    <w:p w14:paraId="235A0C75" w14:textId="0D9867AF" w:rsidR="00411DF6" w:rsidRPr="00BF45B9" w:rsidRDefault="00454F0D">
      <w:pPr>
        <w:spacing w:before="13"/>
        <w:ind w:left="100"/>
        <w:rPr>
          <w:sz w:val="16"/>
          <w:lang w:val="cy-GB"/>
        </w:rPr>
      </w:pPr>
      <w:r w:rsidRPr="00BF45B9">
        <w:rPr>
          <w:sz w:val="16"/>
          <w:lang w:val="cy-GB"/>
        </w:rPr>
        <w:t>[no</w:t>
      </w:r>
      <w:r w:rsidR="00166DE9">
        <w:rPr>
          <w:sz w:val="16"/>
          <w:lang w:val="cy-GB"/>
        </w:rPr>
        <w:t>dyn</w:t>
      </w:r>
      <w:r w:rsidRPr="00BF45B9">
        <w:rPr>
          <w:spacing w:val="-5"/>
          <w:sz w:val="16"/>
          <w:lang w:val="cy-GB"/>
        </w:rPr>
        <w:t xml:space="preserve"> </w:t>
      </w:r>
      <w:r w:rsidRPr="00BF45B9">
        <w:rPr>
          <w:sz w:val="16"/>
          <w:lang w:val="cy-GB"/>
        </w:rPr>
        <w:t>1]</w:t>
      </w:r>
      <w:r w:rsidRPr="00BF45B9">
        <w:rPr>
          <w:spacing w:val="-5"/>
          <w:sz w:val="16"/>
          <w:lang w:val="cy-GB"/>
        </w:rPr>
        <w:t xml:space="preserve"> </w:t>
      </w:r>
      <w:r w:rsidR="0054188F">
        <w:rPr>
          <w:sz w:val="16"/>
          <w:lang w:val="cy-GB"/>
        </w:rPr>
        <w:t>Gweler</w:t>
      </w:r>
      <w:r w:rsidRPr="00BF45B9">
        <w:rPr>
          <w:spacing w:val="-3"/>
          <w:sz w:val="16"/>
          <w:lang w:val="cy-GB"/>
        </w:rPr>
        <w:t xml:space="preserve"> </w:t>
      </w:r>
      <w:hyperlink r:id="rId36">
        <w:r w:rsidRPr="00BF45B9">
          <w:rPr>
            <w:color w:val="0000FF"/>
            <w:sz w:val="16"/>
            <w:u w:val="single" w:color="0000FF"/>
            <w:lang w:val="cy-GB"/>
          </w:rPr>
          <w:t>Monkeypox:</w:t>
        </w:r>
        <w:r w:rsidRPr="00BF45B9">
          <w:rPr>
            <w:color w:val="0000FF"/>
            <w:spacing w:val="-5"/>
            <w:sz w:val="16"/>
            <w:u w:val="single" w:color="0000FF"/>
            <w:lang w:val="cy-GB"/>
          </w:rPr>
          <w:t xml:space="preserve"> </w:t>
        </w:r>
        <w:r w:rsidRPr="00BF45B9">
          <w:rPr>
            <w:color w:val="0000FF"/>
            <w:sz w:val="16"/>
            <w:u w:val="single" w:color="0000FF"/>
            <w:lang w:val="cy-GB"/>
          </w:rPr>
          <w:t>experts</w:t>
        </w:r>
        <w:r w:rsidRPr="00BF45B9">
          <w:rPr>
            <w:color w:val="0000FF"/>
            <w:spacing w:val="-7"/>
            <w:sz w:val="16"/>
            <w:u w:val="single" w:color="0000FF"/>
            <w:lang w:val="cy-GB"/>
          </w:rPr>
          <w:t xml:space="preserve"> </w:t>
        </w:r>
        <w:r w:rsidRPr="00BF45B9">
          <w:rPr>
            <w:color w:val="0000FF"/>
            <w:sz w:val="16"/>
            <w:u w:val="single" w:color="0000FF"/>
            <w:lang w:val="cy-GB"/>
          </w:rPr>
          <w:t>give</w:t>
        </w:r>
        <w:r w:rsidRPr="00BF45B9">
          <w:rPr>
            <w:color w:val="0000FF"/>
            <w:spacing w:val="-6"/>
            <w:sz w:val="16"/>
            <w:u w:val="single" w:color="0000FF"/>
            <w:lang w:val="cy-GB"/>
          </w:rPr>
          <w:t xml:space="preserve"> </w:t>
        </w:r>
        <w:r w:rsidRPr="00BF45B9">
          <w:rPr>
            <w:color w:val="0000FF"/>
            <w:sz w:val="16"/>
            <w:u w:val="single" w:color="0000FF"/>
            <w:lang w:val="cy-GB"/>
          </w:rPr>
          <w:t>virus</w:t>
        </w:r>
        <w:r w:rsidRPr="00BF45B9">
          <w:rPr>
            <w:color w:val="0000FF"/>
            <w:spacing w:val="-7"/>
            <w:sz w:val="16"/>
            <w:u w:val="single" w:color="0000FF"/>
            <w:lang w:val="cy-GB"/>
          </w:rPr>
          <w:t xml:space="preserve"> </w:t>
        </w:r>
        <w:r w:rsidRPr="00BF45B9">
          <w:rPr>
            <w:color w:val="0000FF"/>
            <w:sz w:val="16"/>
            <w:u w:val="single" w:color="0000FF"/>
            <w:lang w:val="cy-GB"/>
          </w:rPr>
          <w:t>variants</w:t>
        </w:r>
        <w:r w:rsidRPr="00BF45B9">
          <w:rPr>
            <w:color w:val="0000FF"/>
            <w:spacing w:val="-5"/>
            <w:sz w:val="16"/>
            <w:u w:val="single" w:color="0000FF"/>
            <w:lang w:val="cy-GB"/>
          </w:rPr>
          <w:t xml:space="preserve"> </w:t>
        </w:r>
        <w:r w:rsidRPr="00BF45B9">
          <w:rPr>
            <w:color w:val="0000FF"/>
            <w:sz w:val="16"/>
            <w:u w:val="single" w:color="0000FF"/>
            <w:lang w:val="cy-GB"/>
          </w:rPr>
          <w:t>new</w:t>
        </w:r>
        <w:r w:rsidRPr="00BF45B9">
          <w:rPr>
            <w:color w:val="0000FF"/>
            <w:spacing w:val="-4"/>
            <w:sz w:val="16"/>
            <w:u w:val="single" w:color="0000FF"/>
            <w:lang w:val="cy-GB"/>
          </w:rPr>
          <w:t xml:space="preserve"> </w:t>
        </w:r>
        <w:r w:rsidRPr="00BF45B9">
          <w:rPr>
            <w:color w:val="0000FF"/>
            <w:sz w:val="16"/>
            <w:u w:val="single" w:color="0000FF"/>
            <w:lang w:val="cy-GB"/>
          </w:rPr>
          <w:t>names</w:t>
        </w:r>
        <w:r w:rsidRPr="00BF45B9">
          <w:rPr>
            <w:color w:val="0000FF"/>
            <w:spacing w:val="-2"/>
            <w:sz w:val="16"/>
            <w:u w:val="single" w:color="0000FF"/>
            <w:lang w:val="cy-GB"/>
          </w:rPr>
          <w:t xml:space="preserve"> (who.int)</w:t>
        </w:r>
        <w:r w:rsidRPr="00BF45B9">
          <w:rPr>
            <w:spacing w:val="-2"/>
            <w:sz w:val="16"/>
            <w:lang w:val="cy-GB"/>
          </w:rPr>
          <w:t>.</w:t>
        </w:r>
      </w:hyperlink>
    </w:p>
    <w:p w14:paraId="509C9967" w14:textId="21B4E8B1" w:rsidR="00411DF6" w:rsidRPr="00BF45B9" w:rsidRDefault="00454F0D">
      <w:pPr>
        <w:spacing w:before="15"/>
        <w:ind w:left="100"/>
        <w:rPr>
          <w:sz w:val="16"/>
          <w:lang w:val="cy-GB"/>
        </w:rPr>
      </w:pPr>
      <w:r w:rsidRPr="00BF45B9">
        <w:rPr>
          <w:sz w:val="16"/>
          <w:lang w:val="cy-GB"/>
        </w:rPr>
        <w:t>[no</w:t>
      </w:r>
      <w:r w:rsidR="00166DE9">
        <w:rPr>
          <w:sz w:val="16"/>
          <w:lang w:val="cy-GB"/>
        </w:rPr>
        <w:t>dyn</w:t>
      </w:r>
      <w:r w:rsidRPr="00BF45B9">
        <w:rPr>
          <w:spacing w:val="-8"/>
          <w:sz w:val="16"/>
          <w:lang w:val="cy-GB"/>
        </w:rPr>
        <w:t xml:space="preserve"> </w:t>
      </w:r>
      <w:r w:rsidRPr="00BF45B9">
        <w:rPr>
          <w:sz w:val="16"/>
          <w:lang w:val="cy-GB"/>
        </w:rPr>
        <w:t>2]</w:t>
      </w:r>
      <w:r w:rsidRPr="00BF45B9">
        <w:rPr>
          <w:spacing w:val="-6"/>
          <w:sz w:val="16"/>
          <w:lang w:val="cy-GB"/>
        </w:rPr>
        <w:t xml:space="preserve"> </w:t>
      </w:r>
      <w:r w:rsidR="0054188F">
        <w:rPr>
          <w:sz w:val="16"/>
          <w:lang w:val="cy-GB"/>
        </w:rPr>
        <w:t xml:space="preserve">Gweler </w:t>
      </w:r>
      <w:hyperlink r:id="rId37">
        <w:r w:rsidR="00C77947">
          <w:rPr>
            <w:color w:val="0000FF"/>
            <w:sz w:val="16"/>
            <w:u w:val="single" w:color="0000FF"/>
            <w:lang w:val="cy-GB"/>
          </w:rPr>
          <w:t xml:space="preserve">Y Rhestr Gymeradwy o </w:t>
        </w:r>
        <w:r w:rsidR="00CA24E6">
          <w:rPr>
            <w:color w:val="0000FF"/>
            <w:sz w:val="16"/>
            <w:u w:val="single" w:color="0000FF"/>
            <w:lang w:val="cy-GB"/>
          </w:rPr>
          <w:t xml:space="preserve">asiantau biolegol </w:t>
        </w:r>
        <w:r w:rsidRPr="00BF45B9">
          <w:rPr>
            <w:color w:val="0000FF"/>
            <w:sz w:val="16"/>
            <w:u w:val="single" w:color="0000FF"/>
            <w:lang w:val="cy-GB"/>
          </w:rPr>
          <w:t>-</w:t>
        </w:r>
        <w:r w:rsidRPr="00BF45B9">
          <w:rPr>
            <w:color w:val="0000FF"/>
            <w:spacing w:val="-7"/>
            <w:sz w:val="16"/>
            <w:u w:val="single" w:color="0000FF"/>
            <w:lang w:val="cy-GB"/>
          </w:rPr>
          <w:t xml:space="preserve"> </w:t>
        </w:r>
        <w:r w:rsidRPr="00BF45B9">
          <w:rPr>
            <w:color w:val="0000FF"/>
            <w:sz w:val="16"/>
            <w:u w:val="single" w:color="0000FF"/>
            <w:lang w:val="cy-GB"/>
          </w:rPr>
          <w:t>MISC208</w:t>
        </w:r>
        <w:r w:rsidRPr="00BF45B9">
          <w:rPr>
            <w:color w:val="0000FF"/>
            <w:spacing w:val="-5"/>
            <w:sz w:val="16"/>
            <w:u w:val="single" w:color="0000FF"/>
            <w:lang w:val="cy-GB"/>
          </w:rPr>
          <w:t xml:space="preserve"> </w:t>
        </w:r>
        <w:r w:rsidRPr="00BF45B9">
          <w:rPr>
            <w:color w:val="0000FF"/>
            <w:sz w:val="16"/>
            <w:u w:val="single" w:color="0000FF"/>
            <w:lang w:val="cy-GB"/>
          </w:rPr>
          <w:t>(hse.gov.uk)</w:t>
        </w:r>
      </w:hyperlink>
      <w:r w:rsidRPr="00BF45B9">
        <w:rPr>
          <w:color w:val="0000FF"/>
          <w:spacing w:val="-4"/>
          <w:sz w:val="16"/>
          <w:lang w:val="cy-GB"/>
        </w:rPr>
        <w:t xml:space="preserve"> </w:t>
      </w:r>
      <w:r w:rsidR="00CA24E6">
        <w:rPr>
          <w:sz w:val="16"/>
          <w:lang w:val="cy-GB"/>
        </w:rPr>
        <w:t xml:space="preserve">Y Pwyllgor </w:t>
      </w:r>
      <w:r w:rsidR="00481880">
        <w:rPr>
          <w:sz w:val="16"/>
          <w:lang w:val="cy-GB"/>
        </w:rPr>
        <w:t xml:space="preserve">Cynghori ar Bathogenau Peryglus a’r Awdurdod Gweithredol Iechyd a Diogelwch </w:t>
      </w:r>
      <w:r w:rsidRPr="00BF45B9">
        <w:rPr>
          <w:spacing w:val="-2"/>
          <w:sz w:val="16"/>
          <w:lang w:val="cy-GB"/>
        </w:rPr>
        <w:t>(HSE).</w:t>
      </w:r>
    </w:p>
    <w:p w14:paraId="22B5E766" w14:textId="18DC7EB3" w:rsidR="00411DF6" w:rsidRPr="00BF45B9" w:rsidRDefault="00A069F4">
      <w:pPr>
        <w:spacing w:before="16" w:line="259" w:lineRule="auto"/>
        <w:ind w:left="100" w:right="114"/>
        <w:jc w:val="both"/>
        <w:rPr>
          <w:sz w:val="16"/>
          <w:lang w:val="cy-GB"/>
        </w:rPr>
      </w:pPr>
      <w:r w:rsidRPr="00A069F4">
        <w:rPr>
          <w:rFonts w:eastAsiaTheme="minorHAnsi"/>
          <w:sz w:val="16"/>
          <w:szCs w:val="16"/>
          <w:lang w:val="cy-GB"/>
        </w:rPr>
        <w:t>[nodyn</w:t>
      </w:r>
      <w:r w:rsidRPr="00A069F4">
        <w:rPr>
          <w:rFonts w:eastAsiaTheme="minorHAnsi"/>
          <w:spacing w:val="-7"/>
          <w:sz w:val="16"/>
          <w:szCs w:val="16"/>
          <w:lang w:val="cy-GB"/>
        </w:rPr>
        <w:t xml:space="preserve"> </w:t>
      </w:r>
      <w:r w:rsidRPr="00A069F4">
        <w:rPr>
          <w:rFonts w:eastAsiaTheme="minorHAnsi"/>
          <w:sz w:val="16"/>
          <w:szCs w:val="16"/>
          <w:lang w:val="cy-GB"/>
        </w:rPr>
        <w:t>3]</w:t>
      </w:r>
      <w:r w:rsidRPr="00A069F4">
        <w:rPr>
          <w:rFonts w:eastAsiaTheme="minorHAnsi"/>
          <w:spacing w:val="-5"/>
          <w:sz w:val="16"/>
          <w:szCs w:val="16"/>
          <w:lang w:val="cy-GB"/>
        </w:rPr>
        <w:t xml:space="preserve"> </w:t>
      </w:r>
      <w:r w:rsidRPr="00A069F4">
        <w:rPr>
          <w:rFonts w:eastAsiaTheme="minorHAnsi"/>
          <w:sz w:val="16"/>
          <w:szCs w:val="16"/>
          <w:lang w:val="cy-GB"/>
        </w:rPr>
        <w:t xml:space="preserve">Gweler </w:t>
      </w:r>
      <w:r w:rsidR="00587A77">
        <w:rPr>
          <w:rFonts w:eastAsiaTheme="minorHAnsi"/>
          <w:color w:val="0000FF"/>
          <w:sz w:val="16"/>
          <w:szCs w:val="16"/>
          <w:u w:val="single"/>
          <w:lang w:val="cy-GB"/>
        </w:rPr>
        <w:t xml:space="preserve">Cytundeb amlochrog M347 o dan </w:t>
      </w:r>
      <w:r w:rsidR="00E62805">
        <w:rPr>
          <w:rFonts w:eastAsiaTheme="minorHAnsi"/>
          <w:color w:val="0000FF"/>
          <w:sz w:val="16"/>
          <w:szCs w:val="16"/>
          <w:u w:val="single"/>
          <w:lang w:val="cy-GB"/>
        </w:rPr>
        <w:t xml:space="preserve">adran 1.5.1 Ymchwil Data Gweinyddol ar gario feirws brech y mwncïod </w:t>
      </w:r>
      <w:r w:rsidRPr="00A069F4">
        <w:rPr>
          <w:rFonts w:eastAsiaTheme="minorHAnsi"/>
        </w:rPr>
        <w:t>&lt;https://unece.org/sites/default/files/2022-06/M347e.pdf&gt;</w:t>
      </w:r>
      <w:r w:rsidRPr="00A069F4">
        <w:rPr>
          <w:rFonts w:eastAsiaTheme="minorHAnsi"/>
          <w:color w:val="0000FF"/>
          <w:spacing w:val="-1"/>
          <w:sz w:val="16"/>
          <w:szCs w:val="16"/>
          <w:lang w:val="cy-GB"/>
        </w:rPr>
        <w:t xml:space="preserve"> </w:t>
      </w:r>
      <w:r w:rsidRPr="00A069F4">
        <w:rPr>
          <w:rFonts w:eastAsiaTheme="minorHAnsi"/>
          <w:sz w:val="16"/>
          <w:szCs w:val="16"/>
          <w:lang w:val="cy-GB"/>
        </w:rPr>
        <w:t>Trwy randdirymiad o baragraff 2.2.62.1.4.1,</w:t>
      </w:r>
      <w:r w:rsidRPr="00A069F4">
        <w:rPr>
          <w:rFonts w:eastAsiaTheme="minorHAnsi"/>
          <w:spacing w:val="-5"/>
          <w:sz w:val="16"/>
          <w:szCs w:val="16"/>
          <w:lang w:val="cy-GB"/>
        </w:rPr>
        <w:t xml:space="preserve"> </w:t>
      </w:r>
      <w:r w:rsidRPr="00A069F4">
        <w:rPr>
          <w:rFonts w:eastAsiaTheme="minorHAnsi"/>
          <w:sz w:val="16"/>
          <w:szCs w:val="16"/>
          <w:lang w:val="cy-GB"/>
        </w:rPr>
        <w:t>Adran 3.2.1.</w:t>
      </w:r>
      <w:r w:rsidRPr="00A069F4">
        <w:rPr>
          <w:rFonts w:eastAsiaTheme="minorHAnsi"/>
          <w:spacing w:val="-5"/>
          <w:sz w:val="16"/>
          <w:szCs w:val="16"/>
          <w:lang w:val="cy-GB"/>
        </w:rPr>
        <w:t xml:space="preserve"> </w:t>
      </w:r>
      <w:r w:rsidRPr="00A069F4">
        <w:rPr>
          <w:rFonts w:eastAsiaTheme="minorHAnsi"/>
          <w:sz w:val="16"/>
          <w:szCs w:val="16"/>
          <w:lang w:val="cy-GB"/>
        </w:rPr>
        <w:t>(Tabl</w:t>
      </w:r>
      <w:r w:rsidRPr="00A069F4">
        <w:rPr>
          <w:rFonts w:eastAsiaTheme="minorHAnsi"/>
          <w:spacing w:val="-6"/>
          <w:sz w:val="16"/>
          <w:szCs w:val="16"/>
          <w:lang w:val="cy-GB"/>
        </w:rPr>
        <w:t xml:space="preserve"> </w:t>
      </w:r>
      <w:r w:rsidRPr="00A069F4">
        <w:rPr>
          <w:rFonts w:eastAsiaTheme="minorHAnsi"/>
          <w:sz w:val="16"/>
          <w:szCs w:val="16"/>
          <w:lang w:val="cy-GB"/>
        </w:rPr>
        <w:t>A,</w:t>
      </w:r>
      <w:r w:rsidRPr="00A069F4">
        <w:rPr>
          <w:rFonts w:eastAsiaTheme="minorHAnsi"/>
          <w:spacing w:val="-5"/>
          <w:sz w:val="16"/>
          <w:szCs w:val="16"/>
          <w:lang w:val="cy-GB"/>
        </w:rPr>
        <w:t xml:space="preserve"> </w:t>
      </w:r>
      <w:r w:rsidRPr="00A069F4">
        <w:rPr>
          <w:rFonts w:eastAsiaTheme="minorHAnsi"/>
          <w:sz w:val="16"/>
          <w:szCs w:val="16"/>
          <w:lang w:val="cy-GB"/>
        </w:rPr>
        <w:t>‘Rhestr nwyddau peryglus’)</w:t>
      </w:r>
      <w:r w:rsidRPr="00A069F4">
        <w:rPr>
          <w:rFonts w:eastAsiaTheme="minorHAnsi"/>
          <w:spacing w:val="-4"/>
          <w:sz w:val="16"/>
          <w:szCs w:val="16"/>
          <w:lang w:val="cy-GB"/>
        </w:rPr>
        <w:t xml:space="preserve"> </w:t>
      </w:r>
      <w:r w:rsidRPr="00A069F4">
        <w:rPr>
          <w:rFonts w:eastAsiaTheme="minorHAnsi"/>
          <w:sz w:val="16"/>
          <w:szCs w:val="16"/>
          <w:lang w:val="cy-GB"/>
        </w:rPr>
        <w:t>a Phennod 4.1 ‘Accord relatif au transport international des marchandises dangereuses par route’ (ADR), gellir cludo sylweddau heintus sy’n cynnwys y f</w:t>
      </w:r>
      <w:r w:rsidR="00DB3A72">
        <w:rPr>
          <w:rFonts w:eastAsiaTheme="minorHAnsi"/>
          <w:sz w:val="16"/>
          <w:szCs w:val="16"/>
          <w:lang w:val="cy-GB"/>
        </w:rPr>
        <w:t>e</w:t>
      </w:r>
      <w:r w:rsidRPr="00A069F4">
        <w:rPr>
          <w:rFonts w:eastAsiaTheme="minorHAnsi"/>
          <w:sz w:val="16"/>
          <w:szCs w:val="16"/>
          <w:lang w:val="cy-GB"/>
        </w:rPr>
        <w:t>irws brech y mwncïod ac eithrio celloedd meithrin y f</w:t>
      </w:r>
      <w:r w:rsidR="00DB3A72">
        <w:rPr>
          <w:rFonts w:eastAsiaTheme="minorHAnsi"/>
          <w:sz w:val="16"/>
          <w:szCs w:val="16"/>
          <w:lang w:val="cy-GB"/>
        </w:rPr>
        <w:t>e</w:t>
      </w:r>
      <w:r w:rsidRPr="00A069F4">
        <w:rPr>
          <w:rFonts w:eastAsiaTheme="minorHAnsi"/>
          <w:sz w:val="16"/>
          <w:szCs w:val="16"/>
          <w:lang w:val="cy-GB"/>
        </w:rPr>
        <w:t>irws brech y mwncïod o dan UN 3373 neu UN 3291, fel y bo’n briodol.</w:t>
      </w:r>
    </w:p>
    <w:p w14:paraId="7013C9B4" w14:textId="472811F6" w:rsidR="00C56D07" w:rsidRDefault="00454F0D">
      <w:pPr>
        <w:spacing w:line="259" w:lineRule="auto"/>
        <w:ind w:left="100" w:right="6268"/>
        <w:rPr>
          <w:sz w:val="16"/>
          <w:lang w:val="cy-GB"/>
        </w:rPr>
      </w:pPr>
      <w:r w:rsidRPr="00BF45B9">
        <w:rPr>
          <w:sz w:val="16"/>
          <w:lang w:val="cy-GB"/>
        </w:rPr>
        <w:t>[no</w:t>
      </w:r>
      <w:r w:rsidR="00166DE9">
        <w:rPr>
          <w:sz w:val="16"/>
          <w:lang w:val="cy-GB"/>
        </w:rPr>
        <w:t>dyn</w:t>
      </w:r>
      <w:r w:rsidRPr="00BF45B9">
        <w:rPr>
          <w:spacing w:val="-4"/>
          <w:sz w:val="16"/>
          <w:lang w:val="cy-GB"/>
        </w:rPr>
        <w:t xml:space="preserve"> </w:t>
      </w:r>
      <w:r w:rsidRPr="00BF45B9">
        <w:rPr>
          <w:sz w:val="16"/>
          <w:lang w:val="cy-GB"/>
        </w:rPr>
        <w:t>4]</w:t>
      </w:r>
      <w:r w:rsidRPr="00BF45B9">
        <w:rPr>
          <w:spacing w:val="-5"/>
          <w:sz w:val="16"/>
          <w:lang w:val="cy-GB"/>
        </w:rPr>
        <w:t xml:space="preserve"> </w:t>
      </w:r>
      <w:r w:rsidR="0054188F">
        <w:rPr>
          <w:sz w:val="16"/>
          <w:lang w:val="cy-GB"/>
        </w:rPr>
        <w:t xml:space="preserve">Gweler </w:t>
      </w:r>
      <w:hyperlink r:id="rId38">
        <w:r w:rsidR="00C56D07">
          <w:rPr>
            <w:color w:val="0000FF"/>
            <w:sz w:val="16"/>
            <w:u w:val="single" w:color="0000FF"/>
            <w:lang w:val="cy-GB"/>
          </w:rPr>
          <w:t>Clefydau heintus â chanlyniadau pellgyrhaeddol</w:t>
        </w:r>
        <w:r w:rsidRPr="00BF45B9">
          <w:rPr>
            <w:color w:val="0000FF"/>
            <w:spacing w:val="-5"/>
            <w:sz w:val="16"/>
            <w:u w:val="single" w:color="0000FF"/>
            <w:lang w:val="cy-GB"/>
          </w:rPr>
          <w:t xml:space="preserve"> </w:t>
        </w:r>
        <w:r w:rsidRPr="00BF45B9">
          <w:rPr>
            <w:color w:val="0000FF"/>
            <w:sz w:val="16"/>
            <w:u w:val="single" w:color="0000FF"/>
            <w:lang w:val="cy-GB"/>
          </w:rPr>
          <w:t>(HCID)</w:t>
        </w:r>
      </w:hyperlink>
      <w:r w:rsidRPr="00BF45B9">
        <w:rPr>
          <w:color w:val="0000FF"/>
          <w:spacing w:val="-1"/>
          <w:sz w:val="16"/>
          <w:u w:val="single" w:color="0000FF"/>
          <w:lang w:val="cy-GB"/>
        </w:rPr>
        <w:t xml:space="preserve"> </w:t>
      </w:r>
      <w:r w:rsidR="00FB30AB">
        <w:rPr>
          <w:color w:val="0000FF"/>
          <w:spacing w:val="-1"/>
          <w:sz w:val="16"/>
          <w:u w:color="0000FF"/>
          <w:lang w:val="cy-GB"/>
        </w:rPr>
        <w:t xml:space="preserve"> </w:t>
      </w:r>
      <w:r w:rsidR="00FB30AB">
        <w:rPr>
          <w:sz w:val="16"/>
          <w:lang w:val="cy-GB"/>
        </w:rPr>
        <w:t xml:space="preserve">Clefydau heintus â </w:t>
      </w:r>
      <w:r w:rsidR="00C56D07">
        <w:rPr>
          <w:sz w:val="16"/>
          <w:lang w:val="cy-GB"/>
        </w:rPr>
        <w:t xml:space="preserve">chanlyniadau pellgyrhaeddol </w:t>
      </w:r>
      <w:r w:rsidRPr="00BF45B9">
        <w:rPr>
          <w:sz w:val="16"/>
          <w:lang w:val="cy-GB"/>
        </w:rPr>
        <w:t xml:space="preserve">(HCID). </w:t>
      </w:r>
    </w:p>
    <w:p w14:paraId="377B0BDF" w14:textId="4EB4259D" w:rsidR="00411DF6" w:rsidRPr="00BF45B9" w:rsidRDefault="00454F0D">
      <w:pPr>
        <w:spacing w:line="259" w:lineRule="auto"/>
        <w:ind w:left="100" w:right="6268"/>
        <w:rPr>
          <w:sz w:val="16"/>
          <w:lang w:val="cy-GB"/>
        </w:rPr>
      </w:pPr>
      <w:r w:rsidRPr="00BF45B9">
        <w:rPr>
          <w:sz w:val="16"/>
          <w:lang w:val="cy-GB"/>
        </w:rPr>
        <w:lastRenderedPageBreak/>
        <w:t>[no</w:t>
      </w:r>
      <w:r w:rsidR="00166DE9">
        <w:rPr>
          <w:sz w:val="16"/>
          <w:lang w:val="cy-GB"/>
        </w:rPr>
        <w:t>dyn</w:t>
      </w:r>
      <w:r w:rsidRPr="00BF45B9">
        <w:rPr>
          <w:sz w:val="16"/>
          <w:lang w:val="cy-GB"/>
        </w:rPr>
        <w:t xml:space="preserve"> 5] </w:t>
      </w:r>
      <w:r w:rsidR="0054188F" w:rsidRPr="009405A5">
        <w:rPr>
          <w:sz w:val="16"/>
          <w:lang w:val="cy-GB"/>
        </w:rPr>
        <w:t xml:space="preserve">Gweler </w:t>
      </w:r>
      <w:hyperlink r:id="rId39">
        <w:r w:rsidRPr="009405A5">
          <w:rPr>
            <w:color w:val="0000FF"/>
            <w:sz w:val="16"/>
            <w:u w:val="single" w:color="0000FF"/>
            <w:lang w:val="cy-GB"/>
          </w:rPr>
          <w:t xml:space="preserve">NIPCM </w:t>
        </w:r>
        <w:r w:rsidR="00FB30AB" w:rsidRPr="009405A5">
          <w:rPr>
            <w:color w:val="0000FF"/>
            <w:sz w:val="16"/>
            <w:u w:val="single" w:color="0000FF"/>
            <w:lang w:val="cy-GB"/>
          </w:rPr>
          <w:t>–</w:t>
        </w:r>
        <w:r w:rsidRPr="009405A5">
          <w:rPr>
            <w:color w:val="0000FF"/>
            <w:sz w:val="16"/>
            <w:u w:val="single" w:color="0000FF"/>
            <w:lang w:val="cy-GB"/>
          </w:rPr>
          <w:t xml:space="preserve"> </w:t>
        </w:r>
        <w:r w:rsidR="00FB30AB" w:rsidRPr="009405A5">
          <w:rPr>
            <w:color w:val="0000FF"/>
            <w:sz w:val="16"/>
            <w:u w:val="single" w:color="0000FF"/>
            <w:lang w:val="cy-GB"/>
          </w:rPr>
          <w:t>Iechyd Cyhoeddus Cymru</w:t>
        </w:r>
      </w:hyperlink>
    </w:p>
    <w:p w14:paraId="06833F5C" w14:textId="422DFE25" w:rsidR="00411DF6" w:rsidRPr="00BF45B9" w:rsidRDefault="00454F0D">
      <w:pPr>
        <w:spacing w:line="183" w:lineRule="exact"/>
        <w:ind w:left="100"/>
        <w:rPr>
          <w:sz w:val="16"/>
          <w:lang w:val="cy-GB"/>
        </w:rPr>
      </w:pPr>
      <w:r w:rsidRPr="00BF45B9">
        <w:rPr>
          <w:sz w:val="16"/>
          <w:lang w:val="cy-GB"/>
        </w:rPr>
        <w:t>[no</w:t>
      </w:r>
      <w:r w:rsidR="00166DE9">
        <w:rPr>
          <w:sz w:val="16"/>
          <w:lang w:val="cy-GB"/>
        </w:rPr>
        <w:t>dyn</w:t>
      </w:r>
      <w:r w:rsidRPr="00BF45B9">
        <w:rPr>
          <w:spacing w:val="-4"/>
          <w:sz w:val="16"/>
          <w:lang w:val="cy-GB"/>
        </w:rPr>
        <w:t xml:space="preserve"> </w:t>
      </w:r>
      <w:r w:rsidRPr="00BF45B9">
        <w:rPr>
          <w:sz w:val="16"/>
          <w:lang w:val="cy-GB"/>
        </w:rPr>
        <w:t>6]</w:t>
      </w:r>
      <w:r w:rsidRPr="00BF45B9">
        <w:rPr>
          <w:spacing w:val="-5"/>
          <w:sz w:val="16"/>
          <w:lang w:val="cy-GB"/>
        </w:rPr>
        <w:t xml:space="preserve"> </w:t>
      </w:r>
      <w:r w:rsidR="000B0828">
        <w:rPr>
          <w:sz w:val="16"/>
          <w:lang w:val="cy-GB"/>
        </w:rPr>
        <w:t>Amryw</w:t>
      </w:r>
      <w:r w:rsidR="00C56D07">
        <w:rPr>
          <w:sz w:val="16"/>
          <w:lang w:val="cy-GB"/>
        </w:rPr>
        <w:t>i</w:t>
      </w:r>
      <w:r w:rsidR="000B0828">
        <w:rPr>
          <w:sz w:val="16"/>
          <w:lang w:val="cy-GB"/>
        </w:rPr>
        <w:t xml:space="preserve">olion o Gytras </w:t>
      </w:r>
      <w:r w:rsidRPr="00BF45B9">
        <w:rPr>
          <w:sz w:val="16"/>
          <w:lang w:val="cy-GB"/>
        </w:rPr>
        <w:t>IIb,</w:t>
      </w:r>
      <w:r w:rsidRPr="00BF45B9">
        <w:rPr>
          <w:spacing w:val="-3"/>
          <w:sz w:val="16"/>
          <w:lang w:val="cy-GB"/>
        </w:rPr>
        <w:t xml:space="preserve"> </w:t>
      </w:r>
      <w:r w:rsidR="000B0828">
        <w:rPr>
          <w:spacing w:val="-3"/>
          <w:sz w:val="16"/>
          <w:lang w:val="cy-GB"/>
        </w:rPr>
        <w:t xml:space="preserve">Llinach </w:t>
      </w:r>
      <w:r w:rsidRPr="00BF45B9">
        <w:rPr>
          <w:sz w:val="16"/>
          <w:lang w:val="cy-GB"/>
        </w:rPr>
        <w:t>B.1</w:t>
      </w:r>
      <w:r w:rsidRPr="00BF45B9">
        <w:rPr>
          <w:spacing w:val="-3"/>
          <w:sz w:val="16"/>
          <w:lang w:val="cy-GB"/>
        </w:rPr>
        <w:t xml:space="preserve"> </w:t>
      </w:r>
      <w:r w:rsidR="000B0828">
        <w:rPr>
          <w:sz w:val="16"/>
          <w:lang w:val="cy-GB"/>
        </w:rPr>
        <w:t xml:space="preserve">oedd achos y rhan fwyaf o achosion yn ystod y brigiadau o achosion byd-eang yn </w:t>
      </w:r>
      <w:r w:rsidRPr="00BF45B9">
        <w:rPr>
          <w:sz w:val="16"/>
          <w:lang w:val="cy-GB"/>
        </w:rPr>
        <w:t>2022</w:t>
      </w:r>
      <w:r w:rsidRPr="00BF45B9">
        <w:rPr>
          <w:spacing w:val="-2"/>
          <w:sz w:val="16"/>
          <w:lang w:val="cy-GB"/>
        </w:rPr>
        <w:t>.</w:t>
      </w:r>
    </w:p>
    <w:sectPr w:rsidR="00411DF6" w:rsidRPr="00BF45B9">
      <w:headerReference w:type="default" r:id="rId40"/>
      <w:footerReference w:type="default" r:id="rId41"/>
      <w:pgSz w:w="16840" w:h="11910" w:orient="landscape"/>
      <w:pgMar w:top="700" w:right="1320" w:bottom="1240" w:left="1340" w:header="0" w:footer="105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338667" w14:textId="77777777" w:rsidR="00EE0894" w:rsidRDefault="00EE0894">
      <w:r>
        <w:separator/>
      </w:r>
    </w:p>
  </w:endnote>
  <w:endnote w:type="continuationSeparator" w:id="0">
    <w:p w14:paraId="7D6C590E" w14:textId="77777777" w:rsidR="00EE0894" w:rsidRDefault="00EE08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Raavi">
    <w:altName w:val="Raavi"/>
    <w:panose1 w:val="02000500000000000000"/>
    <w:charset w:val="00"/>
    <w:family w:val="swiss"/>
    <w:pitch w:val="variable"/>
    <w:sig w:usb0="0002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D544C" w14:textId="77777777" w:rsidR="009405A5" w:rsidRDefault="009405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0E486" w14:textId="25AE3579" w:rsidR="00411DF6" w:rsidRDefault="00454F0D">
    <w:pPr>
      <w:pStyle w:val="BodyText"/>
      <w:spacing w:line="14" w:lineRule="auto"/>
      <w:ind w:left="0"/>
      <w:rPr>
        <w:sz w:val="20"/>
      </w:rPr>
    </w:pPr>
    <w:r>
      <w:rPr>
        <w:noProof/>
        <w:lang w:val="en-GB" w:eastAsia="en-GB"/>
      </w:rPr>
      <mc:AlternateContent>
        <mc:Choice Requires="wps">
          <w:drawing>
            <wp:anchor distT="0" distB="0" distL="114300" distR="114300" simplePos="0" relativeHeight="487318016" behindDoc="1" locked="0" layoutInCell="1" allowOverlap="1" wp14:anchorId="4D1174D2" wp14:editId="488B5E51">
              <wp:simplePos x="0" y="0"/>
              <wp:positionH relativeFrom="page">
                <wp:posOffset>901700</wp:posOffset>
              </wp:positionH>
              <wp:positionV relativeFrom="page">
                <wp:posOffset>9886315</wp:posOffset>
              </wp:positionV>
              <wp:extent cx="5798185" cy="371475"/>
              <wp:effectExtent l="0" t="0" r="0" b="0"/>
              <wp:wrapNone/>
              <wp:docPr id="1330283665"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818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7BC6D6" w14:textId="76CA291E" w:rsidR="00411DF6" w:rsidRPr="00EB1CE5" w:rsidRDefault="00454F0D">
                          <w:pPr>
                            <w:pStyle w:val="BodyText"/>
                            <w:spacing w:before="12"/>
                            <w:ind w:left="8781"/>
                            <w:rPr>
                              <w:sz w:val="18"/>
                              <w:szCs w:val="18"/>
                              <w:lang w:val="cy-GB"/>
                            </w:rPr>
                          </w:pPr>
                          <w:r w:rsidRPr="00EB1CE5">
                            <w:rPr>
                              <w:spacing w:val="-5"/>
                              <w:sz w:val="18"/>
                              <w:szCs w:val="18"/>
                              <w:lang w:val="cy-GB"/>
                            </w:rPr>
                            <w:fldChar w:fldCharType="begin"/>
                          </w:r>
                          <w:r w:rsidRPr="00EB1CE5">
                            <w:rPr>
                              <w:spacing w:val="-5"/>
                              <w:sz w:val="18"/>
                              <w:szCs w:val="18"/>
                              <w:lang w:val="cy-GB"/>
                            </w:rPr>
                            <w:instrText xml:space="preserve"> PAGE </w:instrText>
                          </w:r>
                          <w:r w:rsidRPr="00EB1CE5">
                            <w:rPr>
                              <w:spacing w:val="-5"/>
                              <w:sz w:val="18"/>
                              <w:szCs w:val="18"/>
                              <w:lang w:val="cy-GB"/>
                            </w:rPr>
                            <w:fldChar w:fldCharType="separate"/>
                          </w:r>
                          <w:r w:rsidR="009405A5">
                            <w:rPr>
                              <w:noProof/>
                              <w:spacing w:val="-5"/>
                              <w:sz w:val="18"/>
                              <w:szCs w:val="18"/>
                              <w:lang w:val="cy-GB"/>
                            </w:rPr>
                            <w:t>13</w:t>
                          </w:r>
                          <w:r w:rsidRPr="00EB1CE5">
                            <w:rPr>
                              <w:spacing w:val="-5"/>
                              <w:sz w:val="18"/>
                              <w:szCs w:val="18"/>
                              <w:lang w:val="cy-GB"/>
                            </w:rPr>
                            <w:fldChar w:fldCharType="end"/>
                          </w:r>
                        </w:p>
                        <w:p w14:paraId="2B87E1AD" w14:textId="543AF6FD" w:rsidR="00411DF6" w:rsidRPr="00EB1CE5" w:rsidRDefault="00D516A0">
                          <w:pPr>
                            <w:pStyle w:val="BodyText"/>
                            <w:ind w:left="20"/>
                            <w:rPr>
                              <w:sz w:val="18"/>
                              <w:szCs w:val="18"/>
                              <w:lang w:val="cy-GB"/>
                            </w:rPr>
                          </w:pPr>
                          <w:r w:rsidRPr="00D516A0">
                            <w:rPr>
                              <w:sz w:val="18"/>
                              <w:szCs w:val="18"/>
                              <w:lang w:val="en-GB"/>
                            </w:rPr>
                            <w:t xml:space="preserve">F1.10W </w:t>
                          </w:r>
                          <w:r w:rsidR="00EB1CE5" w:rsidRPr="00EB1CE5">
                            <w:rPr>
                              <w:spacing w:val="-3"/>
                              <w:sz w:val="18"/>
                              <w:szCs w:val="18"/>
                              <w:lang w:val="cy-GB"/>
                            </w:rPr>
                            <w:t>Mesurau Atal a Rheoli Heintiau ar gyfer achosion posibl, tebygol ac wedi’u cadarnhau o frech y mwncïod</w:t>
                          </w:r>
                          <w:r w:rsidR="009405A5">
                            <w:rPr>
                              <w:spacing w:val="-3"/>
                              <w:sz w:val="18"/>
                              <w:szCs w:val="18"/>
                              <w:lang w:val="cy-GB"/>
                            </w:rPr>
                            <w:t xml:space="preserve"> 23.08.23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1174D2" id="_x0000_t202" coordsize="21600,21600" o:spt="202" path="m,l,21600r21600,l21600,xe">
              <v:stroke joinstyle="miter"/>
              <v:path gradientshapeok="t" o:connecttype="rect"/>
            </v:shapetype>
            <v:shape id="docshape1" o:spid="_x0000_s1026" type="#_x0000_t202" style="position:absolute;margin-left:71pt;margin-top:778.45pt;width:456.55pt;height:29.25pt;z-index:-15998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" filled="f" stroked="f">
              <v:textbox inset="0,0,0,0">
                <w:txbxContent>
                  <w:p w14:paraId="547BC6D6" w14:textId="76CA291E" w:rsidR="00411DF6" w:rsidRPr="00EB1CE5" w:rsidRDefault="00454F0D">
                    <w:pPr>
                      <w:pStyle w:val="BodyText"/>
                      <w:spacing w:before="12"/>
                      <w:ind w:left="8781"/>
                      <w:rPr>
                        <w:sz w:val="18"/>
                        <w:szCs w:val="18"/>
                        <w:lang w:val="cy-GB"/>
                      </w:rPr>
                    </w:pPr>
                    <w:r w:rsidRPr="00EB1CE5">
                      <w:rPr>
                        <w:spacing w:val="-5"/>
                        <w:sz w:val="18"/>
                        <w:szCs w:val="18"/>
                        <w:lang w:val="cy-GB"/>
                      </w:rPr>
                      <w:fldChar w:fldCharType="begin"/>
                    </w:r>
                    <w:r w:rsidRPr="00EB1CE5">
                      <w:rPr>
                        <w:spacing w:val="-5"/>
                        <w:sz w:val="18"/>
                        <w:szCs w:val="18"/>
                        <w:lang w:val="cy-GB"/>
                      </w:rPr>
                      <w:instrText xml:space="preserve"> PAGE </w:instrText>
                    </w:r>
                    <w:r w:rsidRPr="00EB1CE5">
                      <w:rPr>
                        <w:spacing w:val="-5"/>
                        <w:sz w:val="18"/>
                        <w:szCs w:val="18"/>
                        <w:lang w:val="cy-GB"/>
                      </w:rPr>
                      <w:fldChar w:fldCharType="separate"/>
                    </w:r>
                    <w:r w:rsidR="009405A5">
                      <w:rPr>
                        <w:noProof/>
                        <w:spacing w:val="-5"/>
                        <w:sz w:val="18"/>
                        <w:szCs w:val="18"/>
                        <w:lang w:val="cy-GB"/>
                      </w:rPr>
                      <w:t>13</w:t>
                    </w:r>
                    <w:r w:rsidRPr="00EB1CE5">
                      <w:rPr>
                        <w:spacing w:val="-5"/>
                        <w:sz w:val="18"/>
                        <w:szCs w:val="18"/>
                        <w:lang w:val="cy-GB"/>
                      </w:rPr>
                      <w:fldChar w:fldCharType="end"/>
                    </w:r>
                  </w:p>
                  <w:p w14:paraId="2B87E1AD" w14:textId="543AF6FD" w:rsidR="00411DF6" w:rsidRPr="00EB1CE5" w:rsidRDefault="00D516A0">
                    <w:pPr>
                      <w:pStyle w:val="BodyText"/>
                      <w:ind w:left="20"/>
                      <w:rPr>
                        <w:sz w:val="18"/>
                        <w:szCs w:val="18"/>
                        <w:lang w:val="cy-GB"/>
                      </w:rPr>
                    </w:pPr>
                    <w:r w:rsidRPr="00D516A0">
                      <w:rPr>
                        <w:sz w:val="18"/>
                        <w:szCs w:val="18"/>
                        <w:lang w:val="en-GB"/>
                      </w:rPr>
                      <w:t xml:space="preserve">F1.10W </w:t>
                    </w:r>
                    <w:r w:rsidR="00EB1CE5" w:rsidRPr="00EB1CE5">
                      <w:rPr>
                        <w:spacing w:val="-3"/>
                        <w:sz w:val="18"/>
                        <w:szCs w:val="18"/>
                        <w:lang w:val="cy-GB"/>
                      </w:rPr>
                      <w:t>Mesurau Atal a Rheoli Heintiau ar gyfer achosion posibl, tebygol ac wedi’u cadarnhau o frech y mwncïod</w:t>
                    </w:r>
                    <w:r w:rsidR="009405A5">
                      <w:rPr>
                        <w:spacing w:val="-3"/>
                        <w:sz w:val="18"/>
                        <w:szCs w:val="18"/>
                        <w:lang w:val="cy-GB"/>
                      </w:rPr>
                      <w:t xml:space="preserve"> 23.08.23</w:t>
                    </w:r>
                    <w:bookmarkStart w:id="1" w:name="_GoBack"/>
                    <w:bookmarkEnd w:id="1"/>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61EDB4" w14:textId="77777777" w:rsidR="009405A5" w:rsidRDefault="009405A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47E5C9" w14:textId="01766AEB" w:rsidR="00411DF6" w:rsidRDefault="00DB3A72">
    <w:pPr>
      <w:pStyle w:val="BodyText"/>
      <w:spacing w:line="14" w:lineRule="auto"/>
      <w:ind w:left="0"/>
      <w:rPr>
        <w:sz w:val="20"/>
      </w:rPr>
    </w:pPr>
    <w:r>
      <w:rPr>
        <w:noProof/>
        <w:lang w:val="en-GB" w:eastAsia="en-GB"/>
      </w:rPr>
      <mc:AlternateContent>
        <mc:Choice Requires="wps">
          <w:drawing>
            <wp:anchor distT="0" distB="0" distL="114300" distR="114300" simplePos="0" relativeHeight="487319040" behindDoc="1" locked="0" layoutInCell="1" allowOverlap="1" wp14:anchorId="016D2D9E" wp14:editId="7E296BC7">
              <wp:simplePos x="0" y="0"/>
              <wp:positionH relativeFrom="page">
                <wp:posOffset>899160</wp:posOffset>
              </wp:positionH>
              <wp:positionV relativeFrom="page">
                <wp:posOffset>6926580</wp:posOffset>
              </wp:positionV>
              <wp:extent cx="8641080" cy="220980"/>
              <wp:effectExtent l="0" t="0" r="7620" b="7620"/>
              <wp:wrapNone/>
              <wp:docPr id="1462123865"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41080" cy="220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5EAF38" w14:textId="4C3F565F" w:rsidR="00411DF6" w:rsidRDefault="009405A5">
                          <w:pPr>
                            <w:pStyle w:val="BodyText"/>
                            <w:spacing w:before="12"/>
                            <w:ind w:left="20"/>
                          </w:pPr>
                          <w:r>
                            <w:t>F1.10</w:t>
                          </w:r>
                          <w:r w:rsidR="00454F0D">
                            <w:t>W</w:t>
                          </w:r>
                          <w:r w:rsidR="00454F0D">
                            <w:rPr>
                              <w:spacing w:val="-3"/>
                            </w:rPr>
                            <w:t xml:space="preserve"> </w:t>
                          </w:r>
                          <w:r w:rsidR="00DB3A72" w:rsidRPr="00DB3A72">
                            <w:rPr>
                              <w:spacing w:val="-3"/>
                              <w:lang w:val="cy-GB"/>
                            </w:rPr>
                            <w:t>Mesurau Atal a Rheoli Heintiau ar gyfer achosion posibl, tebygol ac wedi’u cadarnhau o frech y mwncïod</w:t>
                          </w:r>
                          <w:r w:rsidR="00DB3A72">
                            <w:rPr>
                              <w:spacing w:val="-2"/>
                            </w:rPr>
                            <w:t xml:space="preserve"> </w:t>
                          </w:r>
                          <w:r>
                            <w:rPr>
                              <w:spacing w:val="-2"/>
                            </w:rPr>
                            <w:t>23.08.23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6D2D9E" id="_x0000_t202" coordsize="21600,21600" o:spt="202" path="m,l,21600r21600,l21600,xe">
              <v:stroke joinstyle="miter"/>
              <v:path gradientshapeok="t" o:connecttype="rect"/>
            </v:shapetype>
            <v:shape id="docshape6" o:spid="_x0000_s1027" type="#_x0000_t202" style="position:absolute;margin-left:70.8pt;margin-top:545.4pt;width:680.4pt;height:17.4pt;z-index:-15997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" filled="f" stroked="f">
              <v:textbox inset="0,0,0,0">
                <w:txbxContent>
                  <w:p w14:paraId="0C5EAF38" w14:textId="4C3F565F" w:rsidR="00411DF6" w:rsidRDefault="009405A5">
                    <w:pPr>
                      <w:pStyle w:val="BodyText"/>
                      <w:spacing w:before="12"/>
                      <w:ind w:left="20"/>
                    </w:pPr>
                    <w:r>
                      <w:t>F1.10</w:t>
                    </w:r>
                    <w:r w:rsidR="00454F0D">
                      <w:t>W</w:t>
                    </w:r>
                    <w:r w:rsidR="00454F0D">
                      <w:rPr>
                        <w:spacing w:val="-3"/>
                      </w:rPr>
                      <w:t xml:space="preserve"> </w:t>
                    </w:r>
                    <w:r w:rsidR="00DB3A72" w:rsidRPr="00DB3A72">
                      <w:rPr>
                        <w:spacing w:val="-3"/>
                        <w:lang w:val="cy-GB"/>
                      </w:rPr>
                      <w:t>Mesurau Atal a Rheoli Heintiau ar gyfer achosion posibl, tebygol ac wedi’u cadarnhau o frech y mwncïod</w:t>
                    </w:r>
                    <w:r w:rsidR="00DB3A72">
                      <w:rPr>
                        <w:spacing w:val="-2"/>
                      </w:rPr>
                      <w:t xml:space="preserve"> </w:t>
                    </w:r>
                    <w:r>
                      <w:rPr>
                        <w:spacing w:val="-2"/>
                      </w:rPr>
                      <w:t>23.08.23</w:t>
                    </w:r>
                  </w:p>
                </w:txbxContent>
              </v:textbox>
              <w10:wrap anchorx="page" anchory="page"/>
            </v:shape>
          </w:pict>
        </mc:Fallback>
      </mc:AlternateContent>
    </w:r>
    <w:r w:rsidR="00454F0D">
      <w:rPr>
        <w:noProof/>
        <w:lang w:val="en-GB" w:eastAsia="en-GB"/>
      </w:rPr>
      <mc:AlternateContent>
        <mc:Choice Requires="wps">
          <w:drawing>
            <wp:anchor distT="0" distB="0" distL="114300" distR="114300" simplePos="0" relativeHeight="487318528" behindDoc="1" locked="0" layoutInCell="1" allowOverlap="1" wp14:anchorId="31BB81BE" wp14:editId="30EB4C9B">
              <wp:simplePos x="0" y="0"/>
              <wp:positionH relativeFrom="page">
                <wp:posOffset>9597390</wp:posOffset>
              </wp:positionH>
              <wp:positionV relativeFrom="page">
                <wp:posOffset>6752590</wp:posOffset>
              </wp:positionV>
              <wp:extent cx="196215" cy="196215"/>
              <wp:effectExtent l="0" t="0" r="0" b="0"/>
              <wp:wrapNone/>
              <wp:docPr id="1549297363" name="docshape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215"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B8DC45" w14:textId="77777777" w:rsidR="00411DF6" w:rsidRDefault="00454F0D">
                          <w:pPr>
                            <w:pStyle w:val="BodyText"/>
                            <w:spacing w:before="12"/>
                            <w:ind w:left="20"/>
                          </w:pPr>
                          <w:r>
                            <w:rPr>
                              <w:spacing w:val="-5"/>
                            </w:rPr>
                            <w:t>12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BB81BE" id="docshape5" o:spid="_x0000_s1028" type="#_x0000_t202" style="position:absolute;margin-left:755.7pt;margin-top:531.7pt;width:15.45pt;height:15.45pt;z-index:-15997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" filled="f" stroked="f">
              <v:textbox inset="0,0,0,0">
                <w:txbxContent>
                  <w:p w14:paraId="15B8DC45" w14:textId="77777777" w:rsidR="00411DF6" w:rsidRDefault="00454F0D">
                    <w:pPr>
                      <w:pStyle w:val="BodyText"/>
                      <w:spacing w:before="12"/>
                      <w:ind w:left="20"/>
                    </w:pPr>
                    <w:r>
                      <w:rPr>
                        <w:spacing w:val="-5"/>
                      </w:rPr>
                      <w:t>12</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AD9B22" w14:textId="77777777" w:rsidR="00EE0894" w:rsidRDefault="00EE0894">
      <w:r>
        <w:separator/>
      </w:r>
    </w:p>
  </w:footnote>
  <w:footnote w:type="continuationSeparator" w:id="0">
    <w:p w14:paraId="46843575" w14:textId="77777777" w:rsidR="00EE0894" w:rsidRDefault="00EE08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354A6" w14:textId="77777777" w:rsidR="009405A5" w:rsidRDefault="009405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8F471" w14:textId="77777777" w:rsidR="00411DF6" w:rsidRDefault="00454F0D">
    <w:pPr>
      <w:pStyle w:val="BodyText"/>
      <w:spacing w:line="14" w:lineRule="auto"/>
      <w:ind w:left="0"/>
      <w:rPr>
        <w:sz w:val="20"/>
      </w:rPr>
    </w:pPr>
    <w:r>
      <w:rPr>
        <w:noProof/>
        <w:lang w:val="en-GB" w:eastAsia="en-GB"/>
      </w:rPr>
      <w:drawing>
        <wp:anchor distT="0" distB="0" distL="0" distR="0" simplePos="0" relativeHeight="487317504" behindDoc="1" locked="0" layoutInCell="1" allowOverlap="1" wp14:anchorId="706A24B0" wp14:editId="330E77AA">
          <wp:simplePos x="0" y="0"/>
          <wp:positionH relativeFrom="page">
            <wp:posOffset>914400</wp:posOffset>
          </wp:positionH>
          <wp:positionV relativeFrom="page">
            <wp:posOffset>449579</wp:posOffset>
          </wp:positionV>
          <wp:extent cx="5389245" cy="920496"/>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5389245" cy="920496"/>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6DFE6" w14:textId="77777777" w:rsidR="009405A5" w:rsidRDefault="009405A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425932" w14:textId="77777777" w:rsidR="00411DF6" w:rsidRDefault="00411DF6">
    <w:pPr>
      <w:pStyle w:val="BodyText"/>
      <w:spacing w:line="14" w:lineRule="auto"/>
      <w:ind w:left="0"/>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D5D11"/>
    <w:multiLevelType w:val="hybridMultilevel"/>
    <w:tmpl w:val="210C1C5C"/>
    <w:lvl w:ilvl="0" w:tplc="50369D74">
      <w:numFmt w:val="bullet"/>
      <w:lvlText w:val=""/>
      <w:lvlJc w:val="left"/>
      <w:pPr>
        <w:ind w:left="827" w:hanging="361"/>
      </w:pPr>
      <w:rPr>
        <w:rFonts w:ascii="Symbol" w:eastAsia="Symbol" w:hAnsi="Symbol" w:cs="Symbol" w:hint="default"/>
        <w:b w:val="0"/>
        <w:bCs w:val="0"/>
        <w:i w:val="0"/>
        <w:iCs w:val="0"/>
        <w:w w:val="100"/>
        <w:sz w:val="24"/>
        <w:szCs w:val="24"/>
        <w:lang w:val="en-US" w:eastAsia="en-US" w:bidi="ar-SA"/>
      </w:rPr>
    </w:lvl>
    <w:lvl w:ilvl="1" w:tplc="F042B6AA">
      <w:numFmt w:val="bullet"/>
      <w:lvlText w:val="•"/>
      <w:lvlJc w:val="left"/>
      <w:pPr>
        <w:ind w:left="1186" w:hanging="361"/>
      </w:pPr>
      <w:rPr>
        <w:rFonts w:hint="default"/>
        <w:lang w:val="en-US" w:eastAsia="en-US" w:bidi="ar-SA"/>
      </w:rPr>
    </w:lvl>
    <w:lvl w:ilvl="2" w:tplc="33C69F9E">
      <w:numFmt w:val="bullet"/>
      <w:lvlText w:val="•"/>
      <w:lvlJc w:val="left"/>
      <w:pPr>
        <w:ind w:left="1553" w:hanging="361"/>
      </w:pPr>
      <w:rPr>
        <w:rFonts w:hint="default"/>
        <w:lang w:val="en-US" w:eastAsia="en-US" w:bidi="ar-SA"/>
      </w:rPr>
    </w:lvl>
    <w:lvl w:ilvl="3" w:tplc="08621AEE">
      <w:numFmt w:val="bullet"/>
      <w:lvlText w:val="•"/>
      <w:lvlJc w:val="left"/>
      <w:pPr>
        <w:ind w:left="1919" w:hanging="361"/>
      </w:pPr>
      <w:rPr>
        <w:rFonts w:hint="default"/>
        <w:lang w:val="en-US" w:eastAsia="en-US" w:bidi="ar-SA"/>
      </w:rPr>
    </w:lvl>
    <w:lvl w:ilvl="4" w:tplc="5C8E2702">
      <w:numFmt w:val="bullet"/>
      <w:lvlText w:val="•"/>
      <w:lvlJc w:val="left"/>
      <w:pPr>
        <w:ind w:left="2286" w:hanging="361"/>
      </w:pPr>
      <w:rPr>
        <w:rFonts w:hint="default"/>
        <w:lang w:val="en-US" w:eastAsia="en-US" w:bidi="ar-SA"/>
      </w:rPr>
    </w:lvl>
    <w:lvl w:ilvl="5" w:tplc="E2661CF4">
      <w:numFmt w:val="bullet"/>
      <w:lvlText w:val="•"/>
      <w:lvlJc w:val="left"/>
      <w:pPr>
        <w:ind w:left="2653" w:hanging="361"/>
      </w:pPr>
      <w:rPr>
        <w:rFonts w:hint="default"/>
        <w:lang w:val="en-US" w:eastAsia="en-US" w:bidi="ar-SA"/>
      </w:rPr>
    </w:lvl>
    <w:lvl w:ilvl="6" w:tplc="003658C0">
      <w:numFmt w:val="bullet"/>
      <w:lvlText w:val="•"/>
      <w:lvlJc w:val="left"/>
      <w:pPr>
        <w:ind w:left="3019" w:hanging="361"/>
      </w:pPr>
      <w:rPr>
        <w:rFonts w:hint="default"/>
        <w:lang w:val="en-US" w:eastAsia="en-US" w:bidi="ar-SA"/>
      </w:rPr>
    </w:lvl>
    <w:lvl w:ilvl="7" w:tplc="53A66208">
      <w:numFmt w:val="bullet"/>
      <w:lvlText w:val="•"/>
      <w:lvlJc w:val="left"/>
      <w:pPr>
        <w:ind w:left="3386" w:hanging="361"/>
      </w:pPr>
      <w:rPr>
        <w:rFonts w:hint="default"/>
        <w:lang w:val="en-US" w:eastAsia="en-US" w:bidi="ar-SA"/>
      </w:rPr>
    </w:lvl>
    <w:lvl w:ilvl="8" w:tplc="4B2ADEEE">
      <w:numFmt w:val="bullet"/>
      <w:lvlText w:val="•"/>
      <w:lvlJc w:val="left"/>
      <w:pPr>
        <w:ind w:left="3752" w:hanging="361"/>
      </w:pPr>
      <w:rPr>
        <w:rFonts w:hint="default"/>
        <w:lang w:val="en-US" w:eastAsia="en-US" w:bidi="ar-SA"/>
      </w:rPr>
    </w:lvl>
  </w:abstractNum>
  <w:abstractNum w:abstractNumId="1" w15:restartNumberingAfterBreak="0">
    <w:nsid w:val="08486E36"/>
    <w:multiLevelType w:val="hybridMultilevel"/>
    <w:tmpl w:val="CCA46E32"/>
    <w:lvl w:ilvl="0" w:tplc="031C84CE">
      <w:start w:val="1"/>
      <w:numFmt w:val="lowerRoman"/>
      <w:lvlText w:val="%1."/>
      <w:lvlJc w:val="left"/>
      <w:pPr>
        <w:ind w:left="1480" w:hanging="720"/>
      </w:pPr>
      <w:rPr>
        <w:rFonts w:ascii="Arial" w:eastAsia="Arial" w:hAnsi="Arial" w:cs="Arial" w:hint="default"/>
        <w:b w:val="0"/>
        <w:bCs w:val="0"/>
        <w:i w:val="0"/>
        <w:iCs w:val="0"/>
        <w:spacing w:val="-1"/>
        <w:w w:val="100"/>
        <w:sz w:val="24"/>
        <w:szCs w:val="24"/>
        <w:lang w:val="en-US" w:eastAsia="en-US" w:bidi="ar-SA"/>
      </w:rPr>
    </w:lvl>
    <w:lvl w:ilvl="1" w:tplc="368E5B82">
      <w:numFmt w:val="bullet"/>
      <w:lvlText w:val="•"/>
      <w:lvlJc w:val="left"/>
      <w:pPr>
        <w:ind w:left="2286" w:hanging="720"/>
      </w:pPr>
      <w:rPr>
        <w:rFonts w:hint="default"/>
        <w:lang w:val="en-US" w:eastAsia="en-US" w:bidi="ar-SA"/>
      </w:rPr>
    </w:lvl>
    <w:lvl w:ilvl="2" w:tplc="0DD607A2">
      <w:numFmt w:val="bullet"/>
      <w:lvlText w:val="•"/>
      <w:lvlJc w:val="left"/>
      <w:pPr>
        <w:ind w:left="3093" w:hanging="720"/>
      </w:pPr>
      <w:rPr>
        <w:rFonts w:hint="default"/>
        <w:lang w:val="en-US" w:eastAsia="en-US" w:bidi="ar-SA"/>
      </w:rPr>
    </w:lvl>
    <w:lvl w:ilvl="3" w:tplc="49F82764">
      <w:numFmt w:val="bullet"/>
      <w:lvlText w:val="•"/>
      <w:lvlJc w:val="left"/>
      <w:pPr>
        <w:ind w:left="3899" w:hanging="720"/>
      </w:pPr>
      <w:rPr>
        <w:rFonts w:hint="default"/>
        <w:lang w:val="en-US" w:eastAsia="en-US" w:bidi="ar-SA"/>
      </w:rPr>
    </w:lvl>
    <w:lvl w:ilvl="4" w:tplc="6DCA7542">
      <w:numFmt w:val="bullet"/>
      <w:lvlText w:val="•"/>
      <w:lvlJc w:val="left"/>
      <w:pPr>
        <w:ind w:left="4706" w:hanging="720"/>
      </w:pPr>
      <w:rPr>
        <w:rFonts w:hint="default"/>
        <w:lang w:val="en-US" w:eastAsia="en-US" w:bidi="ar-SA"/>
      </w:rPr>
    </w:lvl>
    <w:lvl w:ilvl="5" w:tplc="D0E6BA2A">
      <w:numFmt w:val="bullet"/>
      <w:lvlText w:val="•"/>
      <w:lvlJc w:val="left"/>
      <w:pPr>
        <w:ind w:left="5513" w:hanging="720"/>
      </w:pPr>
      <w:rPr>
        <w:rFonts w:hint="default"/>
        <w:lang w:val="en-US" w:eastAsia="en-US" w:bidi="ar-SA"/>
      </w:rPr>
    </w:lvl>
    <w:lvl w:ilvl="6" w:tplc="9440FCD2">
      <w:numFmt w:val="bullet"/>
      <w:lvlText w:val="•"/>
      <w:lvlJc w:val="left"/>
      <w:pPr>
        <w:ind w:left="6319" w:hanging="720"/>
      </w:pPr>
      <w:rPr>
        <w:rFonts w:hint="default"/>
        <w:lang w:val="en-US" w:eastAsia="en-US" w:bidi="ar-SA"/>
      </w:rPr>
    </w:lvl>
    <w:lvl w:ilvl="7" w:tplc="BEAEC01A">
      <w:numFmt w:val="bullet"/>
      <w:lvlText w:val="•"/>
      <w:lvlJc w:val="left"/>
      <w:pPr>
        <w:ind w:left="7126" w:hanging="720"/>
      </w:pPr>
      <w:rPr>
        <w:rFonts w:hint="default"/>
        <w:lang w:val="en-US" w:eastAsia="en-US" w:bidi="ar-SA"/>
      </w:rPr>
    </w:lvl>
    <w:lvl w:ilvl="8" w:tplc="523C4A80">
      <w:numFmt w:val="bullet"/>
      <w:lvlText w:val="•"/>
      <w:lvlJc w:val="left"/>
      <w:pPr>
        <w:ind w:left="7933" w:hanging="720"/>
      </w:pPr>
      <w:rPr>
        <w:rFonts w:hint="default"/>
        <w:lang w:val="en-US" w:eastAsia="en-US" w:bidi="ar-SA"/>
      </w:rPr>
    </w:lvl>
  </w:abstractNum>
  <w:abstractNum w:abstractNumId="2" w15:restartNumberingAfterBreak="0">
    <w:nsid w:val="08887843"/>
    <w:multiLevelType w:val="hybridMultilevel"/>
    <w:tmpl w:val="C7CC6FF6"/>
    <w:lvl w:ilvl="0" w:tplc="ACA6CD4C">
      <w:numFmt w:val="bullet"/>
      <w:lvlText w:val=""/>
      <w:lvlJc w:val="left"/>
      <w:pPr>
        <w:ind w:left="468" w:hanging="361"/>
      </w:pPr>
      <w:rPr>
        <w:rFonts w:ascii="Symbol" w:eastAsia="Symbol" w:hAnsi="Symbol" w:cs="Symbol" w:hint="default"/>
        <w:b w:val="0"/>
        <w:bCs w:val="0"/>
        <w:i w:val="0"/>
        <w:iCs w:val="0"/>
        <w:w w:val="100"/>
        <w:sz w:val="16"/>
        <w:szCs w:val="16"/>
        <w:lang w:val="en-US" w:eastAsia="en-US" w:bidi="ar-SA"/>
      </w:rPr>
    </w:lvl>
    <w:lvl w:ilvl="1" w:tplc="630AE680">
      <w:numFmt w:val="bullet"/>
      <w:lvlText w:val="•"/>
      <w:lvlJc w:val="left"/>
      <w:pPr>
        <w:ind w:left="587" w:hanging="361"/>
      </w:pPr>
      <w:rPr>
        <w:rFonts w:hint="default"/>
        <w:lang w:val="en-US" w:eastAsia="en-US" w:bidi="ar-SA"/>
      </w:rPr>
    </w:lvl>
    <w:lvl w:ilvl="2" w:tplc="7932E89A">
      <w:numFmt w:val="bullet"/>
      <w:lvlText w:val="•"/>
      <w:lvlJc w:val="left"/>
      <w:pPr>
        <w:ind w:left="714" w:hanging="361"/>
      </w:pPr>
      <w:rPr>
        <w:rFonts w:hint="default"/>
        <w:lang w:val="en-US" w:eastAsia="en-US" w:bidi="ar-SA"/>
      </w:rPr>
    </w:lvl>
    <w:lvl w:ilvl="3" w:tplc="0E0059F0">
      <w:numFmt w:val="bullet"/>
      <w:lvlText w:val="•"/>
      <w:lvlJc w:val="left"/>
      <w:pPr>
        <w:ind w:left="841" w:hanging="361"/>
      </w:pPr>
      <w:rPr>
        <w:rFonts w:hint="default"/>
        <w:lang w:val="en-US" w:eastAsia="en-US" w:bidi="ar-SA"/>
      </w:rPr>
    </w:lvl>
    <w:lvl w:ilvl="4" w:tplc="E4E6DA66">
      <w:numFmt w:val="bullet"/>
      <w:lvlText w:val="•"/>
      <w:lvlJc w:val="left"/>
      <w:pPr>
        <w:ind w:left="969" w:hanging="361"/>
      </w:pPr>
      <w:rPr>
        <w:rFonts w:hint="default"/>
        <w:lang w:val="en-US" w:eastAsia="en-US" w:bidi="ar-SA"/>
      </w:rPr>
    </w:lvl>
    <w:lvl w:ilvl="5" w:tplc="0F6A9808">
      <w:numFmt w:val="bullet"/>
      <w:lvlText w:val="•"/>
      <w:lvlJc w:val="left"/>
      <w:pPr>
        <w:ind w:left="1096" w:hanging="361"/>
      </w:pPr>
      <w:rPr>
        <w:rFonts w:hint="default"/>
        <w:lang w:val="en-US" w:eastAsia="en-US" w:bidi="ar-SA"/>
      </w:rPr>
    </w:lvl>
    <w:lvl w:ilvl="6" w:tplc="E9E496F8">
      <w:numFmt w:val="bullet"/>
      <w:lvlText w:val="•"/>
      <w:lvlJc w:val="left"/>
      <w:pPr>
        <w:ind w:left="1223" w:hanging="361"/>
      </w:pPr>
      <w:rPr>
        <w:rFonts w:hint="default"/>
        <w:lang w:val="en-US" w:eastAsia="en-US" w:bidi="ar-SA"/>
      </w:rPr>
    </w:lvl>
    <w:lvl w:ilvl="7" w:tplc="4ABA49A6">
      <w:numFmt w:val="bullet"/>
      <w:lvlText w:val="•"/>
      <w:lvlJc w:val="left"/>
      <w:pPr>
        <w:ind w:left="1351" w:hanging="361"/>
      </w:pPr>
      <w:rPr>
        <w:rFonts w:hint="default"/>
        <w:lang w:val="en-US" w:eastAsia="en-US" w:bidi="ar-SA"/>
      </w:rPr>
    </w:lvl>
    <w:lvl w:ilvl="8" w:tplc="D44E6456">
      <w:numFmt w:val="bullet"/>
      <w:lvlText w:val="•"/>
      <w:lvlJc w:val="left"/>
      <w:pPr>
        <w:ind w:left="1478" w:hanging="361"/>
      </w:pPr>
      <w:rPr>
        <w:rFonts w:hint="default"/>
        <w:lang w:val="en-US" w:eastAsia="en-US" w:bidi="ar-SA"/>
      </w:rPr>
    </w:lvl>
  </w:abstractNum>
  <w:abstractNum w:abstractNumId="3" w15:restartNumberingAfterBreak="0">
    <w:nsid w:val="12533097"/>
    <w:multiLevelType w:val="hybridMultilevel"/>
    <w:tmpl w:val="BDF4BB74"/>
    <w:lvl w:ilvl="0" w:tplc="D3B6A190">
      <w:numFmt w:val="bullet"/>
      <w:lvlText w:val=""/>
      <w:lvlJc w:val="left"/>
      <w:pPr>
        <w:ind w:left="827" w:hanging="361"/>
      </w:pPr>
      <w:rPr>
        <w:rFonts w:ascii="Symbol" w:eastAsia="Symbol" w:hAnsi="Symbol" w:cs="Symbol" w:hint="default"/>
        <w:b w:val="0"/>
        <w:bCs w:val="0"/>
        <w:i w:val="0"/>
        <w:iCs w:val="0"/>
        <w:w w:val="100"/>
        <w:sz w:val="24"/>
        <w:szCs w:val="24"/>
        <w:lang w:val="en-US" w:eastAsia="en-US" w:bidi="ar-SA"/>
      </w:rPr>
    </w:lvl>
    <w:lvl w:ilvl="1" w:tplc="A5A89328">
      <w:numFmt w:val="bullet"/>
      <w:lvlText w:val="•"/>
      <w:lvlJc w:val="left"/>
      <w:pPr>
        <w:ind w:left="1186" w:hanging="361"/>
      </w:pPr>
      <w:rPr>
        <w:rFonts w:hint="default"/>
        <w:lang w:val="en-US" w:eastAsia="en-US" w:bidi="ar-SA"/>
      </w:rPr>
    </w:lvl>
    <w:lvl w:ilvl="2" w:tplc="D6343720">
      <w:numFmt w:val="bullet"/>
      <w:lvlText w:val="•"/>
      <w:lvlJc w:val="left"/>
      <w:pPr>
        <w:ind w:left="1553" w:hanging="361"/>
      </w:pPr>
      <w:rPr>
        <w:rFonts w:hint="default"/>
        <w:lang w:val="en-US" w:eastAsia="en-US" w:bidi="ar-SA"/>
      </w:rPr>
    </w:lvl>
    <w:lvl w:ilvl="3" w:tplc="52EA447A">
      <w:numFmt w:val="bullet"/>
      <w:lvlText w:val="•"/>
      <w:lvlJc w:val="left"/>
      <w:pPr>
        <w:ind w:left="1919" w:hanging="361"/>
      </w:pPr>
      <w:rPr>
        <w:rFonts w:hint="default"/>
        <w:lang w:val="en-US" w:eastAsia="en-US" w:bidi="ar-SA"/>
      </w:rPr>
    </w:lvl>
    <w:lvl w:ilvl="4" w:tplc="6E065D4C">
      <w:numFmt w:val="bullet"/>
      <w:lvlText w:val="•"/>
      <w:lvlJc w:val="left"/>
      <w:pPr>
        <w:ind w:left="2286" w:hanging="361"/>
      </w:pPr>
      <w:rPr>
        <w:rFonts w:hint="default"/>
        <w:lang w:val="en-US" w:eastAsia="en-US" w:bidi="ar-SA"/>
      </w:rPr>
    </w:lvl>
    <w:lvl w:ilvl="5" w:tplc="8D70AC5C">
      <w:numFmt w:val="bullet"/>
      <w:lvlText w:val="•"/>
      <w:lvlJc w:val="left"/>
      <w:pPr>
        <w:ind w:left="2653" w:hanging="361"/>
      </w:pPr>
      <w:rPr>
        <w:rFonts w:hint="default"/>
        <w:lang w:val="en-US" w:eastAsia="en-US" w:bidi="ar-SA"/>
      </w:rPr>
    </w:lvl>
    <w:lvl w:ilvl="6" w:tplc="F04ACC62">
      <w:numFmt w:val="bullet"/>
      <w:lvlText w:val="•"/>
      <w:lvlJc w:val="left"/>
      <w:pPr>
        <w:ind w:left="3019" w:hanging="361"/>
      </w:pPr>
      <w:rPr>
        <w:rFonts w:hint="default"/>
        <w:lang w:val="en-US" w:eastAsia="en-US" w:bidi="ar-SA"/>
      </w:rPr>
    </w:lvl>
    <w:lvl w:ilvl="7" w:tplc="42F66BC8">
      <w:numFmt w:val="bullet"/>
      <w:lvlText w:val="•"/>
      <w:lvlJc w:val="left"/>
      <w:pPr>
        <w:ind w:left="3386" w:hanging="361"/>
      </w:pPr>
      <w:rPr>
        <w:rFonts w:hint="default"/>
        <w:lang w:val="en-US" w:eastAsia="en-US" w:bidi="ar-SA"/>
      </w:rPr>
    </w:lvl>
    <w:lvl w:ilvl="8" w:tplc="47785A9A">
      <w:numFmt w:val="bullet"/>
      <w:lvlText w:val="•"/>
      <w:lvlJc w:val="left"/>
      <w:pPr>
        <w:ind w:left="3752" w:hanging="361"/>
      </w:pPr>
      <w:rPr>
        <w:rFonts w:hint="default"/>
        <w:lang w:val="en-US" w:eastAsia="en-US" w:bidi="ar-SA"/>
      </w:rPr>
    </w:lvl>
  </w:abstractNum>
  <w:abstractNum w:abstractNumId="4" w15:restartNumberingAfterBreak="0">
    <w:nsid w:val="25090230"/>
    <w:multiLevelType w:val="hybridMultilevel"/>
    <w:tmpl w:val="0E868EA0"/>
    <w:lvl w:ilvl="0" w:tplc="196CA5BA">
      <w:start w:val="1"/>
      <w:numFmt w:val="lowerRoman"/>
      <w:lvlText w:val="%1."/>
      <w:lvlJc w:val="left"/>
      <w:pPr>
        <w:ind w:left="1480" w:hanging="720"/>
      </w:pPr>
      <w:rPr>
        <w:rFonts w:ascii="Arial" w:eastAsia="Arial" w:hAnsi="Arial" w:cs="Arial" w:hint="default"/>
        <w:b w:val="0"/>
        <w:bCs w:val="0"/>
        <w:i w:val="0"/>
        <w:iCs w:val="0"/>
        <w:spacing w:val="-1"/>
        <w:w w:val="100"/>
        <w:sz w:val="24"/>
        <w:szCs w:val="24"/>
        <w:lang w:val="en-US" w:eastAsia="en-US" w:bidi="ar-SA"/>
      </w:rPr>
    </w:lvl>
    <w:lvl w:ilvl="1" w:tplc="425E607C">
      <w:numFmt w:val="bullet"/>
      <w:lvlText w:val="•"/>
      <w:lvlJc w:val="left"/>
      <w:pPr>
        <w:ind w:left="2286" w:hanging="720"/>
      </w:pPr>
      <w:rPr>
        <w:rFonts w:hint="default"/>
        <w:lang w:val="en-US" w:eastAsia="en-US" w:bidi="ar-SA"/>
      </w:rPr>
    </w:lvl>
    <w:lvl w:ilvl="2" w:tplc="D6AC402E">
      <w:numFmt w:val="bullet"/>
      <w:lvlText w:val="•"/>
      <w:lvlJc w:val="left"/>
      <w:pPr>
        <w:ind w:left="3093" w:hanging="720"/>
      </w:pPr>
      <w:rPr>
        <w:rFonts w:hint="default"/>
        <w:lang w:val="en-US" w:eastAsia="en-US" w:bidi="ar-SA"/>
      </w:rPr>
    </w:lvl>
    <w:lvl w:ilvl="3" w:tplc="917CA732">
      <w:numFmt w:val="bullet"/>
      <w:lvlText w:val="•"/>
      <w:lvlJc w:val="left"/>
      <w:pPr>
        <w:ind w:left="3899" w:hanging="720"/>
      </w:pPr>
      <w:rPr>
        <w:rFonts w:hint="default"/>
        <w:lang w:val="en-US" w:eastAsia="en-US" w:bidi="ar-SA"/>
      </w:rPr>
    </w:lvl>
    <w:lvl w:ilvl="4" w:tplc="C22A6090">
      <w:numFmt w:val="bullet"/>
      <w:lvlText w:val="•"/>
      <w:lvlJc w:val="left"/>
      <w:pPr>
        <w:ind w:left="4706" w:hanging="720"/>
      </w:pPr>
      <w:rPr>
        <w:rFonts w:hint="default"/>
        <w:lang w:val="en-US" w:eastAsia="en-US" w:bidi="ar-SA"/>
      </w:rPr>
    </w:lvl>
    <w:lvl w:ilvl="5" w:tplc="F42CC180">
      <w:numFmt w:val="bullet"/>
      <w:lvlText w:val="•"/>
      <w:lvlJc w:val="left"/>
      <w:pPr>
        <w:ind w:left="5513" w:hanging="720"/>
      </w:pPr>
      <w:rPr>
        <w:rFonts w:hint="default"/>
        <w:lang w:val="en-US" w:eastAsia="en-US" w:bidi="ar-SA"/>
      </w:rPr>
    </w:lvl>
    <w:lvl w:ilvl="6" w:tplc="F12E2CF2">
      <w:numFmt w:val="bullet"/>
      <w:lvlText w:val="•"/>
      <w:lvlJc w:val="left"/>
      <w:pPr>
        <w:ind w:left="6319" w:hanging="720"/>
      </w:pPr>
      <w:rPr>
        <w:rFonts w:hint="default"/>
        <w:lang w:val="en-US" w:eastAsia="en-US" w:bidi="ar-SA"/>
      </w:rPr>
    </w:lvl>
    <w:lvl w:ilvl="7" w:tplc="98C09558">
      <w:numFmt w:val="bullet"/>
      <w:lvlText w:val="•"/>
      <w:lvlJc w:val="left"/>
      <w:pPr>
        <w:ind w:left="7126" w:hanging="720"/>
      </w:pPr>
      <w:rPr>
        <w:rFonts w:hint="default"/>
        <w:lang w:val="en-US" w:eastAsia="en-US" w:bidi="ar-SA"/>
      </w:rPr>
    </w:lvl>
    <w:lvl w:ilvl="8" w:tplc="B882F708">
      <w:numFmt w:val="bullet"/>
      <w:lvlText w:val="•"/>
      <w:lvlJc w:val="left"/>
      <w:pPr>
        <w:ind w:left="7933" w:hanging="720"/>
      </w:pPr>
      <w:rPr>
        <w:rFonts w:hint="default"/>
        <w:lang w:val="en-US" w:eastAsia="en-US" w:bidi="ar-SA"/>
      </w:rPr>
    </w:lvl>
  </w:abstractNum>
  <w:abstractNum w:abstractNumId="5" w15:restartNumberingAfterBreak="0">
    <w:nsid w:val="30737469"/>
    <w:multiLevelType w:val="multilevel"/>
    <w:tmpl w:val="75A2233E"/>
    <w:lvl w:ilvl="0">
      <w:start w:val="2"/>
      <w:numFmt w:val="decimal"/>
      <w:lvlText w:val="%1"/>
      <w:lvlJc w:val="left"/>
      <w:pPr>
        <w:ind w:left="1120" w:hanging="720"/>
      </w:pPr>
      <w:rPr>
        <w:rFonts w:hint="default"/>
        <w:lang w:val="en-US" w:eastAsia="en-US" w:bidi="ar-SA"/>
      </w:rPr>
    </w:lvl>
    <w:lvl w:ilvl="1">
      <w:start w:val="1"/>
      <w:numFmt w:val="decimal"/>
      <w:lvlText w:val="%1.%2."/>
      <w:lvlJc w:val="left"/>
      <w:pPr>
        <w:ind w:left="1120" w:hanging="720"/>
      </w:pPr>
      <w:rPr>
        <w:rFonts w:ascii="Arial" w:eastAsia="Arial" w:hAnsi="Arial" w:cs="Arial" w:hint="default"/>
        <w:b w:val="0"/>
        <w:bCs w:val="0"/>
        <w:i w:val="0"/>
        <w:iCs w:val="0"/>
        <w:color w:val="2E5395"/>
        <w:w w:val="100"/>
        <w:sz w:val="28"/>
        <w:szCs w:val="28"/>
        <w:lang w:val="en-US" w:eastAsia="en-US" w:bidi="ar-SA"/>
      </w:rPr>
    </w:lvl>
    <w:lvl w:ilvl="2">
      <w:numFmt w:val="bullet"/>
      <w:lvlText w:val=""/>
      <w:lvlJc w:val="left"/>
      <w:pPr>
        <w:ind w:left="1120"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3647" w:hanging="360"/>
      </w:pPr>
      <w:rPr>
        <w:rFonts w:hint="default"/>
        <w:lang w:val="en-US" w:eastAsia="en-US" w:bidi="ar-SA"/>
      </w:rPr>
    </w:lvl>
    <w:lvl w:ilvl="4">
      <w:numFmt w:val="bullet"/>
      <w:lvlText w:val="•"/>
      <w:lvlJc w:val="left"/>
      <w:pPr>
        <w:ind w:left="4490" w:hanging="360"/>
      </w:pPr>
      <w:rPr>
        <w:rFonts w:hint="default"/>
        <w:lang w:val="en-US" w:eastAsia="en-US" w:bidi="ar-SA"/>
      </w:rPr>
    </w:lvl>
    <w:lvl w:ilvl="5">
      <w:numFmt w:val="bullet"/>
      <w:lvlText w:val="•"/>
      <w:lvlJc w:val="left"/>
      <w:pPr>
        <w:ind w:left="5333" w:hanging="360"/>
      </w:pPr>
      <w:rPr>
        <w:rFonts w:hint="default"/>
        <w:lang w:val="en-US" w:eastAsia="en-US" w:bidi="ar-SA"/>
      </w:rPr>
    </w:lvl>
    <w:lvl w:ilvl="6">
      <w:numFmt w:val="bullet"/>
      <w:lvlText w:val="•"/>
      <w:lvlJc w:val="left"/>
      <w:pPr>
        <w:ind w:left="6175" w:hanging="360"/>
      </w:pPr>
      <w:rPr>
        <w:rFonts w:hint="default"/>
        <w:lang w:val="en-US" w:eastAsia="en-US" w:bidi="ar-SA"/>
      </w:rPr>
    </w:lvl>
    <w:lvl w:ilvl="7">
      <w:numFmt w:val="bullet"/>
      <w:lvlText w:val="•"/>
      <w:lvlJc w:val="left"/>
      <w:pPr>
        <w:ind w:left="7018" w:hanging="360"/>
      </w:pPr>
      <w:rPr>
        <w:rFonts w:hint="default"/>
        <w:lang w:val="en-US" w:eastAsia="en-US" w:bidi="ar-SA"/>
      </w:rPr>
    </w:lvl>
    <w:lvl w:ilvl="8">
      <w:numFmt w:val="bullet"/>
      <w:lvlText w:val="•"/>
      <w:lvlJc w:val="left"/>
      <w:pPr>
        <w:ind w:left="7861" w:hanging="360"/>
      </w:pPr>
      <w:rPr>
        <w:rFonts w:hint="default"/>
        <w:lang w:val="en-US" w:eastAsia="en-US" w:bidi="ar-SA"/>
      </w:rPr>
    </w:lvl>
  </w:abstractNum>
  <w:abstractNum w:abstractNumId="6" w15:restartNumberingAfterBreak="0">
    <w:nsid w:val="33091908"/>
    <w:multiLevelType w:val="multilevel"/>
    <w:tmpl w:val="EB98D6A8"/>
    <w:lvl w:ilvl="0">
      <w:start w:val="5"/>
      <w:numFmt w:val="decimal"/>
      <w:lvlText w:val="%1"/>
      <w:lvlJc w:val="left"/>
      <w:pPr>
        <w:ind w:left="868" w:hanging="468"/>
      </w:pPr>
      <w:rPr>
        <w:rFonts w:hint="default"/>
        <w:lang w:val="en-US" w:eastAsia="en-US" w:bidi="ar-SA"/>
      </w:rPr>
    </w:lvl>
    <w:lvl w:ilvl="1">
      <w:start w:val="3"/>
      <w:numFmt w:val="decimal"/>
      <w:lvlText w:val="%1.%2"/>
      <w:lvlJc w:val="left"/>
      <w:pPr>
        <w:ind w:left="868" w:hanging="468"/>
        <w:jc w:val="right"/>
      </w:pPr>
      <w:rPr>
        <w:rFonts w:ascii="Arial" w:eastAsia="Arial" w:hAnsi="Arial" w:cs="Arial" w:hint="default"/>
        <w:b w:val="0"/>
        <w:bCs w:val="0"/>
        <w:i w:val="0"/>
        <w:iCs w:val="0"/>
        <w:color w:val="2E5395"/>
        <w:w w:val="100"/>
        <w:sz w:val="28"/>
        <w:szCs w:val="28"/>
        <w:lang w:val="en-US" w:eastAsia="en-US" w:bidi="ar-SA"/>
      </w:rPr>
    </w:lvl>
    <w:lvl w:ilvl="2">
      <w:numFmt w:val="bullet"/>
      <w:lvlText w:val=""/>
      <w:lvlJc w:val="left"/>
      <w:pPr>
        <w:ind w:left="1120" w:hanging="360"/>
      </w:pPr>
      <w:rPr>
        <w:rFonts w:ascii="Symbol" w:eastAsia="Symbol" w:hAnsi="Symbol" w:cs="Symbol" w:hint="default"/>
        <w:w w:val="100"/>
        <w:lang w:val="en-US" w:eastAsia="en-US" w:bidi="ar-SA"/>
      </w:rPr>
    </w:lvl>
    <w:lvl w:ilvl="3">
      <w:numFmt w:val="bullet"/>
      <w:lvlText w:val="•"/>
      <w:lvlJc w:val="left"/>
      <w:pPr>
        <w:ind w:left="2992" w:hanging="360"/>
      </w:pPr>
      <w:rPr>
        <w:rFonts w:hint="default"/>
        <w:lang w:val="en-US" w:eastAsia="en-US" w:bidi="ar-SA"/>
      </w:rPr>
    </w:lvl>
    <w:lvl w:ilvl="4">
      <w:numFmt w:val="bullet"/>
      <w:lvlText w:val="•"/>
      <w:lvlJc w:val="left"/>
      <w:pPr>
        <w:ind w:left="3928" w:hanging="360"/>
      </w:pPr>
      <w:rPr>
        <w:rFonts w:hint="default"/>
        <w:lang w:val="en-US" w:eastAsia="en-US" w:bidi="ar-SA"/>
      </w:rPr>
    </w:lvl>
    <w:lvl w:ilvl="5">
      <w:numFmt w:val="bullet"/>
      <w:lvlText w:val="•"/>
      <w:lvlJc w:val="left"/>
      <w:pPr>
        <w:ind w:left="4865" w:hanging="360"/>
      </w:pPr>
      <w:rPr>
        <w:rFonts w:hint="default"/>
        <w:lang w:val="en-US" w:eastAsia="en-US" w:bidi="ar-SA"/>
      </w:rPr>
    </w:lvl>
    <w:lvl w:ilvl="6">
      <w:numFmt w:val="bullet"/>
      <w:lvlText w:val="•"/>
      <w:lvlJc w:val="left"/>
      <w:pPr>
        <w:ind w:left="5801" w:hanging="360"/>
      </w:pPr>
      <w:rPr>
        <w:rFonts w:hint="default"/>
        <w:lang w:val="en-US" w:eastAsia="en-US" w:bidi="ar-SA"/>
      </w:rPr>
    </w:lvl>
    <w:lvl w:ilvl="7">
      <w:numFmt w:val="bullet"/>
      <w:lvlText w:val="•"/>
      <w:lvlJc w:val="left"/>
      <w:pPr>
        <w:ind w:left="6737" w:hanging="360"/>
      </w:pPr>
      <w:rPr>
        <w:rFonts w:hint="default"/>
        <w:lang w:val="en-US" w:eastAsia="en-US" w:bidi="ar-SA"/>
      </w:rPr>
    </w:lvl>
    <w:lvl w:ilvl="8">
      <w:numFmt w:val="bullet"/>
      <w:lvlText w:val="•"/>
      <w:lvlJc w:val="left"/>
      <w:pPr>
        <w:ind w:left="7673" w:hanging="360"/>
      </w:pPr>
      <w:rPr>
        <w:rFonts w:hint="default"/>
        <w:lang w:val="en-US" w:eastAsia="en-US" w:bidi="ar-SA"/>
      </w:rPr>
    </w:lvl>
  </w:abstractNum>
  <w:abstractNum w:abstractNumId="7" w15:restartNumberingAfterBreak="0">
    <w:nsid w:val="50076F8B"/>
    <w:multiLevelType w:val="hybridMultilevel"/>
    <w:tmpl w:val="EBDE3942"/>
    <w:lvl w:ilvl="0" w:tplc="F5240C80">
      <w:start w:val="6"/>
      <w:numFmt w:val="decimal"/>
      <w:lvlText w:val="%1"/>
      <w:lvlJc w:val="left"/>
      <w:pPr>
        <w:ind w:left="801" w:hanging="401"/>
      </w:pPr>
      <w:rPr>
        <w:rFonts w:ascii="Arial" w:eastAsia="Arial" w:hAnsi="Arial" w:cs="Arial" w:hint="default"/>
        <w:b w:val="0"/>
        <w:bCs w:val="0"/>
        <w:i w:val="0"/>
        <w:iCs w:val="0"/>
        <w:color w:val="2E5395"/>
        <w:w w:val="99"/>
        <w:sz w:val="32"/>
        <w:szCs w:val="32"/>
        <w:lang w:val="en-US" w:eastAsia="en-US" w:bidi="ar-SA"/>
      </w:rPr>
    </w:lvl>
    <w:lvl w:ilvl="1" w:tplc="E9CA7ACA">
      <w:numFmt w:val="bullet"/>
      <w:lvlText w:val=""/>
      <w:lvlJc w:val="left"/>
      <w:pPr>
        <w:ind w:left="1120" w:hanging="360"/>
      </w:pPr>
      <w:rPr>
        <w:rFonts w:ascii="Symbol" w:eastAsia="Symbol" w:hAnsi="Symbol" w:cs="Symbol" w:hint="default"/>
        <w:w w:val="100"/>
        <w:lang w:val="en-US" w:eastAsia="en-US" w:bidi="ar-SA"/>
      </w:rPr>
    </w:lvl>
    <w:lvl w:ilvl="2" w:tplc="247C059E">
      <w:numFmt w:val="bullet"/>
      <w:lvlText w:val="•"/>
      <w:lvlJc w:val="left"/>
      <w:pPr>
        <w:ind w:left="2056" w:hanging="360"/>
      </w:pPr>
      <w:rPr>
        <w:rFonts w:hint="default"/>
        <w:lang w:val="en-US" w:eastAsia="en-US" w:bidi="ar-SA"/>
      </w:rPr>
    </w:lvl>
    <w:lvl w:ilvl="3" w:tplc="DFBCAF5E">
      <w:numFmt w:val="bullet"/>
      <w:lvlText w:val="•"/>
      <w:lvlJc w:val="left"/>
      <w:pPr>
        <w:ind w:left="2992" w:hanging="360"/>
      </w:pPr>
      <w:rPr>
        <w:rFonts w:hint="default"/>
        <w:lang w:val="en-US" w:eastAsia="en-US" w:bidi="ar-SA"/>
      </w:rPr>
    </w:lvl>
    <w:lvl w:ilvl="4" w:tplc="55728838">
      <w:numFmt w:val="bullet"/>
      <w:lvlText w:val="•"/>
      <w:lvlJc w:val="left"/>
      <w:pPr>
        <w:ind w:left="3928" w:hanging="360"/>
      </w:pPr>
      <w:rPr>
        <w:rFonts w:hint="default"/>
        <w:lang w:val="en-US" w:eastAsia="en-US" w:bidi="ar-SA"/>
      </w:rPr>
    </w:lvl>
    <w:lvl w:ilvl="5" w:tplc="72F8EE84">
      <w:numFmt w:val="bullet"/>
      <w:lvlText w:val="•"/>
      <w:lvlJc w:val="left"/>
      <w:pPr>
        <w:ind w:left="4865" w:hanging="360"/>
      </w:pPr>
      <w:rPr>
        <w:rFonts w:hint="default"/>
        <w:lang w:val="en-US" w:eastAsia="en-US" w:bidi="ar-SA"/>
      </w:rPr>
    </w:lvl>
    <w:lvl w:ilvl="6" w:tplc="E9D2D4C2">
      <w:numFmt w:val="bullet"/>
      <w:lvlText w:val="•"/>
      <w:lvlJc w:val="left"/>
      <w:pPr>
        <w:ind w:left="5801" w:hanging="360"/>
      </w:pPr>
      <w:rPr>
        <w:rFonts w:hint="default"/>
        <w:lang w:val="en-US" w:eastAsia="en-US" w:bidi="ar-SA"/>
      </w:rPr>
    </w:lvl>
    <w:lvl w:ilvl="7" w:tplc="9D1601AA">
      <w:numFmt w:val="bullet"/>
      <w:lvlText w:val="•"/>
      <w:lvlJc w:val="left"/>
      <w:pPr>
        <w:ind w:left="6737" w:hanging="360"/>
      </w:pPr>
      <w:rPr>
        <w:rFonts w:hint="default"/>
        <w:lang w:val="en-US" w:eastAsia="en-US" w:bidi="ar-SA"/>
      </w:rPr>
    </w:lvl>
    <w:lvl w:ilvl="8" w:tplc="381C0040">
      <w:numFmt w:val="bullet"/>
      <w:lvlText w:val="•"/>
      <w:lvlJc w:val="left"/>
      <w:pPr>
        <w:ind w:left="7673" w:hanging="360"/>
      </w:pPr>
      <w:rPr>
        <w:rFonts w:hint="default"/>
        <w:lang w:val="en-US" w:eastAsia="en-US" w:bidi="ar-SA"/>
      </w:rPr>
    </w:lvl>
  </w:abstractNum>
  <w:abstractNum w:abstractNumId="8" w15:restartNumberingAfterBreak="0">
    <w:nsid w:val="585F6A70"/>
    <w:multiLevelType w:val="hybridMultilevel"/>
    <w:tmpl w:val="300482F0"/>
    <w:lvl w:ilvl="0" w:tplc="A1D8481E">
      <w:numFmt w:val="bullet"/>
      <w:lvlText w:val=""/>
      <w:lvlJc w:val="left"/>
      <w:pPr>
        <w:ind w:left="1120" w:hanging="360"/>
      </w:pPr>
      <w:rPr>
        <w:rFonts w:ascii="Symbol" w:eastAsia="Symbol" w:hAnsi="Symbol" w:cs="Symbol" w:hint="default"/>
        <w:b w:val="0"/>
        <w:bCs w:val="0"/>
        <w:i w:val="0"/>
        <w:iCs w:val="0"/>
        <w:w w:val="100"/>
        <w:sz w:val="24"/>
        <w:szCs w:val="24"/>
        <w:lang w:val="en-US" w:eastAsia="en-US" w:bidi="ar-SA"/>
      </w:rPr>
    </w:lvl>
    <w:lvl w:ilvl="1" w:tplc="F4142B68">
      <w:numFmt w:val="bullet"/>
      <w:lvlText w:val="•"/>
      <w:lvlJc w:val="left"/>
      <w:pPr>
        <w:ind w:left="1962" w:hanging="360"/>
      </w:pPr>
      <w:rPr>
        <w:rFonts w:hint="default"/>
        <w:lang w:val="en-US" w:eastAsia="en-US" w:bidi="ar-SA"/>
      </w:rPr>
    </w:lvl>
    <w:lvl w:ilvl="2" w:tplc="78782A0C">
      <w:numFmt w:val="bullet"/>
      <w:lvlText w:val="•"/>
      <w:lvlJc w:val="left"/>
      <w:pPr>
        <w:ind w:left="2805" w:hanging="360"/>
      </w:pPr>
      <w:rPr>
        <w:rFonts w:hint="default"/>
        <w:lang w:val="en-US" w:eastAsia="en-US" w:bidi="ar-SA"/>
      </w:rPr>
    </w:lvl>
    <w:lvl w:ilvl="3" w:tplc="662C3E38">
      <w:numFmt w:val="bullet"/>
      <w:lvlText w:val="•"/>
      <w:lvlJc w:val="left"/>
      <w:pPr>
        <w:ind w:left="3647" w:hanging="360"/>
      </w:pPr>
      <w:rPr>
        <w:rFonts w:hint="default"/>
        <w:lang w:val="en-US" w:eastAsia="en-US" w:bidi="ar-SA"/>
      </w:rPr>
    </w:lvl>
    <w:lvl w:ilvl="4" w:tplc="6C0C696A">
      <w:numFmt w:val="bullet"/>
      <w:lvlText w:val="•"/>
      <w:lvlJc w:val="left"/>
      <w:pPr>
        <w:ind w:left="4490" w:hanging="360"/>
      </w:pPr>
      <w:rPr>
        <w:rFonts w:hint="default"/>
        <w:lang w:val="en-US" w:eastAsia="en-US" w:bidi="ar-SA"/>
      </w:rPr>
    </w:lvl>
    <w:lvl w:ilvl="5" w:tplc="98E4CBB8">
      <w:numFmt w:val="bullet"/>
      <w:lvlText w:val="•"/>
      <w:lvlJc w:val="left"/>
      <w:pPr>
        <w:ind w:left="5333" w:hanging="360"/>
      </w:pPr>
      <w:rPr>
        <w:rFonts w:hint="default"/>
        <w:lang w:val="en-US" w:eastAsia="en-US" w:bidi="ar-SA"/>
      </w:rPr>
    </w:lvl>
    <w:lvl w:ilvl="6" w:tplc="09AC5E46">
      <w:numFmt w:val="bullet"/>
      <w:lvlText w:val="•"/>
      <w:lvlJc w:val="left"/>
      <w:pPr>
        <w:ind w:left="6175" w:hanging="360"/>
      </w:pPr>
      <w:rPr>
        <w:rFonts w:hint="default"/>
        <w:lang w:val="en-US" w:eastAsia="en-US" w:bidi="ar-SA"/>
      </w:rPr>
    </w:lvl>
    <w:lvl w:ilvl="7" w:tplc="3E6E671C">
      <w:numFmt w:val="bullet"/>
      <w:lvlText w:val="•"/>
      <w:lvlJc w:val="left"/>
      <w:pPr>
        <w:ind w:left="7018" w:hanging="360"/>
      </w:pPr>
      <w:rPr>
        <w:rFonts w:hint="default"/>
        <w:lang w:val="en-US" w:eastAsia="en-US" w:bidi="ar-SA"/>
      </w:rPr>
    </w:lvl>
    <w:lvl w:ilvl="8" w:tplc="FF60B306">
      <w:numFmt w:val="bullet"/>
      <w:lvlText w:val="•"/>
      <w:lvlJc w:val="left"/>
      <w:pPr>
        <w:ind w:left="7861" w:hanging="360"/>
      </w:pPr>
      <w:rPr>
        <w:rFonts w:hint="default"/>
        <w:lang w:val="en-US" w:eastAsia="en-US" w:bidi="ar-SA"/>
      </w:rPr>
    </w:lvl>
  </w:abstractNum>
  <w:abstractNum w:abstractNumId="9" w15:restartNumberingAfterBreak="0">
    <w:nsid w:val="6550783E"/>
    <w:multiLevelType w:val="hybridMultilevel"/>
    <w:tmpl w:val="513AB75C"/>
    <w:lvl w:ilvl="0" w:tplc="B34C1B64">
      <w:numFmt w:val="bullet"/>
      <w:lvlText w:val=""/>
      <w:lvlJc w:val="left"/>
      <w:pPr>
        <w:ind w:left="1120" w:hanging="360"/>
      </w:pPr>
      <w:rPr>
        <w:rFonts w:ascii="Symbol" w:eastAsia="Symbol" w:hAnsi="Symbol" w:cs="Symbol" w:hint="default"/>
        <w:b w:val="0"/>
        <w:bCs w:val="0"/>
        <w:i w:val="0"/>
        <w:iCs w:val="0"/>
        <w:w w:val="100"/>
        <w:sz w:val="24"/>
        <w:szCs w:val="24"/>
        <w:lang w:val="en-US" w:eastAsia="en-US" w:bidi="ar-SA"/>
      </w:rPr>
    </w:lvl>
    <w:lvl w:ilvl="1" w:tplc="0E7CF572">
      <w:numFmt w:val="bullet"/>
      <w:lvlText w:val="•"/>
      <w:lvlJc w:val="left"/>
      <w:pPr>
        <w:ind w:left="1962" w:hanging="360"/>
      </w:pPr>
      <w:rPr>
        <w:rFonts w:hint="default"/>
        <w:lang w:val="en-US" w:eastAsia="en-US" w:bidi="ar-SA"/>
      </w:rPr>
    </w:lvl>
    <w:lvl w:ilvl="2" w:tplc="DDBC083E">
      <w:numFmt w:val="bullet"/>
      <w:lvlText w:val="•"/>
      <w:lvlJc w:val="left"/>
      <w:pPr>
        <w:ind w:left="2805" w:hanging="360"/>
      </w:pPr>
      <w:rPr>
        <w:rFonts w:hint="default"/>
        <w:lang w:val="en-US" w:eastAsia="en-US" w:bidi="ar-SA"/>
      </w:rPr>
    </w:lvl>
    <w:lvl w:ilvl="3" w:tplc="83640578">
      <w:numFmt w:val="bullet"/>
      <w:lvlText w:val="•"/>
      <w:lvlJc w:val="left"/>
      <w:pPr>
        <w:ind w:left="3647" w:hanging="360"/>
      </w:pPr>
      <w:rPr>
        <w:rFonts w:hint="default"/>
        <w:lang w:val="en-US" w:eastAsia="en-US" w:bidi="ar-SA"/>
      </w:rPr>
    </w:lvl>
    <w:lvl w:ilvl="4" w:tplc="4F94758E">
      <w:numFmt w:val="bullet"/>
      <w:lvlText w:val="•"/>
      <w:lvlJc w:val="left"/>
      <w:pPr>
        <w:ind w:left="4490" w:hanging="360"/>
      </w:pPr>
      <w:rPr>
        <w:rFonts w:hint="default"/>
        <w:lang w:val="en-US" w:eastAsia="en-US" w:bidi="ar-SA"/>
      </w:rPr>
    </w:lvl>
    <w:lvl w:ilvl="5" w:tplc="35601624">
      <w:numFmt w:val="bullet"/>
      <w:lvlText w:val="•"/>
      <w:lvlJc w:val="left"/>
      <w:pPr>
        <w:ind w:left="5333" w:hanging="360"/>
      </w:pPr>
      <w:rPr>
        <w:rFonts w:hint="default"/>
        <w:lang w:val="en-US" w:eastAsia="en-US" w:bidi="ar-SA"/>
      </w:rPr>
    </w:lvl>
    <w:lvl w:ilvl="6" w:tplc="B92EAFEE">
      <w:numFmt w:val="bullet"/>
      <w:lvlText w:val="•"/>
      <w:lvlJc w:val="left"/>
      <w:pPr>
        <w:ind w:left="6175" w:hanging="360"/>
      </w:pPr>
      <w:rPr>
        <w:rFonts w:hint="default"/>
        <w:lang w:val="en-US" w:eastAsia="en-US" w:bidi="ar-SA"/>
      </w:rPr>
    </w:lvl>
    <w:lvl w:ilvl="7" w:tplc="F20A2D72">
      <w:numFmt w:val="bullet"/>
      <w:lvlText w:val="•"/>
      <w:lvlJc w:val="left"/>
      <w:pPr>
        <w:ind w:left="7018" w:hanging="360"/>
      </w:pPr>
      <w:rPr>
        <w:rFonts w:hint="default"/>
        <w:lang w:val="en-US" w:eastAsia="en-US" w:bidi="ar-SA"/>
      </w:rPr>
    </w:lvl>
    <w:lvl w:ilvl="8" w:tplc="EA7630AA">
      <w:numFmt w:val="bullet"/>
      <w:lvlText w:val="•"/>
      <w:lvlJc w:val="left"/>
      <w:pPr>
        <w:ind w:left="7861" w:hanging="360"/>
      </w:pPr>
      <w:rPr>
        <w:rFonts w:hint="default"/>
        <w:lang w:val="en-US" w:eastAsia="en-US" w:bidi="ar-SA"/>
      </w:rPr>
    </w:lvl>
  </w:abstractNum>
  <w:abstractNum w:abstractNumId="10" w15:restartNumberingAfterBreak="0">
    <w:nsid w:val="6734148D"/>
    <w:multiLevelType w:val="multilevel"/>
    <w:tmpl w:val="1FCC5260"/>
    <w:lvl w:ilvl="0">
      <w:start w:val="5"/>
      <w:numFmt w:val="decimal"/>
      <w:lvlText w:val="%1"/>
      <w:lvlJc w:val="left"/>
      <w:pPr>
        <w:ind w:left="1120" w:hanging="720"/>
      </w:pPr>
      <w:rPr>
        <w:rFonts w:hint="default"/>
        <w:lang w:val="en-US" w:eastAsia="en-US" w:bidi="ar-SA"/>
      </w:rPr>
    </w:lvl>
    <w:lvl w:ilvl="1">
      <w:start w:val="1"/>
      <w:numFmt w:val="decimal"/>
      <w:lvlText w:val="%1.%2."/>
      <w:lvlJc w:val="left"/>
      <w:pPr>
        <w:ind w:left="1120" w:hanging="720"/>
      </w:pPr>
      <w:rPr>
        <w:rFonts w:ascii="Arial" w:eastAsia="Arial" w:hAnsi="Arial" w:cs="Arial" w:hint="default"/>
        <w:b w:val="0"/>
        <w:bCs w:val="0"/>
        <w:i w:val="0"/>
        <w:iCs w:val="0"/>
        <w:color w:val="2E5395"/>
        <w:w w:val="100"/>
        <w:sz w:val="28"/>
        <w:szCs w:val="28"/>
        <w:lang w:val="en-US" w:eastAsia="en-US" w:bidi="ar-SA"/>
      </w:rPr>
    </w:lvl>
    <w:lvl w:ilvl="2">
      <w:start w:val="1"/>
      <w:numFmt w:val="decimal"/>
      <w:lvlText w:val="%1.%2.%3."/>
      <w:lvlJc w:val="left"/>
      <w:pPr>
        <w:ind w:left="1120" w:hanging="720"/>
      </w:pPr>
      <w:rPr>
        <w:rFonts w:ascii="Arial" w:eastAsia="Arial" w:hAnsi="Arial" w:cs="Arial" w:hint="default"/>
        <w:b w:val="0"/>
        <w:bCs w:val="0"/>
        <w:i w:val="0"/>
        <w:iCs w:val="0"/>
        <w:spacing w:val="-2"/>
        <w:w w:val="99"/>
        <w:sz w:val="24"/>
        <w:szCs w:val="24"/>
        <w:lang w:val="en-US" w:eastAsia="en-US" w:bidi="ar-SA"/>
      </w:rPr>
    </w:lvl>
    <w:lvl w:ilvl="3">
      <w:numFmt w:val="bullet"/>
      <w:lvlText w:val=""/>
      <w:lvlJc w:val="left"/>
      <w:pPr>
        <w:ind w:left="1120" w:hanging="360"/>
      </w:pPr>
      <w:rPr>
        <w:rFonts w:ascii="Symbol" w:eastAsia="Symbol" w:hAnsi="Symbol" w:cs="Symbol" w:hint="default"/>
        <w:b w:val="0"/>
        <w:bCs w:val="0"/>
        <w:i w:val="0"/>
        <w:iCs w:val="0"/>
        <w:w w:val="100"/>
        <w:sz w:val="24"/>
        <w:szCs w:val="24"/>
        <w:lang w:val="en-US" w:eastAsia="en-US" w:bidi="ar-SA"/>
      </w:rPr>
    </w:lvl>
    <w:lvl w:ilvl="4">
      <w:numFmt w:val="bullet"/>
      <w:lvlText w:val="•"/>
      <w:lvlJc w:val="left"/>
      <w:pPr>
        <w:ind w:left="4490" w:hanging="360"/>
      </w:pPr>
      <w:rPr>
        <w:rFonts w:hint="default"/>
        <w:lang w:val="en-US" w:eastAsia="en-US" w:bidi="ar-SA"/>
      </w:rPr>
    </w:lvl>
    <w:lvl w:ilvl="5">
      <w:numFmt w:val="bullet"/>
      <w:lvlText w:val="•"/>
      <w:lvlJc w:val="left"/>
      <w:pPr>
        <w:ind w:left="5333" w:hanging="360"/>
      </w:pPr>
      <w:rPr>
        <w:rFonts w:hint="default"/>
        <w:lang w:val="en-US" w:eastAsia="en-US" w:bidi="ar-SA"/>
      </w:rPr>
    </w:lvl>
    <w:lvl w:ilvl="6">
      <w:numFmt w:val="bullet"/>
      <w:lvlText w:val="•"/>
      <w:lvlJc w:val="left"/>
      <w:pPr>
        <w:ind w:left="6175" w:hanging="360"/>
      </w:pPr>
      <w:rPr>
        <w:rFonts w:hint="default"/>
        <w:lang w:val="en-US" w:eastAsia="en-US" w:bidi="ar-SA"/>
      </w:rPr>
    </w:lvl>
    <w:lvl w:ilvl="7">
      <w:numFmt w:val="bullet"/>
      <w:lvlText w:val="•"/>
      <w:lvlJc w:val="left"/>
      <w:pPr>
        <w:ind w:left="7018" w:hanging="360"/>
      </w:pPr>
      <w:rPr>
        <w:rFonts w:hint="default"/>
        <w:lang w:val="en-US" w:eastAsia="en-US" w:bidi="ar-SA"/>
      </w:rPr>
    </w:lvl>
    <w:lvl w:ilvl="8">
      <w:numFmt w:val="bullet"/>
      <w:lvlText w:val="•"/>
      <w:lvlJc w:val="left"/>
      <w:pPr>
        <w:ind w:left="7861" w:hanging="360"/>
      </w:pPr>
      <w:rPr>
        <w:rFonts w:hint="default"/>
        <w:lang w:val="en-US" w:eastAsia="en-US" w:bidi="ar-SA"/>
      </w:rPr>
    </w:lvl>
  </w:abstractNum>
  <w:abstractNum w:abstractNumId="11" w15:restartNumberingAfterBreak="0">
    <w:nsid w:val="7E0C58FA"/>
    <w:multiLevelType w:val="hybridMultilevel"/>
    <w:tmpl w:val="51C21AA8"/>
    <w:lvl w:ilvl="0" w:tplc="F2E8623E">
      <w:numFmt w:val="bullet"/>
      <w:lvlText w:val=""/>
      <w:lvlJc w:val="left"/>
      <w:pPr>
        <w:ind w:left="1120" w:hanging="360"/>
      </w:pPr>
      <w:rPr>
        <w:rFonts w:ascii="Symbol" w:eastAsia="Symbol" w:hAnsi="Symbol" w:cs="Symbol" w:hint="default"/>
        <w:b w:val="0"/>
        <w:bCs w:val="0"/>
        <w:i w:val="0"/>
        <w:iCs w:val="0"/>
        <w:color w:val="0A0C0C"/>
        <w:w w:val="100"/>
        <w:sz w:val="24"/>
        <w:szCs w:val="24"/>
        <w:lang w:val="en-US" w:eastAsia="en-US" w:bidi="ar-SA"/>
      </w:rPr>
    </w:lvl>
    <w:lvl w:ilvl="1" w:tplc="55308C7E">
      <w:numFmt w:val="bullet"/>
      <w:lvlText w:val="•"/>
      <w:lvlJc w:val="left"/>
      <w:pPr>
        <w:ind w:left="1962" w:hanging="360"/>
      </w:pPr>
      <w:rPr>
        <w:rFonts w:hint="default"/>
        <w:lang w:val="en-US" w:eastAsia="en-US" w:bidi="ar-SA"/>
      </w:rPr>
    </w:lvl>
    <w:lvl w:ilvl="2" w:tplc="68BA4938">
      <w:numFmt w:val="bullet"/>
      <w:lvlText w:val="•"/>
      <w:lvlJc w:val="left"/>
      <w:pPr>
        <w:ind w:left="2805" w:hanging="360"/>
      </w:pPr>
      <w:rPr>
        <w:rFonts w:hint="default"/>
        <w:lang w:val="en-US" w:eastAsia="en-US" w:bidi="ar-SA"/>
      </w:rPr>
    </w:lvl>
    <w:lvl w:ilvl="3" w:tplc="5790BF78">
      <w:numFmt w:val="bullet"/>
      <w:lvlText w:val="•"/>
      <w:lvlJc w:val="left"/>
      <w:pPr>
        <w:ind w:left="3647" w:hanging="360"/>
      </w:pPr>
      <w:rPr>
        <w:rFonts w:hint="default"/>
        <w:lang w:val="en-US" w:eastAsia="en-US" w:bidi="ar-SA"/>
      </w:rPr>
    </w:lvl>
    <w:lvl w:ilvl="4" w:tplc="CF3250A8">
      <w:numFmt w:val="bullet"/>
      <w:lvlText w:val="•"/>
      <w:lvlJc w:val="left"/>
      <w:pPr>
        <w:ind w:left="4490" w:hanging="360"/>
      </w:pPr>
      <w:rPr>
        <w:rFonts w:hint="default"/>
        <w:lang w:val="en-US" w:eastAsia="en-US" w:bidi="ar-SA"/>
      </w:rPr>
    </w:lvl>
    <w:lvl w:ilvl="5" w:tplc="ABD46990">
      <w:numFmt w:val="bullet"/>
      <w:lvlText w:val="•"/>
      <w:lvlJc w:val="left"/>
      <w:pPr>
        <w:ind w:left="5333" w:hanging="360"/>
      </w:pPr>
      <w:rPr>
        <w:rFonts w:hint="default"/>
        <w:lang w:val="en-US" w:eastAsia="en-US" w:bidi="ar-SA"/>
      </w:rPr>
    </w:lvl>
    <w:lvl w:ilvl="6" w:tplc="2B12C122">
      <w:numFmt w:val="bullet"/>
      <w:lvlText w:val="•"/>
      <w:lvlJc w:val="left"/>
      <w:pPr>
        <w:ind w:left="6175" w:hanging="360"/>
      </w:pPr>
      <w:rPr>
        <w:rFonts w:hint="default"/>
        <w:lang w:val="en-US" w:eastAsia="en-US" w:bidi="ar-SA"/>
      </w:rPr>
    </w:lvl>
    <w:lvl w:ilvl="7" w:tplc="AE22EEF2">
      <w:numFmt w:val="bullet"/>
      <w:lvlText w:val="•"/>
      <w:lvlJc w:val="left"/>
      <w:pPr>
        <w:ind w:left="7018" w:hanging="360"/>
      </w:pPr>
      <w:rPr>
        <w:rFonts w:hint="default"/>
        <w:lang w:val="en-US" w:eastAsia="en-US" w:bidi="ar-SA"/>
      </w:rPr>
    </w:lvl>
    <w:lvl w:ilvl="8" w:tplc="7DB87F46">
      <w:numFmt w:val="bullet"/>
      <w:lvlText w:val="•"/>
      <w:lvlJc w:val="left"/>
      <w:pPr>
        <w:ind w:left="7861" w:hanging="360"/>
      </w:pPr>
      <w:rPr>
        <w:rFonts w:hint="default"/>
        <w:lang w:val="en-US" w:eastAsia="en-US" w:bidi="ar-SA"/>
      </w:rPr>
    </w:lvl>
  </w:abstractNum>
  <w:abstractNum w:abstractNumId="12" w15:restartNumberingAfterBreak="0">
    <w:nsid w:val="7E526ED1"/>
    <w:multiLevelType w:val="multilevel"/>
    <w:tmpl w:val="16169FE8"/>
    <w:lvl w:ilvl="0">
      <w:start w:val="4"/>
      <w:numFmt w:val="decimal"/>
      <w:lvlText w:val="%1"/>
      <w:lvlJc w:val="left"/>
      <w:pPr>
        <w:ind w:left="1120" w:hanging="720"/>
      </w:pPr>
      <w:rPr>
        <w:rFonts w:hint="default"/>
        <w:lang w:val="en-US" w:eastAsia="en-US" w:bidi="ar-SA"/>
      </w:rPr>
    </w:lvl>
    <w:lvl w:ilvl="1">
      <w:start w:val="1"/>
      <w:numFmt w:val="decimal"/>
      <w:lvlText w:val="%1.%2."/>
      <w:lvlJc w:val="left"/>
      <w:pPr>
        <w:ind w:left="1120" w:hanging="720"/>
      </w:pPr>
      <w:rPr>
        <w:rFonts w:ascii="Arial" w:eastAsia="Arial" w:hAnsi="Arial" w:cs="Arial" w:hint="default"/>
        <w:b w:val="0"/>
        <w:bCs w:val="0"/>
        <w:i w:val="0"/>
        <w:iCs w:val="0"/>
        <w:color w:val="2E5395"/>
        <w:w w:val="100"/>
        <w:sz w:val="28"/>
        <w:szCs w:val="28"/>
        <w:lang w:val="en-US" w:eastAsia="en-US" w:bidi="ar-SA"/>
      </w:rPr>
    </w:lvl>
    <w:lvl w:ilvl="2">
      <w:numFmt w:val="bullet"/>
      <w:lvlText w:val="•"/>
      <w:lvlJc w:val="left"/>
      <w:pPr>
        <w:ind w:left="2805" w:hanging="720"/>
      </w:pPr>
      <w:rPr>
        <w:rFonts w:hint="default"/>
        <w:lang w:val="en-US" w:eastAsia="en-US" w:bidi="ar-SA"/>
      </w:rPr>
    </w:lvl>
    <w:lvl w:ilvl="3">
      <w:numFmt w:val="bullet"/>
      <w:lvlText w:val="•"/>
      <w:lvlJc w:val="left"/>
      <w:pPr>
        <w:ind w:left="3647" w:hanging="720"/>
      </w:pPr>
      <w:rPr>
        <w:rFonts w:hint="default"/>
        <w:lang w:val="en-US" w:eastAsia="en-US" w:bidi="ar-SA"/>
      </w:rPr>
    </w:lvl>
    <w:lvl w:ilvl="4">
      <w:numFmt w:val="bullet"/>
      <w:lvlText w:val="•"/>
      <w:lvlJc w:val="left"/>
      <w:pPr>
        <w:ind w:left="4490" w:hanging="720"/>
      </w:pPr>
      <w:rPr>
        <w:rFonts w:hint="default"/>
        <w:lang w:val="en-US" w:eastAsia="en-US" w:bidi="ar-SA"/>
      </w:rPr>
    </w:lvl>
    <w:lvl w:ilvl="5">
      <w:numFmt w:val="bullet"/>
      <w:lvlText w:val="•"/>
      <w:lvlJc w:val="left"/>
      <w:pPr>
        <w:ind w:left="5333" w:hanging="720"/>
      </w:pPr>
      <w:rPr>
        <w:rFonts w:hint="default"/>
        <w:lang w:val="en-US" w:eastAsia="en-US" w:bidi="ar-SA"/>
      </w:rPr>
    </w:lvl>
    <w:lvl w:ilvl="6">
      <w:numFmt w:val="bullet"/>
      <w:lvlText w:val="•"/>
      <w:lvlJc w:val="left"/>
      <w:pPr>
        <w:ind w:left="6175" w:hanging="720"/>
      </w:pPr>
      <w:rPr>
        <w:rFonts w:hint="default"/>
        <w:lang w:val="en-US" w:eastAsia="en-US" w:bidi="ar-SA"/>
      </w:rPr>
    </w:lvl>
    <w:lvl w:ilvl="7">
      <w:numFmt w:val="bullet"/>
      <w:lvlText w:val="•"/>
      <w:lvlJc w:val="left"/>
      <w:pPr>
        <w:ind w:left="7018" w:hanging="720"/>
      </w:pPr>
      <w:rPr>
        <w:rFonts w:hint="default"/>
        <w:lang w:val="en-US" w:eastAsia="en-US" w:bidi="ar-SA"/>
      </w:rPr>
    </w:lvl>
    <w:lvl w:ilvl="8">
      <w:numFmt w:val="bullet"/>
      <w:lvlText w:val="•"/>
      <w:lvlJc w:val="left"/>
      <w:pPr>
        <w:ind w:left="7861" w:hanging="720"/>
      </w:pPr>
      <w:rPr>
        <w:rFonts w:hint="default"/>
        <w:lang w:val="en-US" w:eastAsia="en-US" w:bidi="ar-SA"/>
      </w:rPr>
    </w:lvl>
  </w:abstractNum>
  <w:num w:numId="1" w16cid:durableId="859976948">
    <w:abstractNumId w:val="11"/>
  </w:num>
  <w:num w:numId="2" w16cid:durableId="1778256605">
    <w:abstractNumId w:val="2"/>
  </w:num>
  <w:num w:numId="3" w16cid:durableId="1529827976">
    <w:abstractNumId w:val="7"/>
  </w:num>
  <w:num w:numId="4" w16cid:durableId="346563565">
    <w:abstractNumId w:val="4"/>
  </w:num>
  <w:num w:numId="5" w16cid:durableId="1948852695">
    <w:abstractNumId w:val="6"/>
  </w:num>
  <w:num w:numId="6" w16cid:durableId="255745532">
    <w:abstractNumId w:val="0"/>
  </w:num>
  <w:num w:numId="7" w16cid:durableId="1583641814">
    <w:abstractNumId w:val="3"/>
  </w:num>
  <w:num w:numId="8" w16cid:durableId="762993381">
    <w:abstractNumId w:val="8"/>
  </w:num>
  <w:num w:numId="9" w16cid:durableId="1170407461">
    <w:abstractNumId w:val="1"/>
  </w:num>
  <w:num w:numId="10" w16cid:durableId="668169159">
    <w:abstractNumId w:val="10"/>
  </w:num>
  <w:num w:numId="11" w16cid:durableId="1936934322">
    <w:abstractNumId w:val="12"/>
  </w:num>
  <w:num w:numId="12" w16cid:durableId="109860165">
    <w:abstractNumId w:val="9"/>
  </w:num>
  <w:num w:numId="13" w16cid:durableId="8348794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1DF6"/>
    <w:rsid w:val="000210F4"/>
    <w:rsid w:val="000251D0"/>
    <w:rsid w:val="00032236"/>
    <w:rsid w:val="00033D4D"/>
    <w:rsid w:val="00054462"/>
    <w:rsid w:val="00054CE8"/>
    <w:rsid w:val="000566EA"/>
    <w:rsid w:val="000767AE"/>
    <w:rsid w:val="00091A8B"/>
    <w:rsid w:val="000A58B2"/>
    <w:rsid w:val="000B0828"/>
    <w:rsid w:val="000B4862"/>
    <w:rsid w:val="000B7688"/>
    <w:rsid w:val="000D1BEF"/>
    <w:rsid w:val="000E0625"/>
    <w:rsid w:val="000E42C4"/>
    <w:rsid w:val="000E6248"/>
    <w:rsid w:val="000F3334"/>
    <w:rsid w:val="000F37C4"/>
    <w:rsid w:val="000F4154"/>
    <w:rsid w:val="000F72D9"/>
    <w:rsid w:val="00103EA3"/>
    <w:rsid w:val="0010465A"/>
    <w:rsid w:val="00105BCC"/>
    <w:rsid w:val="001153EA"/>
    <w:rsid w:val="00126B27"/>
    <w:rsid w:val="00137FE9"/>
    <w:rsid w:val="0016253A"/>
    <w:rsid w:val="00166DE9"/>
    <w:rsid w:val="00170EE2"/>
    <w:rsid w:val="00175631"/>
    <w:rsid w:val="00176562"/>
    <w:rsid w:val="0018550D"/>
    <w:rsid w:val="001A1239"/>
    <w:rsid w:val="001A6089"/>
    <w:rsid w:val="001C6EF6"/>
    <w:rsid w:val="001E5465"/>
    <w:rsid w:val="001E68B1"/>
    <w:rsid w:val="001E77BC"/>
    <w:rsid w:val="001F0321"/>
    <w:rsid w:val="001F5FF9"/>
    <w:rsid w:val="00202BE0"/>
    <w:rsid w:val="0020567F"/>
    <w:rsid w:val="0021218C"/>
    <w:rsid w:val="002122D1"/>
    <w:rsid w:val="0024289A"/>
    <w:rsid w:val="00252FB4"/>
    <w:rsid w:val="00257BDF"/>
    <w:rsid w:val="0027067E"/>
    <w:rsid w:val="0028052B"/>
    <w:rsid w:val="00291E2D"/>
    <w:rsid w:val="00293DDC"/>
    <w:rsid w:val="002C3E44"/>
    <w:rsid w:val="002D5EEA"/>
    <w:rsid w:val="002F4C38"/>
    <w:rsid w:val="003115CE"/>
    <w:rsid w:val="003327AE"/>
    <w:rsid w:val="00332D8F"/>
    <w:rsid w:val="003345FC"/>
    <w:rsid w:val="00341D9E"/>
    <w:rsid w:val="00342033"/>
    <w:rsid w:val="003578D1"/>
    <w:rsid w:val="00357901"/>
    <w:rsid w:val="00362003"/>
    <w:rsid w:val="003664A8"/>
    <w:rsid w:val="00366E31"/>
    <w:rsid w:val="003714B7"/>
    <w:rsid w:val="00374CC6"/>
    <w:rsid w:val="003812D0"/>
    <w:rsid w:val="00383421"/>
    <w:rsid w:val="00393751"/>
    <w:rsid w:val="003A4711"/>
    <w:rsid w:val="003A6ED7"/>
    <w:rsid w:val="003B0DEB"/>
    <w:rsid w:val="003B5CA9"/>
    <w:rsid w:val="003B61B1"/>
    <w:rsid w:val="003C47EB"/>
    <w:rsid w:val="003C50FF"/>
    <w:rsid w:val="003D19D9"/>
    <w:rsid w:val="003D79C4"/>
    <w:rsid w:val="003E090A"/>
    <w:rsid w:val="004003C0"/>
    <w:rsid w:val="00411DF6"/>
    <w:rsid w:val="004413C2"/>
    <w:rsid w:val="00442344"/>
    <w:rsid w:val="00444F44"/>
    <w:rsid w:val="00445745"/>
    <w:rsid w:val="004541B5"/>
    <w:rsid w:val="00454F0D"/>
    <w:rsid w:val="00462E77"/>
    <w:rsid w:val="00481880"/>
    <w:rsid w:val="004A5DBC"/>
    <w:rsid w:val="004B0E76"/>
    <w:rsid w:val="004D0D0F"/>
    <w:rsid w:val="004D4E57"/>
    <w:rsid w:val="004D7F87"/>
    <w:rsid w:val="004E2FF6"/>
    <w:rsid w:val="004E7CF0"/>
    <w:rsid w:val="004F2935"/>
    <w:rsid w:val="005033B9"/>
    <w:rsid w:val="005054C7"/>
    <w:rsid w:val="00513B87"/>
    <w:rsid w:val="00513EC0"/>
    <w:rsid w:val="00523BA9"/>
    <w:rsid w:val="005245D0"/>
    <w:rsid w:val="0052520C"/>
    <w:rsid w:val="0052648C"/>
    <w:rsid w:val="0054188F"/>
    <w:rsid w:val="00572D7F"/>
    <w:rsid w:val="005811D1"/>
    <w:rsid w:val="00587A77"/>
    <w:rsid w:val="005B4991"/>
    <w:rsid w:val="005B7B9E"/>
    <w:rsid w:val="005C731D"/>
    <w:rsid w:val="005D0D69"/>
    <w:rsid w:val="005F0057"/>
    <w:rsid w:val="006007AA"/>
    <w:rsid w:val="0061364F"/>
    <w:rsid w:val="00614F6A"/>
    <w:rsid w:val="006157A4"/>
    <w:rsid w:val="0063134B"/>
    <w:rsid w:val="00632244"/>
    <w:rsid w:val="00680835"/>
    <w:rsid w:val="00681FC5"/>
    <w:rsid w:val="0068304F"/>
    <w:rsid w:val="00694197"/>
    <w:rsid w:val="006A4F11"/>
    <w:rsid w:val="006A6C09"/>
    <w:rsid w:val="006A7641"/>
    <w:rsid w:val="006B2DB5"/>
    <w:rsid w:val="006D0527"/>
    <w:rsid w:val="006D7772"/>
    <w:rsid w:val="006E01B2"/>
    <w:rsid w:val="006E4074"/>
    <w:rsid w:val="006E6D93"/>
    <w:rsid w:val="006E782E"/>
    <w:rsid w:val="006E7EDB"/>
    <w:rsid w:val="00701650"/>
    <w:rsid w:val="007058F1"/>
    <w:rsid w:val="0071674E"/>
    <w:rsid w:val="00730F5D"/>
    <w:rsid w:val="00744A46"/>
    <w:rsid w:val="00744D21"/>
    <w:rsid w:val="00750C69"/>
    <w:rsid w:val="00753E50"/>
    <w:rsid w:val="007625F0"/>
    <w:rsid w:val="00764B2C"/>
    <w:rsid w:val="00773F4D"/>
    <w:rsid w:val="00796E21"/>
    <w:rsid w:val="00796EF2"/>
    <w:rsid w:val="007A0F7A"/>
    <w:rsid w:val="007A2999"/>
    <w:rsid w:val="007B4765"/>
    <w:rsid w:val="007C2B30"/>
    <w:rsid w:val="007C71DE"/>
    <w:rsid w:val="007C7E39"/>
    <w:rsid w:val="007D198A"/>
    <w:rsid w:val="007E5155"/>
    <w:rsid w:val="007F4C7B"/>
    <w:rsid w:val="007F4D2D"/>
    <w:rsid w:val="007F50A6"/>
    <w:rsid w:val="007F63C8"/>
    <w:rsid w:val="007F7770"/>
    <w:rsid w:val="008128E2"/>
    <w:rsid w:val="00822138"/>
    <w:rsid w:val="00836644"/>
    <w:rsid w:val="00840C04"/>
    <w:rsid w:val="00842F9E"/>
    <w:rsid w:val="0084450B"/>
    <w:rsid w:val="00855EE1"/>
    <w:rsid w:val="00867AA1"/>
    <w:rsid w:val="00873451"/>
    <w:rsid w:val="00875BD3"/>
    <w:rsid w:val="008771C6"/>
    <w:rsid w:val="0088392C"/>
    <w:rsid w:val="0088642D"/>
    <w:rsid w:val="008A1B28"/>
    <w:rsid w:val="008A56F9"/>
    <w:rsid w:val="008C1D14"/>
    <w:rsid w:val="008D0C09"/>
    <w:rsid w:val="008D1AA1"/>
    <w:rsid w:val="008D1FBF"/>
    <w:rsid w:val="008D3552"/>
    <w:rsid w:val="008E384B"/>
    <w:rsid w:val="008E4FFF"/>
    <w:rsid w:val="008F03E5"/>
    <w:rsid w:val="008F2DA7"/>
    <w:rsid w:val="008F6B2C"/>
    <w:rsid w:val="008F7546"/>
    <w:rsid w:val="008F77DD"/>
    <w:rsid w:val="0090282C"/>
    <w:rsid w:val="0091443A"/>
    <w:rsid w:val="00916FCD"/>
    <w:rsid w:val="00940476"/>
    <w:rsid w:val="009405A5"/>
    <w:rsid w:val="00953EB6"/>
    <w:rsid w:val="00954FBB"/>
    <w:rsid w:val="00955FD7"/>
    <w:rsid w:val="00976B48"/>
    <w:rsid w:val="009815D0"/>
    <w:rsid w:val="00983975"/>
    <w:rsid w:val="00984C72"/>
    <w:rsid w:val="00992B36"/>
    <w:rsid w:val="009B4E76"/>
    <w:rsid w:val="009D7D22"/>
    <w:rsid w:val="009E379D"/>
    <w:rsid w:val="009E3CD8"/>
    <w:rsid w:val="00A029A6"/>
    <w:rsid w:val="00A069F4"/>
    <w:rsid w:val="00A13524"/>
    <w:rsid w:val="00A20488"/>
    <w:rsid w:val="00A26AC4"/>
    <w:rsid w:val="00A26D82"/>
    <w:rsid w:val="00A348E3"/>
    <w:rsid w:val="00A36785"/>
    <w:rsid w:val="00A36E16"/>
    <w:rsid w:val="00A40CA4"/>
    <w:rsid w:val="00A45198"/>
    <w:rsid w:val="00A47EB1"/>
    <w:rsid w:val="00A5254F"/>
    <w:rsid w:val="00A72786"/>
    <w:rsid w:val="00A7677D"/>
    <w:rsid w:val="00A76BAA"/>
    <w:rsid w:val="00A8070E"/>
    <w:rsid w:val="00AA1A12"/>
    <w:rsid w:val="00AC2A73"/>
    <w:rsid w:val="00AC3775"/>
    <w:rsid w:val="00AC5088"/>
    <w:rsid w:val="00AD1B1A"/>
    <w:rsid w:val="00AD20D9"/>
    <w:rsid w:val="00AF2E0B"/>
    <w:rsid w:val="00AF6EFA"/>
    <w:rsid w:val="00B03DA0"/>
    <w:rsid w:val="00B05423"/>
    <w:rsid w:val="00B24C4B"/>
    <w:rsid w:val="00B25757"/>
    <w:rsid w:val="00B36951"/>
    <w:rsid w:val="00B70D85"/>
    <w:rsid w:val="00B7153A"/>
    <w:rsid w:val="00B840E3"/>
    <w:rsid w:val="00BA466D"/>
    <w:rsid w:val="00BA4C89"/>
    <w:rsid w:val="00BA4EAE"/>
    <w:rsid w:val="00BB10E7"/>
    <w:rsid w:val="00BC09DA"/>
    <w:rsid w:val="00BC44A9"/>
    <w:rsid w:val="00BC4793"/>
    <w:rsid w:val="00BD08C8"/>
    <w:rsid w:val="00BE1E52"/>
    <w:rsid w:val="00BE7E31"/>
    <w:rsid w:val="00BF3A71"/>
    <w:rsid w:val="00BF45B9"/>
    <w:rsid w:val="00BF6B91"/>
    <w:rsid w:val="00C06536"/>
    <w:rsid w:val="00C21CA2"/>
    <w:rsid w:val="00C30ECF"/>
    <w:rsid w:val="00C34101"/>
    <w:rsid w:val="00C4382D"/>
    <w:rsid w:val="00C5254D"/>
    <w:rsid w:val="00C56D07"/>
    <w:rsid w:val="00C6076E"/>
    <w:rsid w:val="00C64C74"/>
    <w:rsid w:val="00C72A26"/>
    <w:rsid w:val="00C762CB"/>
    <w:rsid w:val="00C77947"/>
    <w:rsid w:val="00CA24E6"/>
    <w:rsid w:val="00CA54A0"/>
    <w:rsid w:val="00CB1552"/>
    <w:rsid w:val="00CC1AA8"/>
    <w:rsid w:val="00CC5870"/>
    <w:rsid w:val="00CC7BDF"/>
    <w:rsid w:val="00CD034E"/>
    <w:rsid w:val="00CD502F"/>
    <w:rsid w:val="00CE0B29"/>
    <w:rsid w:val="00CE381B"/>
    <w:rsid w:val="00CE3EAE"/>
    <w:rsid w:val="00CE5DFB"/>
    <w:rsid w:val="00CE696A"/>
    <w:rsid w:val="00CF1B50"/>
    <w:rsid w:val="00D04505"/>
    <w:rsid w:val="00D04EF7"/>
    <w:rsid w:val="00D10FFF"/>
    <w:rsid w:val="00D276B4"/>
    <w:rsid w:val="00D32BFF"/>
    <w:rsid w:val="00D34B6C"/>
    <w:rsid w:val="00D35FF5"/>
    <w:rsid w:val="00D516A0"/>
    <w:rsid w:val="00D6524F"/>
    <w:rsid w:val="00D82762"/>
    <w:rsid w:val="00D9299C"/>
    <w:rsid w:val="00D95493"/>
    <w:rsid w:val="00DA008D"/>
    <w:rsid w:val="00DB13E5"/>
    <w:rsid w:val="00DB3A72"/>
    <w:rsid w:val="00DC5BE6"/>
    <w:rsid w:val="00DC742F"/>
    <w:rsid w:val="00DD0661"/>
    <w:rsid w:val="00DE05AB"/>
    <w:rsid w:val="00DE4307"/>
    <w:rsid w:val="00DE5404"/>
    <w:rsid w:val="00E05645"/>
    <w:rsid w:val="00E22F1D"/>
    <w:rsid w:val="00E40AC7"/>
    <w:rsid w:val="00E47F1F"/>
    <w:rsid w:val="00E62805"/>
    <w:rsid w:val="00E677AF"/>
    <w:rsid w:val="00E72CF6"/>
    <w:rsid w:val="00E81060"/>
    <w:rsid w:val="00EB14E1"/>
    <w:rsid w:val="00EB1CE5"/>
    <w:rsid w:val="00EC49D0"/>
    <w:rsid w:val="00ED315A"/>
    <w:rsid w:val="00EE0894"/>
    <w:rsid w:val="00EE6573"/>
    <w:rsid w:val="00EF1036"/>
    <w:rsid w:val="00F02238"/>
    <w:rsid w:val="00F032FF"/>
    <w:rsid w:val="00F03EDA"/>
    <w:rsid w:val="00F1222C"/>
    <w:rsid w:val="00F14639"/>
    <w:rsid w:val="00F15F94"/>
    <w:rsid w:val="00F2303D"/>
    <w:rsid w:val="00F3118D"/>
    <w:rsid w:val="00F519C2"/>
    <w:rsid w:val="00F56A74"/>
    <w:rsid w:val="00F64CD8"/>
    <w:rsid w:val="00F760B6"/>
    <w:rsid w:val="00F80D1F"/>
    <w:rsid w:val="00FA3881"/>
    <w:rsid w:val="00FA392B"/>
    <w:rsid w:val="00FB30AB"/>
    <w:rsid w:val="00FC6F97"/>
    <w:rsid w:val="00FF3BFA"/>
    <w:rsid w:val="00FF3F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6C9E88"/>
  <w15:docId w15:val="{BAF48B53-4C81-4037-87E9-99C275254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1043"/>
      <w:outlineLvl w:val="0"/>
    </w:pPr>
    <w:rPr>
      <w:sz w:val="32"/>
      <w:szCs w:val="32"/>
    </w:rPr>
  </w:style>
  <w:style w:type="paragraph" w:styleId="Heading2">
    <w:name w:val="heading 2"/>
    <w:basedOn w:val="Normal"/>
    <w:uiPriority w:val="9"/>
    <w:unhideWhenUsed/>
    <w:qFormat/>
    <w:pPr>
      <w:ind w:left="1120" w:hanging="721"/>
      <w:outlineLvl w:val="1"/>
    </w:pPr>
    <w:rPr>
      <w:sz w:val="28"/>
      <w:szCs w:val="28"/>
    </w:rPr>
  </w:style>
  <w:style w:type="paragraph" w:styleId="Heading3">
    <w:name w:val="heading 3"/>
    <w:basedOn w:val="Normal"/>
    <w:uiPriority w:val="9"/>
    <w:unhideWhenUsed/>
    <w:qFormat/>
    <w:pPr>
      <w:spacing w:before="160"/>
      <w:ind w:left="760"/>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400"/>
    </w:pPr>
    <w:rPr>
      <w:sz w:val="24"/>
      <w:szCs w:val="24"/>
    </w:rPr>
  </w:style>
  <w:style w:type="paragraph" w:styleId="Title">
    <w:name w:val="Title"/>
    <w:basedOn w:val="Normal"/>
    <w:uiPriority w:val="10"/>
    <w:qFormat/>
    <w:pPr>
      <w:spacing w:before="245"/>
      <w:ind w:left="683"/>
    </w:pPr>
    <w:rPr>
      <w:b/>
      <w:bCs/>
      <w:sz w:val="32"/>
      <w:szCs w:val="32"/>
    </w:rPr>
  </w:style>
  <w:style w:type="paragraph" w:styleId="ListParagraph">
    <w:name w:val="List Paragraph"/>
    <w:basedOn w:val="Normal"/>
    <w:uiPriority w:val="1"/>
    <w:qFormat/>
    <w:pPr>
      <w:ind w:left="1120" w:hanging="360"/>
    </w:pPr>
  </w:style>
  <w:style w:type="paragraph" w:customStyle="1" w:styleId="TableParagraph">
    <w:name w:val="Table Paragraph"/>
    <w:basedOn w:val="Normal"/>
    <w:uiPriority w:val="1"/>
    <w:qFormat/>
    <w:pPr>
      <w:ind w:left="107"/>
    </w:pPr>
  </w:style>
  <w:style w:type="character" w:styleId="Hyperlink">
    <w:name w:val="Hyperlink"/>
    <w:basedOn w:val="DefaultParagraphFont"/>
    <w:uiPriority w:val="99"/>
    <w:unhideWhenUsed/>
    <w:rsid w:val="00513EC0"/>
    <w:rPr>
      <w:color w:val="0000FF" w:themeColor="hyperlink"/>
      <w:u w:val="single"/>
    </w:rPr>
  </w:style>
  <w:style w:type="character" w:customStyle="1" w:styleId="UnresolvedMention1">
    <w:name w:val="Unresolved Mention1"/>
    <w:basedOn w:val="DefaultParagraphFont"/>
    <w:uiPriority w:val="99"/>
    <w:semiHidden/>
    <w:unhideWhenUsed/>
    <w:rsid w:val="00513EC0"/>
    <w:rPr>
      <w:color w:val="605E5C"/>
      <w:shd w:val="clear" w:color="auto" w:fill="E1DFDD"/>
    </w:rPr>
  </w:style>
  <w:style w:type="paragraph" w:styleId="Header">
    <w:name w:val="header"/>
    <w:basedOn w:val="Normal"/>
    <w:link w:val="HeaderChar"/>
    <w:uiPriority w:val="99"/>
    <w:unhideWhenUsed/>
    <w:rsid w:val="00EB1CE5"/>
    <w:pPr>
      <w:tabs>
        <w:tab w:val="center" w:pos="4513"/>
        <w:tab w:val="right" w:pos="9026"/>
      </w:tabs>
    </w:pPr>
  </w:style>
  <w:style w:type="character" w:customStyle="1" w:styleId="HeaderChar">
    <w:name w:val="Header Char"/>
    <w:basedOn w:val="DefaultParagraphFont"/>
    <w:link w:val="Header"/>
    <w:uiPriority w:val="99"/>
    <w:rsid w:val="00EB1CE5"/>
    <w:rPr>
      <w:rFonts w:ascii="Arial" w:eastAsia="Arial" w:hAnsi="Arial" w:cs="Arial"/>
    </w:rPr>
  </w:style>
  <w:style w:type="paragraph" w:styleId="Footer">
    <w:name w:val="footer"/>
    <w:basedOn w:val="Normal"/>
    <w:link w:val="FooterChar"/>
    <w:uiPriority w:val="99"/>
    <w:unhideWhenUsed/>
    <w:rsid w:val="00EB1CE5"/>
    <w:pPr>
      <w:tabs>
        <w:tab w:val="center" w:pos="4513"/>
        <w:tab w:val="right" w:pos="9026"/>
      </w:tabs>
    </w:pPr>
  </w:style>
  <w:style w:type="character" w:customStyle="1" w:styleId="FooterChar">
    <w:name w:val="Footer Char"/>
    <w:basedOn w:val="DefaultParagraphFont"/>
    <w:link w:val="Footer"/>
    <w:uiPriority w:val="99"/>
    <w:rsid w:val="00EB1CE5"/>
    <w:rPr>
      <w:rFonts w:ascii="Arial" w:eastAsia="Arial" w:hAnsi="Arial" w:cs="Arial"/>
    </w:rPr>
  </w:style>
  <w:style w:type="character" w:styleId="FollowedHyperlink">
    <w:name w:val="FollowedHyperlink"/>
    <w:basedOn w:val="DefaultParagraphFont"/>
    <w:uiPriority w:val="99"/>
    <w:semiHidden/>
    <w:unhideWhenUsed/>
    <w:rsid w:val="00744D2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s://www.gov.uk/guidance/hcid-status-of-monkeypox" TargetMode="External"/><Relationship Id="rId26" Type="http://schemas.openxmlformats.org/officeDocument/2006/relationships/image" Target="media/image6.png"/><Relationship Id="rId39" Type="http://schemas.openxmlformats.org/officeDocument/2006/relationships/hyperlink" Target="https://phw.nhs.wales/services-and-teams/harp/infection-prevention-and-control/nipcm/" TargetMode="External"/><Relationship Id="rId21" Type="http://schemas.openxmlformats.org/officeDocument/2006/relationships/image" Target="media/image5.png"/><Relationship Id="rId34" Type="http://schemas.openxmlformats.org/officeDocument/2006/relationships/image" Target="media/image1.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gov.uk/government/publications/principles-for-monkeypox-control-in-the-uk-4-nations-consensus-statement/principles-for-monkeypox-control-in-the-uk-4-nations-consensus-statement" TargetMode="External"/><Relationship Id="rId20" Type="http://schemas.openxmlformats.org/officeDocument/2006/relationships/image" Target="media/image4.png"/><Relationship Id="rId29" Type="http://schemas.openxmlformats.org/officeDocument/2006/relationships/hyperlink" Target="https://phw.nhs.wales/services-and-teams/harp/infection-prevention-and-control/guidance/current-aerosol-generating-procedures-list-for-healthcare-settings-in-wales/" TargetMode="External"/><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assets.publishing.service.gov.uk/government/uploads/system/uploads/attachment_data/file/1073757/SPATH039-RIPL-user-manual-April-2022-version-26.pdf" TargetMode="External"/><Relationship Id="rId32" Type="http://schemas.openxmlformats.org/officeDocument/2006/relationships/hyperlink" Target="https://www.gig.cymru/" TargetMode="External"/><Relationship Id="rId37" Type="http://schemas.openxmlformats.org/officeDocument/2006/relationships/hyperlink" Target="https://www.hse.gov.uk/pubns/misc208.pdf" TargetMode="External"/><Relationship Id="rId40"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yperlink" Target="https://phw.nhs.wales/services-and-teams/harp/infection-prevention-and-control/nipcm/" TargetMode="External"/><Relationship Id="rId23" Type="http://schemas.openxmlformats.org/officeDocument/2006/relationships/hyperlink" Target="https://assets.publishing.service.gov.uk/government/uploads/system/uploads/attachment_data/file/1073757/SPATH039-RIPL-user-manual-April-2022-version-26.pdf" TargetMode="External"/><Relationship Id="rId28" Type="http://schemas.openxmlformats.org/officeDocument/2006/relationships/hyperlink" Target="https://phw.nhs.wales/services-and-teams/harp/infection-prevention-and-control/nipcm/appendices/" TargetMode="External"/><Relationship Id="rId36" Type="http://schemas.openxmlformats.org/officeDocument/2006/relationships/hyperlink" Target="https://www.who.int/news/item/12-08-2022-monkeypox--experts-give-virus-variants-new-names" TargetMode="External"/><Relationship Id="rId10" Type="http://schemas.openxmlformats.org/officeDocument/2006/relationships/footer" Target="footer1.xml"/><Relationship Id="rId19" Type="http://schemas.openxmlformats.org/officeDocument/2006/relationships/hyperlink" Target="https://assets.publishing.service.gov.uk/government/uploads/system/uploads/attachment_data/file/1148444/mpox-classification-and-appropriate-IPC-pathways.pdf" TargetMode="External"/><Relationship Id="rId31" Type="http://schemas.openxmlformats.org/officeDocument/2006/relationships/hyperlink" Target="https://www.google.com/url?sa=t&amp;rct=j&amp;q&amp;esrc=s&amp;source=web&amp;cd&amp;cad=rja&amp;uact=8&amp;ved=2ahUKEwjWxcvI1YT4AhVPSkEAHdODA98QFnoECAMQAQ&amp;url=http%3A%2F%2Fwww.wales.nhs.uk%2Fsites3%2Fdocuments%2F254%2Fwhtm%252007-01.pdf&amp;usg=AOvVaw2HlOzs0rTH1fTiVbKRsFGs"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hyperlink" Target="https://www.gov.uk/guidance/monkeypox-case-definitions" TargetMode="External"/><Relationship Id="rId27" Type="http://schemas.openxmlformats.org/officeDocument/2006/relationships/hyperlink" Target="https://www.gov.uk/guidance/hcid-status-of-monkeypox" TargetMode="External"/><Relationship Id="rId30" Type="http://schemas.openxmlformats.org/officeDocument/2006/relationships/hyperlink" Target="https://nwssp.nhs.wales/a-wp/all-wales-laundry-service-review/all-wales-laundry-service-documents/useful-documents/whtm-01-04-2017-linen-management/" TargetMode="External"/><Relationship Id="rId35" Type="http://schemas.openxmlformats.org/officeDocument/2006/relationships/hyperlink" Target="https://www.gov.uk/guidance/guidance-for-people-with-monkeypox-infection-who-are-isolating-at-home" TargetMode="External"/><Relationship Id="rId43" Type="http://schemas.openxmlformats.org/officeDocument/2006/relationships/theme" Target="theme/theme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3.png"/><Relationship Id="rId25" Type="http://schemas.openxmlformats.org/officeDocument/2006/relationships/hyperlink" Target="https://assets.publishing.service.gov.uk/government/uploads/system/uploads/attachment_data/file/1073757/SPATH039-RIPL-user-manual-April-2022-version-26.pdf" TargetMode="External"/><Relationship Id="rId33" Type="http://schemas.openxmlformats.org/officeDocument/2006/relationships/hyperlink" Target="https://nwssp.nhs.wales/a-wp/all-wales-laundry-service-review/all-wales-laundry-service-documents/useful-documents/whtm-01-04-2017-linen-management/" TargetMode="External"/><Relationship Id="rId38" Type="http://schemas.openxmlformats.org/officeDocument/2006/relationships/hyperlink" Target="https://www.gov.uk/guidance/high-consequence-infectious-diseases-hcid"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9C92E5-16D4-43FA-A648-0E8A27503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15</Pages>
  <Words>4315</Words>
  <Characters>24600</Characters>
  <Application>Microsoft Office Word</Application>
  <DocSecurity>4</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BOSWELL, Catherine (NHS ENGLAND &amp; NHS IMPROVEMENT - X24)</dc:creator>
  <cp:lastModifiedBy>Beverley Gregory (Public Health Wales - Matrix House)</cp:lastModifiedBy>
  <cp:revision>2</cp:revision>
  <cp:lastPrinted>2023-06-19T09:16:00Z</cp:lastPrinted>
  <dcterms:created xsi:type="dcterms:W3CDTF">2023-11-07T08:22:00Z</dcterms:created>
  <dcterms:modified xsi:type="dcterms:W3CDTF">2023-11-07T08:22:00Z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2023-06-13T00:00:00Z</vt:filetime>
  </property>
  <property fmtid="{D5CDD505-2E9C-101B-9397-08002B2CF9AE}" pid="3" name="Creator">
    <vt:lpwstr>Microsoft® Word for Microsoft 365</vt:lpwstr>
  </property>
  <property fmtid="{D5CDD505-2E9C-101B-9397-08002B2CF9AE}" pid="4" name="LastSaved">
    <vt:filetime>2023-06-14T00:00:00Z</vt:filetime>
  </property>
  <property fmtid="{D5CDD505-2E9C-101B-9397-08002B2CF9AE}" pid="5" name="Producer">
    <vt:lpwstr>Microsoft® Word for Microsoft 365</vt:lpwstr>
  </property>
</Properties>
</file>