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AEA2AF" w14:textId="77777777" w:rsidR="00CF73A9" w:rsidRPr="006867F8" w:rsidRDefault="00CF73A9" w:rsidP="00CF73A9">
      <w:r w:rsidRPr="006867F8">
        <w:t xml:space="preserve">Appendix 1 – Time Off in Lieu Record </w:t>
      </w:r>
    </w:p>
    <w:p w14:paraId="31A411FB" w14:textId="77777777" w:rsidR="00CF73A9" w:rsidRPr="006867F8" w:rsidRDefault="00CF73A9" w:rsidP="00CF73A9"/>
    <w:tbl>
      <w:tblPr>
        <w:tblW w:w="1290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9499"/>
      </w:tblGrid>
      <w:tr w:rsidR="00CF73A9" w:rsidRPr="005E5C13" w14:paraId="4FB291B2" w14:textId="77777777" w:rsidTr="009540BB">
        <w:trPr>
          <w:trHeight w:val="412"/>
        </w:trPr>
        <w:tc>
          <w:tcPr>
            <w:tcW w:w="3401" w:type="dxa"/>
            <w:shd w:val="clear" w:color="auto" w:fill="A6A6A6"/>
          </w:tcPr>
          <w:p w14:paraId="7E528E11" w14:textId="77777777" w:rsidR="00CF73A9" w:rsidRPr="005F4641" w:rsidRDefault="00CF73A9" w:rsidP="009540BB">
            <w:pPr>
              <w:pStyle w:val="TableParagraph"/>
            </w:pPr>
            <w:r w:rsidRPr="006867F8">
              <w:t>Nam</w:t>
            </w:r>
            <w:r w:rsidRPr="005F4641">
              <w:t>e</w:t>
            </w:r>
          </w:p>
        </w:tc>
        <w:tc>
          <w:tcPr>
            <w:tcW w:w="9499" w:type="dxa"/>
          </w:tcPr>
          <w:p w14:paraId="402111BF" w14:textId="77777777" w:rsidR="00CF73A9" w:rsidRPr="005E5C13" w:rsidRDefault="00CF73A9" w:rsidP="009540BB">
            <w:pPr>
              <w:pStyle w:val="TableParagraph"/>
            </w:pPr>
          </w:p>
        </w:tc>
      </w:tr>
      <w:tr w:rsidR="00CF73A9" w:rsidRPr="005E5C13" w14:paraId="28A7F32D" w14:textId="77777777" w:rsidTr="009540BB">
        <w:trPr>
          <w:trHeight w:val="410"/>
        </w:trPr>
        <w:tc>
          <w:tcPr>
            <w:tcW w:w="3401" w:type="dxa"/>
            <w:shd w:val="clear" w:color="auto" w:fill="A6A6A6"/>
          </w:tcPr>
          <w:p w14:paraId="108C342E" w14:textId="77777777" w:rsidR="00CF73A9" w:rsidRPr="006867F8" w:rsidRDefault="00CF73A9" w:rsidP="009540BB">
            <w:pPr>
              <w:pStyle w:val="TableParagraph"/>
            </w:pPr>
            <w:r w:rsidRPr="006867F8">
              <w:t>Department</w:t>
            </w:r>
          </w:p>
        </w:tc>
        <w:tc>
          <w:tcPr>
            <w:tcW w:w="9499" w:type="dxa"/>
          </w:tcPr>
          <w:p w14:paraId="6DBA8C5E" w14:textId="77777777" w:rsidR="00CF73A9" w:rsidRPr="005E5C13" w:rsidRDefault="00CF73A9" w:rsidP="009540BB">
            <w:pPr>
              <w:pStyle w:val="TableParagraph"/>
            </w:pPr>
          </w:p>
        </w:tc>
      </w:tr>
      <w:tr w:rsidR="00CF73A9" w:rsidRPr="005E5C13" w14:paraId="4FCD8D5E" w14:textId="77777777" w:rsidTr="009540BB">
        <w:trPr>
          <w:trHeight w:val="412"/>
        </w:trPr>
        <w:tc>
          <w:tcPr>
            <w:tcW w:w="3401" w:type="dxa"/>
            <w:shd w:val="clear" w:color="auto" w:fill="A6A6A6"/>
          </w:tcPr>
          <w:p w14:paraId="4E28D718" w14:textId="77777777" w:rsidR="00CF73A9" w:rsidRPr="006867F8" w:rsidRDefault="00CF73A9" w:rsidP="009540BB">
            <w:pPr>
              <w:pStyle w:val="TableParagraph"/>
            </w:pPr>
            <w:r w:rsidRPr="006867F8">
              <w:t>Base</w:t>
            </w:r>
          </w:p>
        </w:tc>
        <w:tc>
          <w:tcPr>
            <w:tcW w:w="9499" w:type="dxa"/>
          </w:tcPr>
          <w:p w14:paraId="0FD09414" w14:textId="77777777" w:rsidR="00CF73A9" w:rsidRPr="005E5C13" w:rsidRDefault="00CF73A9" w:rsidP="009540BB">
            <w:pPr>
              <w:pStyle w:val="TableParagraph"/>
            </w:pPr>
          </w:p>
        </w:tc>
      </w:tr>
      <w:tr w:rsidR="00CF73A9" w:rsidRPr="005E5C13" w14:paraId="14959A8D" w14:textId="77777777" w:rsidTr="009540BB">
        <w:trPr>
          <w:trHeight w:val="705"/>
        </w:trPr>
        <w:tc>
          <w:tcPr>
            <w:tcW w:w="3401" w:type="dxa"/>
            <w:shd w:val="clear" w:color="auto" w:fill="A6A6A6"/>
          </w:tcPr>
          <w:p w14:paraId="1BB541A4" w14:textId="77777777" w:rsidR="00CF73A9" w:rsidRPr="006867F8" w:rsidRDefault="00CF73A9" w:rsidP="009540BB">
            <w:pPr>
              <w:pStyle w:val="TableParagraph"/>
            </w:pPr>
            <w:r w:rsidRPr="006867F8">
              <w:t>Contracted</w:t>
            </w:r>
            <w:r w:rsidRPr="006867F8">
              <w:tab/>
              <w:t>Hours</w:t>
            </w:r>
            <w:r w:rsidRPr="006867F8">
              <w:tab/>
            </w:r>
            <w:r w:rsidRPr="006867F8">
              <w:rPr>
                <w:spacing w:val="-2"/>
              </w:rPr>
              <w:t>Per</w:t>
            </w:r>
            <w:r w:rsidRPr="006867F8">
              <w:rPr>
                <w:spacing w:val="-80"/>
              </w:rPr>
              <w:t xml:space="preserve"> </w:t>
            </w:r>
            <w:r w:rsidRPr="006867F8">
              <w:t>Week</w:t>
            </w:r>
          </w:p>
        </w:tc>
        <w:tc>
          <w:tcPr>
            <w:tcW w:w="9499" w:type="dxa"/>
          </w:tcPr>
          <w:p w14:paraId="13A3F909" w14:textId="77777777" w:rsidR="00CF73A9" w:rsidRPr="005E5C13" w:rsidRDefault="00CF73A9" w:rsidP="009540BB">
            <w:pPr>
              <w:pStyle w:val="TableParagraph"/>
            </w:pPr>
          </w:p>
        </w:tc>
      </w:tr>
    </w:tbl>
    <w:p w14:paraId="4A56C340" w14:textId="77777777" w:rsidR="00CF73A9" w:rsidRPr="005E5C13" w:rsidRDefault="00CF73A9" w:rsidP="00CF73A9"/>
    <w:p w14:paraId="7D8D58A5" w14:textId="77777777" w:rsidR="00CF73A9" w:rsidRPr="006867F8" w:rsidRDefault="00CF73A9" w:rsidP="00CF73A9"/>
    <w:tbl>
      <w:tblPr>
        <w:tblpPr w:leftFromText="180" w:rightFromText="180" w:vertAnchor="text" w:horzAnchor="margin" w:tblpY="-18"/>
        <w:tblW w:w="129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5"/>
        <w:gridCol w:w="1701"/>
        <w:gridCol w:w="2693"/>
        <w:gridCol w:w="2126"/>
        <w:gridCol w:w="2268"/>
        <w:gridCol w:w="2552"/>
      </w:tblGrid>
      <w:tr w:rsidR="00CF73A9" w:rsidRPr="005E5C13" w14:paraId="336FA0CC" w14:textId="77777777" w:rsidTr="009540BB">
        <w:trPr>
          <w:trHeight w:val="993"/>
        </w:trPr>
        <w:tc>
          <w:tcPr>
            <w:tcW w:w="1565" w:type="dxa"/>
            <w:shd w:val="clear" w:color="auto" w:fill="A6A6A6" w:themeFill="background1" w:themeFillShade="A6"/>
          </w:tcPr>
          <w:p w14:paraId="328EAF73" w14:textId="77777777" w:rsidR="00CF73A9" w:rsidRPr="006867F8" w:rsidRDefault="00CF73A9" w:rsidP="009540BB">
            <w:pPr>
              <w:pStyle w:val="TableParagraph"/>
            </w:pPr>
            <w:r w:rsidRPr="006867F8">
              <w:t>Date</w:t>
            </w:r>
            <w:r>
              <w:t xml:space="preserve"> and day of the week</w:t>
            </w:r>
            <w:r w:rsidRPr="006867F8">
              <w:t xml:space="preserve"> TOIL was accrued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26ED8BD9" w14:textId="77777777" w:rsidR="00CF73A9" w:rsidRPr="006867F8" w:rsidRDefault="00CF73A9" w:rsidP="009540BB">
            <w:pPr>
              <w:pStyle w:val="TableParagraph"/>
              <w:rPr>
                <w:sz w:val="24"/>
              </w:rPr>
            </w:pPr>
            <w:r w:rsidRPr="006867F8">
              <w:t>Hours worked (start/end time)</w:t>
            </w:r>
          </w:p>
        </w:tc>
        <w:tc>
          <w:tcPr>
            <w:tcW w:w="2693" w:type="dxa"/>
            <w:shd w:val="clear" w:color="auto" w:fill="A6A6A6" w:themeFill="background1" w:themeFillShade="A6"/>
          </w:tcPr>
          <w:p w14:paraId="021AB8BC" w14:textId="77777777" w:rsidR="00CF73A9" w:rsidRDefault="00CF73A9" w:rsidP="009540BB">
            <w:pPr>
              <w:pStyle w:val="TableParagraph"/>
            </w:pPr>
            <w:r w:rsidRPr="005F4641">
              <w:t xml:space="preserve">Reason for </w:t>
            </w:r>
          </w:p>
          <w:p w14:paraId="562DC0EA" w14:textId="77777777" w:rsidR="00CF73A9" w:rsidRPr="006867F8" w:rsidRDefault="00CF73A9" w:rsidP="009540BB">
            <w:pPr>
              <w:pStyle w:val="TableParagraph"/>
              <w:rPr>
                <w:sz w:val="24"/>
              </w:rPr>
            </w:pPr>
            <w:r w:rsidRPr="006867F8">
              <w:t>TOIL</w:t>
            </w:r>
          </w:p>
        </w:tc>
        <w:tc>
          <w:tcPr>
            <w:tcW w:w="2126" w:type="dxa"/>
            <w:shd w:val="clear" w:color="auto" w:fill="A6A6A6" w:themeFill="background1" w:themeFillShade="A6"/>
          </w:tcPr>
          <w:p w14:paraId="344EA8D4" w14:textId="77777777" w:rsidR="00CF73A9" w:rsidRPr="006867F8" w:rsidRDefault="00CF73A9" w:rsidP="009540BB">
            <w:pPr>
              <w:pStyle w:val="TableParagraph"/>
              <w:rPr>
                <w:sz w:val="24"/>
              </w:rPr>
            </w:pPr>
            <w:r w:rsidRPr="006867F8">
              <w:t>Amount of TOIL Accrued (hours/minutes)</w:t>
            </w:r>
          </w:p>
        </w:tc>
        <w:tc>
          <w:tcPr>
            <w:tcW w:w="2268" w:type="dxa"/>
            <w:shd w:val="clear" w:color="auto" w:fill="A6A6A6" w:themeFill="background1" w:themeFillShade="A6"/>
          </w:tcPr>
          <w:p w14:paraId="48AF9300" w14:textId="77777777" w:rsidR="00CF73A9" w:rsidRPr="006867F8" w:rsidRDefault="00CF73A9" w:rsidP="009540BB">
            <w:pPr>
              <w:pStyle w:val="TableParagraph"/>
              <w:rPr>
                <w:sz w:val="24"/>
              </w:rPr>
            </w:pPr>
            <w:r w:rsidRPr="006867F8">
              <w:t>Date/time TOIL will be taken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14:paraId="12A73381" w14:textId="77777777" w:rsidR="00CF73A9" w:rsidRPr="006867F8" w:rsidRDefault="00CF73A9" w:rsidP="009540BB">
            <w:pPr>
              <w:pStyle w:val="TableParagraph"/>
            </w:pPr>
            <w:r w:rsidRPr="006867F8">
              <w:t>Authorised by</w:t>
            </w:r>
          </w:p>
        </w:tc>
      </w:tr>
      <w:tr w:rsidR="00CF73A9" w:rsidRPr="005E5C13" w14:paraId="6B172BA0" w14:textId="77777777" w:rsidTr="009540BB">
        <w:trPr>
          <w:trHeight w:val="413"/>
        </w:trPr>
        <w:tc>
          <w:tcPr>
            <w:tcW w:w="1565" w:type="dxa"/>
          </w:tcPr>
          <w:p w14:paraId="5C789025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1701" w:type="dxa"/>
          </w:tcPr>
          <w:p w14:paraId="183EB3B6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693" w:type="dxa"/>
          </w:tcPr>
          <w:p w14:paraId="3880FF8B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126" w:type="dxa"/>
          </w:tcPr>
          <w:p w14:paraId="47D85AB3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268" w:type="dxa"/>
          </w:tcPr>
          <w:p w14:paraId="521C71BF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552" w:type="dxa"/>
          </w:tcPr>
          <w:p w14:paraId="28449BBB" w14:textId="77777777" w:rsidR="00CF73A9" w:rsidRPr="005E5C13" w:rsidRDefault="00CF73A9" w:rsidP="009540BB">
            <w:pPr>
              <w:pStyle w:val="TableParagraph"/>
            </w:pPr>
          </w:p>
        </w:tc>
      </w:tr>
      <w:tr w:rsidR="00CF73A9" w:rsidRPr="005E5C13" w14:paraId="19549640" w14:textId="77777777" w:rsidTr="009540BB">
        <w:trPr>
          <w:trHeight w:val="412"/>
        </w:trPr>
        <w:tc>
          <w:tcPr>
            <w:tcW w:w="1565" w:type="dxa"/>
          </w:tcPr>
          <w:p w14:paraId="72F17908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1701" w:type="dxa"/>
          </w:tcPr>
          <w:p w14:paraId="34BD14EE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693" w:type="dxa"/>
          </w:tcPr>
          <w:p w14:paraId="54D8AD06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126" w:type="dxa"/>
          </w:tcPr>
          <w:p w14:paraId="1772B2B9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268" w:type="dxa"/>
          </w:tcPr>
          <w:p w14:paraId="263F1A22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552" w:type="dxa"/>
          </w:tcPr>
          <w:p w14:paraId="5DDA434C" w14:textId="77777777" w:rsidR="00CF73A9" w:rsidRPr="005E5C13" w:rsidRDefault="00CF73A9" w:rsidP="009540BB">
            <w:pPr>
              <w:pStyle w:val="TableParagraph"/>
            </w:pPr>
          </w:p>
        </w:tc>
      </w:tr>
      <w:tr w:rsidR="00CF73A9" w:rsidRPr="005E5C13" w14:paraId="74190A6D" w14:textId="77777777" w:rsidTr="009540BB">
        <w:trPr>
          <w:trHeight w:val="412"/>
        </w:trPr>
        <w:tc>
          <w:tcPr>
            <w:tcW w:w="1565" w:type="dxa"/>
          </w:tcPr>
          <w:p w14:paraId="5D14CE58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1701" w:type="dxa"/>
          </w:tcPr>
          <w:p w14:paraId="023CEF8C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693" w:type="dxa"/>
          </w:tcPr>
          <w:p w14:paraId="76BE7EB6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126" w:type="dxa"/>
          </w:tcPr>
          <w:p w14:paraId="050FF672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268" w:type="dxa"/>
          </w:tcPr>
          <w:p w14:paraId="506E343A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552" w:type="dxa"/>
          </w:tcPr>
          <w:p w14:paraId="2ED6737B" w14:textId="77777777" w:rsidR="00CF73A9" w:rsidRPr="005E5C13" w:rsidRDefault="00CF73A9" w:rsidP="009540BB">
            <w:pPr>
              <w:pStyle w:val="TableParagraph"/>
            </w:pPr>
          </w:p>
        </w:tc>
      </w:tr>
      <w:tr w:rsidR="00CF73A9" w:rsidRPr="005E5C13" w14:paraId="7C0C3BCE" w14:textId="77777777" w:rsidTr="009540BB">
        <w:trPr>
          <w:trHeight w:val="410"/>
        </w:trPr>
        <w:tc>
          <w:tcPr>
            <w:tcW w:w="1565" w:type="dxa"/>
          </w:tcPr>
          <w:p w14:paraId="7FB1E224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1701" w:type="dxa"/>
          </w:tcPr>
          <w:p w14:paraId="663D8AAB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693" w:type="dxa"/>
          </w:tcPr>
          <w:p w14:paraId="61FDAB3E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126" w:type="dxa"/>
          </w:tcPr>
          <w:p w14:paraId="5B9F63A8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268" w:type="dxa"/>
          </w:tcPr>
          <w:p w14:paraId="0CBF00B9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552" w:type="dxa"/>
          </w:tcPr>
          <w:p w14:paraId="168B60C6" w14:textId="77777777" w:rsidR="00CF73A9" w:rsidRPr="005E5C13" w:rsidRDefault="00CF73A9" w:rsidP="009540BB">
            <w:pPr>
              <w:pStyle w:val="TableParagraph"/>
            </w:pPr>
          </w:p>
        </w:tc>
      </w:tr>
      <w:tr w:rsidR="00CF73A9" w:rsidRPr="005E5C13" w14:paraId="324BBA04" w14:textId="77777777" w:rsidTr="009540BB">
        <w:trPr>
          <w:trHeight w:val="412"/>
        </w:trPr>
        <w:tc>
          <w:tcPr>
            <w:tcW w:w="1565" w:type="dxa"/>
          </w:tcPr>
          <w:p w14:paraId="7C5F50A8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1701" w:type="dxa"/>
          </w:tcPr>
          <w:p w14:paraId="6FA642ED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693" w:type="dxa"/>
          </w:tcPr>
          <w:p w14:paraId="58626EB7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126" w:type="dxa"/>
          </w:tcPr>
          <w:p w14:paraId="533E3C9E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268" w:type="dxa"/>
          </w:tcPr>
          <w:p w14:paraId="15A866F2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552" w:type="dxa"/>
          </w:tcPr>
          <w:p w14:paraId="78821AD1" w14:textId="77777777" w:rsidR="00CF73A9" w:rsidRPr="005E5C13" w:rsidRDefault="00CF73A9" w:rsidP="009540BB">
            <w:pPr>
              <w:pStyle w:val="TableParagraph"/>
            </w:pPr>
          </w:p>
        </w:tc>
      </w:tr>
      <w:tr w:rsidR="00CF73A9" w:rsidRPr="005E5C13" w14:paraId="1FE9427F" w14:textId="77777777" w:rsidTr="009540BB">
        <w:trPr>
          <w:trHeight w:val="412"/>
        </w:trPr>
        <w:tc>
          <w:tcPr>
            <w:tcW w:w="1565" w:type="dxa"/>
          </w:tcPr>
          <w:p w14:paraId="1E2BE91F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1701" w:type="dxa"/>
          </w:tcPr>
          <w:p w14:paraId="159B108C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693" w:type="dxa"/>
          </w:tcPr>
          <w:p w14:paraId="78D68CDE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126" w:type="dxa"/>
          </w:tcPr>
          <w:p w14:paraId="59E721D3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268" w:type="dxa"/>
          </w:tcPr>
          <w:p w14:paraId="13097B30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552" w:type="dxa"/>
          </w:tcPr>
          <w:p w14:paraId="6DC7AA9D" w14:textId="77777777" w:rsidR="00CF73A9" w:rsidRPr="005E5C13" w:rsidRDefault="00CF73A9" w:rsidP="009540BB">
            <w:pPr>
              <w:pStyle w:val="TableParagraph"/>
            </w:pPr>
          </w:p>
        </w:tc>
      </w:tr>
      <w:tr w:rsidR="00CF73A9" w:rsidRPr="005E5C13" w14:paraId="70BEF77B" w14:textId="77777777" w:rsidTr="009540BB">
        <w:trPr>
          <w:trHeight w:val="410"/>
        </w:trPr>
        <w:tc>
          <w:tcPr>
            <w:tcW w:w="1565" w:type="dxa"/>
          </w:tcPr>
          <w:p w14:paraId="52A8C68C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1701" w:type="dxa"/>
          </w:tcPr>
          <w:p w14:paraId="2FD5BC7B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693" w:type="dxa"/>
          </w:tcPr>
          <w:p w14:paraId="35AC896F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126" w:type="dxa"/>
          </w:tcPr>
          <w:p w14:paraId="37213D7E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268" w:type="dxa"/>
          </w:tcPr>
          <w:p w14:paraId="1140E045" w14:textId="77777777" w:rsidR="00CF73A9" w:rsidRPr="005E5C13" w:rsidRDefault="00CF73A9" w:rsidP="009540BB">
            <w:pPr>
              <w:pStyle w:val="TableParagraph"/>
            </w:pPr>
          </w:p>
        </w:tc>
        <w:tc>
          <w:tcPr>
            <w:tcW w:w="2552" w:type="dxa"/>
          </w:tcPr>
          <w:p w14:paraId="00E87436" w14:textId="77777777" w:rsidR="00CF73A9" w:rsidRPr="005E5C13" w:rsidRDefault="00CF73A9" w:rsidP="009540BB">
            <w:pPr>
              <w:pStyle w:val="TableParagraph"/>
            </w:pPr>
          </w:p>
        </w:tc>
      </w:tr>
    </w:tbl>
    <w:p w14:paraId="69292EE8" w14:textId="77777777" w:rsidR="00CF73A9" w:rsidRPr="006B1254" w:rsidRDefault="00CF73A9" w:rsidP="00CF73A9"/>
    <w:p w14:paraId="54385C12" w14:textId="77777777" w:rsidR="001D7F57" w:rsidRDefault="001D7F57"/>
    <w:sectPr w:rsidR="001D7F57" w:rsidSect="00CF73A9">
      <w:headerReference w:type="first" r:id="rId6"/>
      <w:pgSz w:w="16838" w:h="11906" w:orient="landscape" w:code="9"/>
      <w:pgMar w:top="1440" w:right="1440" w:bottom="1440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4B498D" w14:textId="77777777" w:rsidR="00CF73A9" w:rsidRDefault="00CF73A9" w:rsidP="00CF73A9">
      <w:r>
        <w:separator/>
      </w:r>
    </w:p>
  </w:endnote>
  <w:endnote w:type="continuationSeparator" w:id="0">
    <w:p w14:paraId="195661B5" w14:textId="77777777" w:rsidR="00CF73A9" w:rsidRDefault="00CF73A9" w:rsidP="00CF7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032B7" w14:textId="77777777" w:rsidR="00CF73A9" w:rsidRDefault="00CF73A9" w:rsidP="00CF73A9">
      <w:r>
        <w:separator/>
      </w:r>
    </w:p>
  </w:footnote>
  <w:footnote w:type="continuationSeparator" w:id="0">
    <w:p w14:paraId="71BB549C" w14:textId="77777777" w:rsidR="00CF73A9" w:rsidRDefault="00CF73A9" w:rsidP="00CF73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9BEA1" w14:textId="7E8E1224" w:rsidR="00CF73A9" w:rsidRPr="00CF73A9" w:rsidRDefault="00CF73A9">
    <w:pPr>
      <w:pStyle w:val="Header"/>
      <w:rPr>
        <w:b/>
        <w:bCs/>
      </w:rPr>
    </w:pPr>
    <w:r w:rsidRPr="00CF73A9">
      <w:rPr>
        <w:b/>
        <w:bCs/>
      </w:rPr>
      <w:t>PHW-</w:t>
    </w:r>
    <w:proofErr w:type="spellStart"/>
    <w:r w:rsidRPr="00CF73A9">
      <w:rPr>
        <w:b/>
        <w:bCs/>
      </w:rPr>
      <w:t>STP01</w:t>
    </w:r>
    <w:proofErr w:type="spellEnd"/>
    <w:r w:rsidRPr="00CF73A9">
      <w:rPr>
        <w:b/>
        <w:bCs/>
      </w:rPr>
      <w:t xml:space="preserve"> Time off In Lieu (TOIL) Procedure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73A9"/>
    <w:rsid w:val="001D7F57"/>
    <w:rsid w:val="00314FAF"/>
    <w:rsid w:val="0035195D"/>
    <w:rsid w:val="00461652"/>
    <w:rsid w:val="00530BB5"/>
    <w:rsid w:val="0056477B"/>
    <w:rsid w:val="007E0B69"/>
    <w:rsid w:val="00C26DCD"/>
    <w:rsid w:val="00CF73A9"/>
    <w:rsid w:val="00DF22A8"/>
    <w:rsid w:val="00F2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883D17"/>
  <w15:chartTrackingRefBased/>
  <w15:docId w15:val="{2A974259-AAAD-4FBC-8319-B5BEDF304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73A9"/>
    <w:pPr>
      <w:spacing w:after="0" w:line="240" w:lineRule="auto"/>
      <w:jc w:val="both"/>
    </w:pPr>
    <w:rPr>
      <w:rFonts w:ascii="Verdana" w:eastAsia="Times New Roman" w:hAnsi="Verdana" w:cs="Arial"/>
      <w:kern w:val="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CF73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73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73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73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73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73A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73A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73A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73A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73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73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73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73A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73A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73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73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73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73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F73A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F73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73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73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F73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F73A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F73A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F73A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73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73A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F73A9"/>
    <w:rPr>
      <w:b/>
      <w:bCs/>
      <w:smallCaps/>
      <w:color w:val="0F4761" w:themeColor="accent1" w:themeShade="BF"/>
      <w:spacing w:val="5"/>
    </w:rPr>
  </w:style>
  <w:style w:type="paragraph" w:customStyle="1" w:styleId="TableParagraph">
    <w:name w:val="Table Paragraph"/>
    <w:basedOn w:val="Normal"/>
    <w:uiPriority w:val="1"/>
    <w:qFormat/>
    <w:rsid w:val="00CF73A9"/>
    <w:pPr>
      <w:widowControl w:val="0"/>
      <w:autoSpaceDE w:val="0"/>
      <w:autoSpaceDN w:val="0"/>
    </w:pPr>
    <w:rPr>
      <w:rFonts w:eastAsia="Verdana" w:cs="Verdana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CF73A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F73A9"/>
    <w:rPr>
      <w:rFonts w:ascii="Verdana" w:eastAsia="Times New Roman" w:hAnsi="Verdana" w:cs="Arial"/>
      <w:kern w:val="0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F73A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F73A9"/>
    <w:rPr>
      <w:rFonts w:ascii="Verdana" w:eastAsia="Times New Roman" w:hAnsi="Verdana" w:cs="Arial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1671356CB3177428795BCB7EC55A39D" ma:contentTypeVersion="10" ma:contentTypeDescription="Create a new document." ma:contentTypeScope="" ma:versionID="437ade97eefa4d4189b6ff8a297099dd">
  <xsd:schema xmlns:xsd="http://www.w3.org/2001/XMLSchema" xmlns:xs="http://www.w3.org/2001/XMLSchema" xmlns:p="http://schemas.microsoft.com/office/2006/metadata/properties" xmlns:ns2="d8f53d8d-f473-4822-9139-bdcd9e7ffecc" targetNamespace="http://schemas.microsoft.com/office/2006/metadata/properties" ma:root="true" ma:fieldsID="c9a22c318a5f3746e26224c4b3e88d2f" ns2:_="">
    <xsd:import namespace="d8f53d8d-f473-4822-9139-bdcd9e7ffecc"/>
    <xsd:element name="properties">
      <xsd:complexType>
        <xsd:sequence>
          <xsd:element name="documentManagement">
            <xsd:complexType>
              <xsd:all>
                <xsd:element ref="ns2:PolicyNumber" minOccurs="0"/>
                <xsd:element ref="ns2:DocumentType" minOccurs="0"/>
                <xsd:element ref="ns2:Status" minOccurs="0"/>
                <xsd:element ref="ns2:Year" minOccurs="0"/>
                <xsd:element ref="ns2:RetentionDate" minOccurs="0"/>
                <xsd:element ref="ns2:Notes" minOccurs="0"/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f53d8d-f473-4822-9139-bdcd9e7ffecc" elementFormDefault="qualified">
    <xsd:import namespace="http://schemas.microsoft.com/office/2006/documentManagement/types"/>
    <xsd:import namespace="http://schemas.microsoft.com/office/infopath/2007/PartnerControls"/>
    <xsd:element name="PolicyNumber" ma:index="8" nillable="true" ma:displayName="Policy Number" ma:description="Contains the Code showing the origin of the Policy (PHW or AW) and the identifying Policy number " ma:format="Dropdown" ma:internalName="PolicyNumber">
      <xsd:simpleType>
        <xsd:restriction base="dms:Text">
          <xsd:maxLength value="255"/>
        </xsd:restriction>
      </xsd:simpleType>
    </xsd:element>
    <xsd:element name="DocumentType" ma:index="9" nillable="true" ma:displayName="Document Type" ma:format="Dropdown" ma:internalName="DocumentType">
      <xsd:simpleType>
        <xsd:restriction base="dms:Choice">
          <xsd:enumeration value="Approved Policy"/>
          <xsd:enumeration value="Approved Procedure"/>
          <xsd:enumeration value="EHIA"/>
          <xsd:enumeration value="Attachment"/>
          <xsd:enumeration value="Welsh Version"/>
        </xsd:restriction>
      </xsd:simpleType>
    </xsd:element>
    <xsd:element name="Status" ma:index="10" nillable="true" ma:displayName="Status" ma:format="Dropdown" ma:internalName="Status">
      <xsd:simpleType>
        <xsd:restriction base="dms:Choice">
          <xsd:enumeration value="Draft"/>
          <xsd:enumeration value="Final"/>
          <xsd:enumeration value="Live"/>
          <xsd:enumeration value="Archive"/>
        </xsd:restriction>
      </xsd:simpleType>
    </xsd:element>
    <xsd:element name="Year" ma:index="11" nillable="true" ma:displayName="Year" ma:format="Dropdown" ma:internalName="Year">
      <xsd:simpleType>
        <xsd:restriction base="dms:Choice">
          <xsd:enumeration value="2025-26"/>
          <xsd:enumeration value="2024-25"/>
          <xsd:enumeration value="2023-24"/>
          <xsd:enumeration value="2022-23"/>
          <xsd:enumeration value="Pre 2022"/>
        </xsd:restriction>
      </xsd:simpleType>
    </xsd:element>
    <xsd:element name="RetentionDate" ma:index="12" nillable="true" ma:displayName="Retention Date" ma:format="Dropdown" ma:internalName="RetentionDate">
      <xsd:simpleType>
        <xsd:restriction base="dms:Choice">
          <xsd:enumeration value="Always"/>
          <xsd:enumeration value="Working Draft"/>
        </xsd:restriction>
      </xsd:simpleType>
    </xsd:element>
    <xsd:element name="Notes" ma:index="13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d8f53d8d-f473-4822-9139-bdcd9e7ffecc">2025-26</Year>
    <Status xmlns="d8f53d8d-f473-4822-9139-bdcd9e7ffecc">Final</Status>
    <Notes xmlns="d8f53d8d-f473-4822-9139-bdcd9e7ffecc">template form</Notes>
    <RetentionDate xmlns="d8f53d8d-f473-4822-9139-bdcd9e7ffecc">Always</RetentionDate>
    <DocumentType xmlns="d8f53d8d-f473-4822-9139-bdcd9e7ffecc">Attachment</DocumentType>
    <PolicyNumber xmlns="d8f53d8d-f473-4822-9139-bdcd9e7ffecc">PHW-STP01</PolicyNumber>
  </documentManagement>
</p:properties>
</file>

<file path=customXml/itemProps1.xml><?xml version="1.0" encoding="utf-8"?>
<ds:datastoreItem xmlns:ds="http://schemas.openxmlformats.org/officeDocument/2006/customXml" ds:itemID="{12500168-F5B5-44E1-A0F9-272B29430F27}"/>
</file>

<file path=customXml/itemProps2.xml><?xml version="1.0" encoding="utf-8"?>
<ds:datastoreItem xmlns:ds="http://schemas.openxmlformats.org/officeDocument/2006/customXml" ds:itemID="{B832175B-2CD2-4B64-9FAF-8BBC2391AD51}"/>
</file>

<file path=customXml/itemProps3.xml><?xml version="1.0" encoding="utf-8"?>
<ds:datastoreItem xmlns:ds="http://schemas.openxmlformats.org/officeDocument/2006/customXml" ds:itemID="{AB5F6241-BA00-45A1-A829-C1121DFBF8B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267</Characters>
  <Application>Microsoft Office Word</Application>
  <DocSecurity>0</DocSecurity>
  <Lines>89</Lines>
  <Paragraphs>17</Paragraphs>
  <ScaleCrop>false</ScaleCrop>
  <Company>Public Health Wales</Company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Reanne Reffell (Public Health Wales - No. 2 Capital Quarter)</dc:creator>
  <cp:keywords/>
  <dc:description/>
  <cp:lastModifiedBy>Reanne Reffell (Public Health Wales - No. 2 Capital Quarter)</cp:lastModifiedBy>
  <cp:revision>1</cp:revision>
  <dcterms:created xsi:type="dcterms:W3CDTF">2026-02-26T12:28:00Z</dcterms:created>
  <dcterms:modified xsi:type="dcterms:W3CDTF">2026-02-26T12:29:00Z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0x010100A1671356CB3177428795BCB7EC55A39D</vt:lpwstr>
  </property>
</Properties>
</file>